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5D64" w:rsidRDefault="00CC5D64" w:rsidP="002A3EB4">
      <w:pPr>
        <w:pStyle w:val="BillDots"/>
      </w:pPr>
      <w:r>
        <w:t>RECALLED</w:t>
      </w:r>
    </w:p>
    <w:p w:rsidR="00CC5D64" w:rsidRDefault="00CC5D64" w:rsidP="002A3EB4">
      <w:pPr>
        <w:pStyle w:val="BillDots"/>
      </w:pPr>
      <w:r>
        <w:t>April 25, 2012</w:t>
      </w:r>
    </w:p>
    <w:p w:rsidR="00CC5D64" w:rsidRDefault="00CC5D64" w:rsidP="002A3EB4">
      <w:pPr>
        <w:pStyle w:val="BillDots"/>
      </w:pPr>
    </w:p>
    <w:p w:rsidR="00CC5D64" w:rsidRPr="00CC5D64" w:rsidRDefault="00CC5D64" w:rsidP="00CC5D64">
      <w:pPr>
        <w:pStyle w:val="BillDots"/>
        <w:tabs>
          <w:tab w:val="clear" w:pos="216"/>
          <w:tab w:val="clear" w:pos="432"/>
          <w:tab w:val="clear" w:pos="648"/>
          <w:tab w:val="clear" w:pos="864"/>
          <w:tab w:val="clear" w:pos="1080"/>
          <w:tab w:val="clear" w:pos="1296"/>
          <w:tab w:val="clear" w:pos="5904"/>
          <w:tab w:val="right" w:pos="5933"/>
        </w:tabs>
      </w:pPr>
      <w:r>
        <w:tab/>
      </w:r>
      <w:r>
        <w:rPr>
          <w:b/>
          <w:sz w:val="36"/>
        </w:rPr>
        <w:t>S. 1484</w:t>
      </w:r>
    </w:p>
    <w:p w:rsidR="00CC5D64" w:rsidRDefault="00CC5D64" w:rsidP="002A3EB4">
      <w:pPr>
        <w:pStyle w:val="BillDots"/>
      </w:pPr>
    </w:p>
    <w:p w:rsidR="00CC5D64" w:rsidRDefault="00CC5D64" w:rsidP="00CC5D64">
      <w:pPr>
        <w:pStyle w:val="BillDots"/>
        <w:jc w:val="center"/>
      </w:pPr>
      <w:r>
        <w:t xml:space="preserve">Introduced by </w:t>
      </w:r>
      <w:r w:rsidRPr="00FE653B">
        <w:t>Senator Elliott</w:t>
      </w:r>
    </w:p>
    <w:p w:rsidR="00CC5D64" w:rsidRDefault="00CC5D64" w:rsidP="002A3EB4">
      <w:pPr>
        <w:pStyle w:val="BillDots"/>
      </w:pPr>
    </w:p>
    <w:p w:rsidR="00CC5D64" w:rsidRDefault="00CC5D64" w:rsidP="002A3EB4">
      <w:pPr>
        <w:pStyle w:val="BillDots"/>
      </w:pPr>
      <w:r>
        <w:t>S. Printed 4/25/12--S.</w:t>
      </w:r>
    </w:p>
    <w:p w:rsidR="00CC5D64" w:rsidRDefault="00CC5D64" w:rsidP="002A3EB4">
      <w:pPr>
        <w:pStyle w:val="BillDots"/>
      </w:pPr>
      <w:r>
        <w:t>Read the first time April 25, 2012.</w:t>
      </w:r>
    </w:p>
    <w:p w:rsidR="00CC5D64" w:rsidRPr="00CC5D64" w:rsidRDefault="00CC5D64" w:rsidP="00CC5D64">
      <w:pPr>
        <w:pStyle w:val="BillDots"/>
        <w:jc w:val="center"/>
      </w:pPr>
      <w:r>
        <w:rPr>
          <w:u w:val="single"/>
        </w:rPr>
        <w:t>            </w:t>
      </w:r>
    </w:p>
    <w:p w:rsidR="00CC5D64" w:rsidRDefault="00CC5D64" w:rsidP="002A3EB4">
      <w:pPr>
        <w:pStyle w:val="BillDots"/>
      </w:pPr>
    </w:p>
    <w:p w:rsidR="00CC5D64" w:rsidRDefault="00CC5D64" w:rsidP="002A3EB4">
      <w:pPr>
        <w:pStyle w:val="BillDots"/>
        <w:sectPr w:rsidR="00CC5D64" w:rsidSect="00CC5D6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4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C417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4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701 FROM ITS INTERSECTION WITH THE LIMITS OF THE CITY OF CONWAY TO ITS INTERSECTION WITH SOUTH CAROLINA HIGHWAY 22 “W. D. ‘BILLY’ WITHERSPOON HIGHWAY” AND ERECT APPROPRIATE MARKERS OR SIGNS ALONG THIS HIGHWAY THAT CONTAIN THE WORDS “W. D. ‘BILLY’ WITHERSPOON HIGHWAY”.</w:t>
      </w:r>
    </w:p>
    <w:p w:rsidR="003C4179" w:rsidRDefault="003C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E49F5" w:rsidRDefault="003C4179" w:rsidP="00BE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 xml:space="preserve">Whereas, </w:t>
      </w:r>
      <w:r w:rsidR="00BE49F5">
        <w:rPr>
          <w:rFonts w:eastAsia="MS Mincho"/>
        </w:rPr>
        <w:t>the Honorable William D. “Billy” Witherspoon, of Horry County, for sixteen years conscientiously and energetically represented the citizens of House District 105 in the House of Representatives of this great State; and</w:t>
      </w:r>
    </w:p>
    <w:p w:rsidR="00BE49F5" w:rsidRDefault="00BE49F5" w:rsidP="00BE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E49F5" w:rsidRDefault="00BE49F5" w:rsidP="00BE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Billy Witherspoon was born in 1935, the son of Hubert and Pearl Witherspoon, of Timmonsville. In 1956, he graduated from Clemson University with a bachelor’s degree, at which time he began his career with the Clemson University Extension Service as a York County and then a Dillon County assistant extension agent. Moving from this second position to serve as Dillon County extension director in 1964, he later became Horry County extension director, a post in which he served from 1969 until his retirement in 1990; and</w:t>
      </w:r>
    </w:p>
    <w:p w:rsidR="00BE49F5" w:rsidRDefault="00BE49F5" w:rsidP="00BE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E49F5" w:rsidRDefault="00BE49F5" w:rsidP="00BE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at the call of his country, he also served in the United States Army Reserve from 1959 to 1960; and</w:t>
      </w:r>
    </w:p>
    <w:p w:rsidR="00BE49F5" w:rsidRDefault="00BE49F5" w:rsidP="00BE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E49F5" w:rsidRDefault="00BE49F5" w:rsidP="00BE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as a House member, Representative Witherspoon gave invaluable leadership and a lifetime’s relevant knowledge to the Agriculture, Natural Resources &amp; Environmental Affairs Committee, of which he was chairman. In the past, he served as </w:t>
      </w:r>
      <w:r>
        <w:rPr>
          <w:rFonts w:eastAsia="MS Mincho"/>
        </w:rPr>
        <w:lastRenderedPageBreak/>
        <w:t>president of the South Carolina Association of County Agricultural Agents, from which he received the Distinguished Service Award; and Southern director, as well as president, of the National Association of County Agricultural Agents; and</w:t>
      </w:r>
    </w:p>
    <w:p w:rsidR="00BE49F5" w:rsidRDefault="00BE49F5" w:rsidP="00BE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E49F5" w:rsidRDefault="00BE49F5" w:rsidP="00BE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devoted husband of the former Linda Anne Johnson since 1958 and proud father of David, Craig, and Linda Anne, Representative Witherspoon counts as one of his chief blessings the strong support of his family. The Witherspoons are members of First Baptist Church, another source of family unity and strength; and</w:t>
      </w:r>
    </w:p>
    <w:p w:rsidR="00BE49F5" w:rsidRDefault="00BE4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179" w:rsidRDefault="00BE4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w:t>
      </w:r>
      <w:r w:rsidR="00DC0C59">
        <w:t>of the General Assembly believe</w:t>
      </w:r>
      <w:r>
        <w:t xml:space="preserve"> it is fitting and proper to recognize the many accomplishments of this son of South Carolina by naming a portion of United States Highway 701 in his honor</w:t>
      </w:r>
      <w:r w:rsidR="003C4179">
        <w:t xml:space="preserve">.  Now, therefore, </w:t>
      </w:r>
    </w:p>
    <w:p w:rsidR="003C4179" w:rsidRDefault="003C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179" w:rsidRDefault="003C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3C4179" w:rsidRDefault="003C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179" w:rsidRDefault="003C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E49F5">
        <w:t xml:space="preserve"> the members of the General Assembly request that the Department of Transportation name the portion of united States Highway 701 from its intersection with the limits of the City of Conway to its intersection with South Carolina Highway 22 “W. D. ‘Billy’ Witherspoon Highway” and erect appropriate markers or signs along this highway that contain the words “W. D. ‘Billy’ Witherspoon Highway”.</w:t>
      </w:r>
    </w:p>
    <w:p w:rsidR="003C4179" w:rsidRDefault="003C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E49F5">
        <w:t xml:space="preserve"> the Department of Transportation.</w:t>
      </w:r>
    </w:p>
    <w:p w:rsidR="000743A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43A1" w:rsidRDefault="000743A1" w:rsidP="00765ACA">
      <w:pPr>
        <w:suppressAutoHyphens/>
      </w:pPr>
    </w:p>
    <w:sectPr w:rsidR="000743A1" w:rsidSect="00CC5D6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49F5" w:rsidRDefault="00BE49F5" w:rsidP="009F0C77">
      <w:r>
        <w:separator/>
      </w:r>
    </w:p>
  </w:endnote>
  <w:endnote w:type="continuationSeparator" w:id="0">
    <w:p w:rsidR="00BE49F5" w:rsidRDefault="00BE49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AA09B7-D905-4AE9-A06C-41B9A2C88EF4}"/>
    <w:embedBold r:id="rId2" w:fontKey="{FB679DDC-8B8D-43EB-94F5-53BF0AFC359E}"/>
  </w:font>
  <w:font w:name="Calibri">
    <w:panose1 w:val="020F0502020204030204"/>
    <w:charset w:val="00"/>
    <w:family w:val="swiss"/>
    <w:pitch w:val="variable"/>
    <w:sig w:usb0="A00002EF" w:usb1="4000207B" w:usb2="00000000" w:usb3="00000000" w:csb0="0000009F" w:csb1="00000000"/>
    <w:embedRegular r:id="rId3" w:fontKey="{C649B7EA-5F07-43C3-9B7F-6C5C095D4949}"/>
  </w:font>
  <w:font w:name="Tahoma">
    <w:panose1 w:val="020B0604030504040204"/>
    <w:charset w:val="00"/>
    <w:family w:val="swiss"/>
    <w:pitch w:val="variable"/>
    <w:sig w:usb0="61002A87" w:usb1="80000000" w:usb2="00000008" w:usb3="00000000" w:csb0="000101FF" w:csb1="00000000"/>
    <w:embedRegular r:id="rId4" w:fontKey="{16E3E5B2-3FDB-4986-A7C1-E74B3819EE05}"/>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6D00ECB4-E846-401C-9DE4-CB2C84FAC0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33B" w:rsidRPr="000743A1" w:rsidRDefault="000743A1" w:rsidP="000743A1">
    <w:pPr>
      <w:pStyle w:val="Footer"/>
      <w:tabs>
        <w:tab w:val="clear" w:pos="4680"/>
        <w:tab w:val="clear" w:pos="9360"/>
        <w:tab w:val="center" w:pos="2995"/>
      </w:tabs>
      <w:spacing w:before="120"/>
    </w:pPr>
    <w:r>
      <w:t>[1484</w:t>
    </w:r>
    <w:r w:rsidR="00CC5D64">
      <w:t>-</w:t>
    </w:r>
    <w:fldSimple w:instr=" PAGE  \* MERGEFORMAT ">
      <w:r w:rsidR="00765ACA">
        <w:rPr>
          <w:noProof/>
        </w:rPr>
        <w:t>1</w:t>
      </w:r>
    </w:fldSimple>
    <w:r w:rsidR="00CC5D6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D64" w:rsidRPr="000743A1" w:rsidRDefault="00CC5D64" w:rsidP="000743A1">
    <w:pPr>
      <w:pStyle w:val="Footer"/>
      <w:tabs>
        <w:tab w:val="clear" w:pos="4680"/>
        <w:tab w:val="clear" w:pos="9360"/>
        <w:tab w:val="center" w:pos="2995"/>
      </w:tabs>
      <w:spacing w:before="120"/>
    </w:pPr>
    <w:r>
      <w:t>[1484]</w:t>
    </w:r>
    <w:r>
      <w:tab/>
    </w:r>
    <w:fldSimple w:instr=" PAGE  \* MERGEFORMAT ">
      <w:r w:rsidR="00765AC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49F5" w:rsidRDefault="00BE49F5" w:rsidP="009F0C77">
      <w:r>
        <w:separator/>
      </w:r>
    </w:p>
  </w:footnote>
  <w:footnote w:type="continuationSeparator" w:id="0">
    <w:p w:rsidR="00BE49F5" w:rsidRDefault="00BE49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278CM12"/>
    <w:docVar w:name="CoverBillType" w:val="c"/>
    <w:docVar w:name="docpath" w:val="L:\Council\bills\SWB\5278CM12.DOCX"/>
    <w:docVar w:name="dvBillNumber" w:val="1484"/>
    <w:docVar w:name="dvBillNumberPrefix" w:val="S. "/>
    <w:docVar w:name="dvOriginalBody" w:val="Senate"/>
    <w:docVar w:name="dvSteno" w:val="SWB"/>
    <w:docVar w:name="NameofBody" w:val="s"/>
    <w:docVar w:name="vgroup2" w:val="Council"/>
  </w:docVars>
  <w:rsids>
    <w:rsidRoot w:val="00D601D5"/>
    <w:rsid w:val="000075BC"/>
    <w:rsid w:val="00026C9A"/>
    <w:rsid w:val="000743A1"/>
    <w:rsid w:val="000965A1"/>
    <w:rsid w:val="000E1785"/>
    <w:rsid w:val="001023A4"/>
    <w:rsid w:val="0010776B"/>
    <w:rsid w:val="00133E66"/>
    <w:rsid w:val="00134ACF"/>
    <w:rsid w:val="00144E15"/>
    <w:rsid w:val="001A4A62"/>
    <w:rsid w:val="001A681E"/>
    <w:rsid w:val="001C465B"/>
    <w:rsid w:val="001D08F2"/>
    <w:rsid w:val="002037CA"/>
    <w:rsid w:val="002047A2"/>
    <w:rsid w:val="002321B6"/>
    <w:rsid w:val="0023696B"/>
    <w:rsid w:val="00250967"/>
    <w:rsid w:val="002759C5"/>
    <w:rsid w:val="00277DEE"/>
    <w:rsid w:val="00280D88"/>
    <w:rsid w:val="00294ABE"/>
    <w:rsid w:val="002A3EB4"/>
    <w:rsid w:val="00325348"/>
    <w:rsid w:val="00393688"/>
    <w:rsid w:val="003C4179"/>
    <w:rsid w:val="003D411E"/>
    <w:rsid w:val="003E3C1E"/>
    <w:rsid w:val="003E6148"/>
    <w:rsid w:val="00400EAA"/>
    <w:rsid w:val="0041760A"/>
    <w:rsid w:val="004809EE"/>
    <w:rsid w:val="00511EE9"/>
    <w:rsid w:val="00521E00"/>
    <w:rsid w:val="00535AEC"/>
    <w:rsid w:val="00543B36"/>
    <w:rsid w:val="00577C6C"/>
    <w:rsid w:val="0058501B"/>
    <w:rsid w:val="00585976"/>
    <w:rsid w:val="005B4160"/>
    <w:rsid w:val="006215AA"/>
    <w:rsid w:val="006340D9"/>
    <w:rsid w:val="00643B8E"/>
    <w:rsid w:val="00665EBC"/>
    <w:rsid w:val="0069470D"/>
    <w:rsid w:val="006A476C"/>
    <w:rsid w:val="006C6A93"/>
    <w:rsid w:val="006E02F9"/>
    <w:rsid w:val="007346F4"/>
    <w:rsid w:val="00753C04"/>
    <w:rsid w:val="00756946"/>
    <w:rsid w:val="00757F80"/>
    <w:rsid w:val="00765ACA"/>
    <w:rsid w:val="00771EEC"/>
    <w:rsid w:val="00786819"/>
    <w:rsid w:val="0079378A"/>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BE49F5"/>
    <w:rsid w:val="00C038D8"/>
    <w:rsid w:val="00C045DD"/>
    <w:rsid w:val="00C3136F"/>
    <w:rsid w:val="00C3483A"/>
    <w:rsid w:val="00C74E9D"/>
    <w:rsid w:val="00C82FD3"/>
    <w:rsid w:val="00CC5D64"/>
    <w:rsid w:val="00CC6B7B"/>
    <w:rsid w:val="00CD3619"/>
    <w:rsid w:val="00CF4447"/>
    <w:rsid w:val="00D405E7"/>
    <w:rsid w:val="00D41D56"/>
    <w:rsid w:val="00D601D5"/>
    <w:rsid w:val="00D6260D"/>
    <w:rsid w:val="00D6662B"/>
    <w:rsid w:val="00D95E2F"/>
    <w:rsid w:val="00D970A9"/>
    <w:rsid w:val="00DB3AC0"/>
    <w:rsid w:val="00DC0C59"/>
    <w:rsid w:val="00DE68F0"/>
    <w:rsid w:val="00DF3845"/>
    <w:rsid w:val="00DF7E17"/>
    <w:rsid w:val="00EB00A2"/>
    <w:rsid w:val="00EB1BF3"/>
    <w:rsid w:val="00EF3EEE"/>
    <w:rsid w:val="00F149A7"/>
    <w:rsid w:val="00F40ECA"/>
    <w:rsid w:val="00F50BAF"/>
    <w:rsid w:val="00F52C10"/>
    <w:rsid w:val="00F81FFD"/>
    <w:rsid w:val="00F85228"/>
    <w:rsid w:val="00FB6773"/>
    <w:rsid w:val="00FE43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85976"/>
    <w:rPr>
      <w:rFonts w:ascii="Tahoma" w:hAnsi="Tahoma" w:cs="Tahoma"/>
      <w:sz w:val="16"/>
      <w:szCs w:val="16"/>
    </w:rPr>
  </w:style>
  <w:style w:type="character" w:customStyle="1" w:styleId="BalloonTextChar">
    <w:name w:val="Balloon Text Char"/>
    <w:basedOn w:val="DefaultParagraphFont"/>
    <w:link w:val="BalloonText"/>
    <w:uiPriority w:val="99"/>
    <w:semiHidden/>
    <w:rsid w:val="0058597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C465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A1331F-AA5E-46A3-A5CD-4B5C7BC99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479</Words>
  <Characters>2544</Characters>
  <Application>Microsoft Office Word</Application>
  <DocSecurity>0</DocSecurity>
  <Lines>87</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2012-04-17T20:42:00Z</cp:lastPrinted>
  <dcterms:created xsi:type="dcterms:W3CDTF">2012-04-25T22:11:00Z</dcterms:created>
  <dcterms:modified xsi:type="dcterms:W3CDTF">2012-04-25T22:11:00Z</dcterms:modified>
</cp:coreProperties>
</file>