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4EA" w:rsidRDefault="00F254EA" w:rsidP="005D14EF">
      <w:pPr>
        <w:pStyle w:val="BillDots"/>
      </w:pPr>
      <w:r>
        <w:t>COMMITTEE REPORT</w:t>
      </w:r>
    </w:p>
    <w:p w:rsidR="00F254EA" w:rsidRDefault="00F254EA" w:rsidP="005D14EF">
      <w:pPr>
        <w:pStyle w:val="BillDots"/>
      </w:pPr>
      <w:r>
        <w:t>April 20, 2011</w:t>
      </w:r>
    </w:p>
    <w:p w:rsidR="00F254EA" w:rsidRDefault="00F254EA" w:rsidP="005D14EF">
      <w:pPr>
        <w:pStyle w:val="BillDots"/>
      </w:pPr>
    </w:p>
    <w:p w:rsidR="00F254EA" w:rsidRPr="00F254EA" w:rsidRDefault="00F254EA" w:rsidP="00F254EA">
      <w:pPr>
        <w:pStyle w:val="BillDots"/>
        <w:tabs>
          <w:tab w:val="clear" w:pos="216"/>
          <w:tab w:val="clear" w:pos="432"/>
          <w:tab w:val="clear" w:pos="648"/>
          <w:tab w:val="clear" w:pos="864"/>
          <w:tab w:val="clear" w:pos="1080"/>
          <w:tab w:val="clear" w:pos="1296"/>
          <w:tab w:val="clear" w:pos="5904"/>
          <w:tab w:val="right" w:pos="5933"/>
        </w:tabs>
      </w:pPr>
      <w:r>
        <w:tab/>
      </w:r>
      <w:r>
        <w:rPr>
          <w:b/>
          <w:sz w:val="36"/>
        </w:rPr>
        <w:t>H. 3070</w:t>
      </w:r>
    </w:p>
    <w:p w:rsidR="00F254EA" w:rsidRDefault="00F254EA" w:rsidP="005D14EF">
      <w:pPr>
        <w:pStyle w:val="BillDots"/>
      </w:pPr>
    </w:p>
    <w:p w:rsidR="00F254EA" w:rsidRDefault="00F254EA" w:rsidP="005D14EF">
      <w:pPr>
        <w:pStyle w:val="BillDots"/>
      </w:pPr>
      <w:r>
        <w:t>Introduced by Reps. Young, Harrison, G.R. Smith, H.B. Brown, Taylor, Hamilton, Murphy, G.M. Smith, Bingham, Long, Patrick, Viers, Funderburk, Horne, Willis, Simrill, Pope, Clemmons, Harrell, Bedingfield, Henderson, D.C. Moss, Erickson and Edge</w:t>
      </w:r>
    </w:p>
    <w:p w:rsidR="00F254EA" w:rsidRDefault="00F254EA" w:rsidP="005D14EF">
      <w:pPr>
        <w:pStyle w:val="BillDots"/>
      </w:pPr>
    </w:p>
    <w:p w:rsidR="00F254EA" w:rsidRDefault="00F254EA" w:rsidP="00D07A10">
      <w:pPr>
        <w:pStyle w:val="BillDots"/>
        <w:tabs>
          <w:tab w:val="clear" w:pos="216"/>
          <w:tab w:val="clear" w:pos="432"/>
          <w:tab w:val="clear" w:pos="648"/>
          <w:tab w:val="clear" w:pos="864"/>
          <w:tab w:val="clear" w:pos="1080"/>
          <w:tab w:val="clear" w:pos="1296"/>
          <w:tab w:val="clear" w:pos="5904"/>
          <w:tab w:val="right" w:pos="5933"/>
        </w:tabs>
      </w:pPr>
      <w:r>
        <w:t>S. Printed 4/20/11--S.</w:t>
      </w:r>
      <w:r w:rsidR="00D07A10">
        <w:tab/>
        <w:t>[SEC 4/21/11 12:12 PM]</w:t>
      </w:r>
    </w:p>
    <w:p w:rsidR="00F254EA" w:rsidRDefault="00F254EA" w:rsidP="005D14EF">
      <w:pPr>
        <w:pStyle w:val="BillDots"/>
      </w:pPr>
      <w:r>
        <w:t>Read the first time March 3, 2011.</w:t>
      </w:r>
    </w:p>
    <w:p w:rsidR="00F254EA" w:rsidRPr="00F254EA" w:rsidRDefault="00F254EA" w:rsidP="00F254EA">
      <w:pPr>
        <w:pStyle w:val="BillDots"/>
        <w:jc w:val="center"/>
      </w:pPr>
      <w:r>
        <w:rPr>
          <w:u w:val="single"/>
        </w:rPr>
        <w:t>            </w:t>
      </w:r>
    </w:p>
    <w:p w:rsidR="00F254EA" w:rsidRDefault="00F254EA" w:rsidP="005D14EF">
      <w:pPr>
        <w:pStyle w:val="BillDots"/>
      </w:pPr>
    </w:p>
    <w:p w:rsidR="00F254EA" w:rsidRPr="00F254EA" w:rsidRDefault="00F254EA" w:rsidP="00F254EA">
      <w:pPr>
        <w:pStyle w:val="BillDots"/>
        <w:jc w:val="center"/>
      </w:pPr>
      <w:r>
        <w:rPr>
          <w:b/>
        </w:rPr>
        <w:t>THE COMMITTEE ON JUDICIARY</w:t>
      </w:r>
    </w:p>
    <w:p w:rsidR="00F254EA" w:rsidRDefault="00F254EA" w:rsidP="005D14EF">
      <w:pPr>
        <w:pStyle w:val="BillDots"/>
      </w:pPr>
      <w:r>
        <w:tab/>
        <w:t>To whom was referred a Joint Resolution (H. 3070) proposing an amendment to Section 7, Article VI of the Constitution of South Carolina, 1895, relating to the Constitutional Officers of this State, so as to delete, etc., respectfully</w:t>
      </w:r>
    </w:p>
    <w:p w:rsidR="00F254EA" w:rsidRPr="00F254EA" w:rsidRDefault="00F254EA" w:rsidP="00F254EA">
      <w:pPr>
        <w:pStyle w:val="BillDots"/>
        <w:jc w:val="center"/>
      </w:pPr>
      <w:r>
        <w:rPr>
          <w:b/>
        </w:rPr>
        <w:t>REPORT:</w:t>
      </w:r>
    </w:p>
    <w:p w:rsidR="00F254EA" w:rsidRDefault="00F254EA" w:rsidP="005D14EF">
      <w:pPr>
        <w:pStyle w:val="BillDots"/>
      </w:pPr>
      <w:r>
        <w:tab/>
        <w:t>That they have duly and carefully considered the same and recommend that the same do pass with amendment:</w:t>
      </w:r>
    </w:p>
    <w:p w:rsidR="00F254EA" w:rsidRDefault="00F254EA" w:rsidP="005D14EF">
      <w:pPr>
        <w:pStyle w:val="BillDots"/>
      </w:pP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Amend the joint resolution, as and if amended, by striking the joint resolution in its entirety and inserting therein the following:</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696156">
        <w:rPr>
          <w:snapToGrid w:val="0"/>
        </w:rPr>
        <w:t>/</w:t>
      </w:r>
      <w:r w:rsidRPr="00696156">
        <w:rPr>
          <w:snapToGrid w:val="0"/>
        </w:rPr>
        <w:tab/>
        <w:t>A JOINT RESOLUTION</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 xml:space="preserve">PROPOSING AN AMENDMENT TO SECTION 7, ARTICLE VI OF THE CONSTITUTION OF SOUTH CAROLINA, 1895, RELATING TO THE CONSTITUTIONAL OFFICERS OF THIS STATE, SO AS TO DELETE THE SUPERINTENDENT OF EDUCATION FROM THE LIST OF STATE OFFICERS WHICH THE CONSTITUTION REQUIRES TO BE ELECTED, TO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w:t>
      </w:r>
      <w:r w:rsidRPr="00696156">
        <w:rPr>
          <w:snapToGrid w:val="0"/>
        </w:rPr>
        <w:lastRenderedPageBreak/>
        <w:t>BY WHICH THE APPOINTMENT IS MADE, AND THE PROCEDURES BY WHICH THE SUPERINTENDENT OF EDUCATION MAY BE REMOVED FROM OFFICE.</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Be it enacted by the General Assembly of the State of South Carolina:</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SECTION</w:t>
      </w:r>
      <w:r w:rsidRPr="00696156">
        <w:rPr>
          <w:snapToGrid w:val="0"/>
        </w:rPr>
        <w:tab/>
        <w:t>1.</w:t>
      </w:r>
      <w:r w:rsidRPr="00696156">
        <w:rPr>
          <w:snapToGrid w:val="0"/>
        </w:rPr>
        <w:tab/>
        <w:t>It is proposed that Section 7, Article VI of the Constitution of this State be amended by adding the following new paragraph at the end:</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96156">
        <w:rPr>
          <w:snapToGrid w:val="0"/>
        </w:rPr>
        <w:t>SECTION</w:t>
      </w:r>
      <w:r w:rsidRPr="00696156">
        <w:rPr>
          <w:snapToGrid w:val="0"/>
        </w:rPr>
        <w:tab/>
        <w:t>2.</w:t>
      </w:r>
      <w:r w:rsidRPr="00696156">
        <w:rPr>
          <w:snapToGrid w:val="0"/>
        </w:rPr>
        <w:tab/>
        <w:t>The proposed amendment in SECTION 1 must be submitted to the qualified electors at the next general election for representatives.  Ballots must be provided at the various voting precincts with the following words printed or written on the ballot: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696156">
        <w:rPr>
          <w:snapToGrid w:val="0"/>
        </w:rPr>
        <w:t>Yes</w:t>
      </w:r>
      <w:r w:rsidRPr="00696156">
        <w:rPr>
          <w:snapToGrid w:val="0"/>
        </w:rPr>
        <w:tab/>
      </w:r>
      <w:r w:rsidRPr="00696156">
        <w:rPr>
          <w:rFonts w:ascii="Wingdings" w:hAnsi="Wingdings"/>
          <w:snapToGrid w:val="0"/>
        </w:rPr>
        <w: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6156">
        <w:t xml:space="preserve">No </w:t>
      </w:r>
      <w:r w:rsidRPr="00696156">
        <w:tab/>
      </w:r>
      <w:r w:rsidRPr="00696156">
        <w:rPr>
          <w:rFonts w:ascii="Wingdings" w:hAnsi="Wingdings"/>
        </w:rPr>
        <w:t></w:t>
      </w:r>
    </w:p>
    <w:p w:rsidR="00F254EA" w:rsidRPr="00D07A10"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156">
        <w:t xml:space="preserve">Those voting in favor of the question shall deposit a ballot with a check or cross mark in the square after the word ‘Yes’, and those </w:t>
      </w:r>
      <w:r w:rsidRPr="00696156">
        <w:lastRenderedPageBreak/>
        <w:t>voting against the question shall deposit a ballot with a check or cross mark in the square after the word ‘No’.”</w:t>
      </w:r>
      <w:r w:rsidR="00D07A10">
        <w:tab/>
      </w:r>
      <w:r w:rsidRPr="00696156">
        <w:rPr>
          <w:snapToGrid w:val="0"/>
        </w:rPr>
        <w:t>/</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Renumber sections to conform.</w:t>
      </w:r>
    </w:p>
    <w:p w:rsidR="00F254EA"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6156">
        <w:rPr>
          <w:snapToGrid w:val="0"/>
        </w:rPr>
        <w:tab/>
        <w:t>Amend title to conform.</w:t>
      </w:r>
    </w:p>
    <w:p w:rsidR="00F254EA" w:rsidRPr="00696156"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LARRY A. MARTIN</w:t>
      </w:r>
      <w:r>
        <w:tab/>
        <w:t>JOHN M. KNOTTS, JR.</w:t>
      </w: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254EA" w:rsidRPr="00F254EA" w:rsidRDefault="00F254EA" w:rsidP="00F254EA">
      <w:pPr>
        <w:pStyle w:val="BillDots"/>
        <w:jc w:val="center"/>
      </w:pPr>
      <w:r>
        <w:rPr>
          <w:u w:val="single"/>
        </w:rPr>
        <w:t>            </w:t>
      </w:r>
    </w:p>
    <w:p w:rsidR="00F254EA" w:rsidRDefault="00F254EA" w:rsidP="005D14EF">
      <w:pPr>
        <w:pStyle w:val="BillDots"/>
      </w:pPr>
    </w:p>
    <w:p w:rsidR="00F254EA" w:rsidRPr="005E209F" w:rsidRDefault="00F254EA" w:rsidP="00F254EA">
      <w:pPr>
        <w:pStyle w:val="BillDots"/>
        <w:jc w:val="center"/>
      </w:pPr>
      <w:r>
        <w:rPr>
          <w:b/>
          <w:u w:val="single"/>
        </w:rPr>
        <w:t>STATEMENT OF ESTIMATED FISCAL IMPACT</w:t>
      </w:r>
    </w:p>
    <w:p w:rsidR="00F254EA" w:rsidRPr="000504D8"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GENERAL FUND EXPENDITURES:</w:t>
      </w:r>
    </w:p>
    <w:p w:rsidR="00F254EA" w:rsidRPr="000504D8"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504D8">
        <w:rPr>
          <w:szCs w:val="22"/>
        </w:rPr>
        <w:t>$0 (No additional expenditures or savings are expected)</w:t>
      </w:r>
    </w:p>
    <w:p w:rsidR="00F254EA" w:rsidRPr="000504D8"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FEDERAL &amp; OTHER FUND EXPENDITURES:</w:t>
      </w:r>
    </w:p>
    <w:p w:rsidR="00F254EA" w:rsidRPr="000504D8" w:rsidRDefault="00F254EA" w:rsidP="00F254E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504D8">
        <w:rPr>
          <w:szCs w:val="22"/>
        </w:rPr>
        <w:t>$0 (No additional expenditures or savings are expected)</w:t>
      </w:r>
      <w:bookmarkStart w:id="2" w:name="c"/>
      <w:bookmarkEnd w:id="2"/>
    </w:p>
    <w:p w:rsidR="00F254EA" w:rsidRPr="000504D8"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04D8">
        <w:rPr>
          <w:b/>
          <w:szCs w:val="22"/>
        </w:rPr>
        <w:t>EXPLANATION OF IMPACT:</w:t>
      </w:r>
    </w:p>
    <w:p w:rsidR="00F254EA" w:rsidRDefault="00F254EA" w:rsidP="00F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2"/>
        </w:rPr>
        <w:tab/>
      </w:r>
      <w:r w:rsidRPr="000504D8">
        <w:rPr>
          <w:color w:val="000000"/>
          <w:szCs w:val="22"/>
        </w:rPr>
        <w:t>The State Election</w:t>
      </w:r>
      <w:r w:rsidR="00B96A7F">
        <w:rPr>
          <w:color w:val="000000"/>
          <w:szCs w:val="22"/>
        </w:rPr>
        <w:t>s</w:t>
      </w:r>
      <w:r w:rsidRPr="000504D8">
        <w:rPr>
          <w:color w:val="000000"/>
          <w:szCs w:val="22"/>
        </w:rPr>
        <w:t xml:space="preserve"> Commission indicates</w:t>
      </w:r>
      <w:r>
        <w:rPr>
          <w:color w:val="000000"/>
          <w:szCs w:val="22"/>
        </w:rPr>
        <w:t xml:space="preserve"> there is no additional cost with the adoption of this bill.</w:t>
      </w:r>
    </w:p>
    <w:p w:rsidR="00F254EA" w:rsidRDefault="00F254EA" w:rsidP="00F254EA">
      <w:pPr>
        <w:pStyle w:val="BillDots"/>
      </w:pP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254EA" w:rsidRDefault="00F254EA" w:rsidP="00F254EA">
      <w:pPr>
        <w:pStyle w:val="BillDots"/>
        <w:tabs>
          <w:tab w:val="clear" w:pos="216"/>
          <w:tab w:val="clear" w:pos="432"/>
          <w:tab w:val="clear" w:pos="648"/>
          <w:tab w:val="clear" w:pos="864"/>
          <w:tab w:val="clear" w:pos="1080"/>
          <w:tab w:val="clear" w:pos="1296"/>
          <w:tab w:val="clear" w:pos="5904"/>
          <w:tab w:val="left" w:pos="3024"/>
        </w:tabs>
      </w:pPr>
      <w:r>
        <w:tab/>
        <w:t>Harry Bell</w:t>
      </w:r>
    </w:p>
    <w:p w:rsidR="00F254EA" w:rsidRPr="005E209F" w:rsidRDefault="00F254EA" w:rsidP="00F254E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32BCA" w:rsidRDefault="00232BCA" w:rsidP="005D14EF">
      <w:pPr>
        <w:pStyle w:val="BillDots"/>
        <w:sectPr w:rsidR="00232BCA" w:rsidSect="00232B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4EF" w:rsidRDefault="005D14EF" w:rsidP="005D14EF">
      <w:pPr>
        <w:pStyle w:val="BillDots"/>
      </w:pPr>
    </w:p>
    <w:p w:rsidR="005D14EF" w:rsidRDefault="005D14EF" w:rsidP="005D14EF">
      <w:pPr>
        <w:pStyle w:val="Numbersforbill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2D5C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EFA" w:rsidRDefault="0041135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7D2EFA" w:rsidRDefault="007D2EF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5761C4">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96F94" w:rsidRPr="00996F94">
        <w:t>‘</w:t>
      </w:r>
      <w:r>
        <w:t>Yes</w:t>
      </w:r>
      <w:r w:rsidR="00996F94" w:rsidRPr="00996F94">
        <w:t>’</w:t>
      </w:r>
      <w:r>
        <w:t xml:space="preserve">, and those voting against the question shall deposit a ballot with a check or cross mark in the square after the word </w:t>
      </w:r>
      <w:r w:rsidR="00996F94" w:rsidRPr="00996F94">
        <w:t>‘</w:t>
      </w:r>
      <w:r>
        <w:t>No</w:t>
      </w:r>
      <w:r w:rsidR="00996F94" w:rsidRPr="00996F94">
        <w:t>’</w:t>
      </w:r>
      <w:r>
        <w:t>.”</w:t>
      </w:r>
    </w:p>
    <w:p w:rsidR="003732CF" w:rsidRDefault="00996F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noBreakHyphen/>
      </w:r>
      <w:r>
        <w:noBreakHyphen/>
      </w:r>
      <w:r>
        <w:noBreakHyphen/>
      </w:r>
      <w:r>
        <w:noBreakHyphen/>
      </w:r>
      <w:r w:rsidR="0010776B">
        <w:t>XX</w:t>
      </w:r>
      <w:r>
        <w:noBreakHyphen/>
      </w:r>
      <w:r>
        <w:noBreakHyphen/>
      </w:r>
      <w:r>
        <w:noBreakHyphen/>
      </w:r>
      <w:r>
        <w:noBreakHyphen/>
      </w:r>
    </w:p>
    <w:p w:rsidR="003732CF" w:rsidRDefault="003732CF" w:rsidP="00263D60">
      <w:pPr>
        <w:suppressAutoHyphens/>
      </w:pPr>
    </w:p>
    <w:sectPr w:rsidR="003732CF" w:rsidSect="00232B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CE3" w:rsidRDefault="002D5CE3" w:rsidP="009F0C77">
      <w:r>
        <w:separator/>
      </w:r>
    </w:p>
  </w:endnote>
  <w:endnote w:type="continuationSeparator" w:id="0">
    <w:p w:rsidR="002D5CE3" w:rsidRDefault="002D5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F555C9-3712-4AEE-810C-E2B370795094}"/>
    <w:embedBold r:id="rId2" w:fontKey="{5ED5E4C4-BDDE-44C4-B057-1DE819C53876}"/>
    <w:embedItalic r:id="rId3" w:fontKey="{813380DA-1487-4F13-B3F4-A7897720C5E2}"/>
  </w:font>
  <w:font w:name="Calibri">
    <w:panose1 w:val="020F0502020204030204"/>
    <w:charset w:val="00"/>
    <w:family w:val="swiss"/>
    <w:pitch w:val="variable"/>
    <w:sig w:usb0="A00002EF" w:usb1="4000207B" w:usb2="00000000" w:usb3="00000000" w:csb0="0000009F" w:csb1="00000000"/>
    <w:embedRegular r:id="rId4" w:fontKey="{7D2F5495-0E9B-4987-8882-3347EF1557C7}"/>
  </w:font>
  <w:font w:name="Wingdings">
    <w:panose1 w:val="05000000000000000000"/>
    <w:charset w:val="02"/>
    <w:family w:val="auto"/>
    <w:pitch w:val="variable"/>
    <w:sig w:usb0="00000000" w:usb1="10000000" w:usb2="00000000" w:usb3="00000000" w:csb0="80000000" w:csb1="00000000"/>
    <w:embedRegular r:id="rId5" w:fontKey="{450ADA15-AE33-4EB6-895E-E170287EDE27}"/>
  </w:font>
  <w:font w:name="Cambria">
    <w:panose1 w:val="02040503050406030204"/>
    <w:charset w:val="00"/>
    <w:family w:val="roman"/>
    <w:pitch w:val="variable"/>
    <w:sig w:usb0="A00002EF" w:usb1="4000004B" w:usb2="00000000" w:usb3="00000000" w:csb0="0000009F" w:csb1="00000000"/>
    <w:embedRegular r:id="rId6" w:fontKey="{2E91D749-7F66-4799-9857-A6A8997636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C03" w:rsidRPr="003732CF" w:rsidRDefault="003732CF" w:rsidP="003732CF">
    <w:pPr>
      <w:pStyle w:val="Footer"/>
      <w:tabs>
        <w:tab w:val="clear" w:pos="4680"/>
        <w:tab w:val="clear" w:pos="9360"/>
        <w:tab w:val="center" w:pos="2995"/>
      </w:tabs>
      <w:spacing w:before="120"/>
    </w:pPr>
    <w:r>
      <w:t>[3070</w:t>
    </w:r>
    <w:r w:rsidR="00232BCA">
      <w:t>-</w:t>
    </w:r>
    <w:fldSimple w:instr=" PAGE  \* MERGEFORMAT ">
      <w:r w:rsidR="00263D60">
        <w:rPr>
          <w:noProof/>
        </w:rPr>
        <w:t>3</w:t>
      </w:r>
    </w:fldSimple>
    <w:r w:rsidR="00232B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CA" w:rsidRPr="003732CF" w:rsidRDefault="00232BCA" w:rsidP="003732CF">
    <w:pPr>
      <w:pStyle w:val="Footer"/>
      <w:tabs>
        <w:tab w:val="clear" w:pos="4680"/>
        <w:tab w:val="clear" w:pos="9360"/>
        <w:tab w:val="center" w:pos="2995"/>
      </w:tabs>
      <w:spacing w:before="120"/>
    </w:pPr>
    <w:r>
      <w:t>[3070]</w:t>
    </w:r>
    <w:r>
      <w:tab/>
    </w:r>
    <w:fldSimple w:instr=" PAGE  \* MERGEFORMAT ">
      <w:r w:rsidR="00263D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CE3" w:rsidRDefault="002D5CE3" w:rsidP="009F0C77">
      <w:r>
        <w:separator/>
      </w:r>
    </w:p>
  </w:footnote>
  <w:footnote w:type="continuationSeparator" w:id="0">
    <w:p w:rsidR="002D5CE3" w:rsidRDefault="002D5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8SD11"/>
    <w:docVar w:name="CoverBillType" w:val="h"/>
    <w:docVar w:name="docpath" w:val="L:\Council\bills\DKA\3128SD11.DOCX"/>
    <w:docVar w:name="dvBillNumber" w:val="3070"/>
    <w:docVar w:name="dvBillNumberPrefix" w:val="H. "/>
    <w:docVar w:name="dvOriginalBody" w:val="House"/>
    <w:docVar w:name="dvSteno" w:val="DKA"/>
    <w:docVar w:name="NameofBody" w:val="h"/>
    <w:docVar w:name="vgroup2" w:val="Council"/>
  </w:docVars>
  <w:rsids>
    <w:rsidRoot w:val="00D80719"/>
    <w:rsid w:val="00011869"/>
    <w:rsid w:val="0005091F"/>
    <w:rsid w:val="000E1785"/>
    <w:rsid w:val="000F40FA"/>
    <w:rsid w:val="0010776B"/>
    <w:rsid w:val="00133E66"/>
    <w:rsid w:val="00133E8C"/>
    <w:rsid w:val="001435A3"/>
    <w:rsid w:val="001733B5"/>
    <w:rsid w:val="001D08F2"/>
    <w:rsid w:val="001D525B"/>
    <w:rsid w:val="001D7F4F"/>
    <w:rsid w:val="00207121"/>
    <w:rsid w:val="002321B6"/>
    <w:rsid w:val="00232BCA"/>
    <w:rsid w:val="00242F6F"/>
    <w:rsid w:val="00250967"/>
    <w:rsid w:val="002543C8"/>
    <w:rsid w:val="00263D60"/>
    <w:rsid w:val="00274E0A"/>
    <w:rsid w:val="00284AAE"/>
    <w:rsid w:val="002D5CE3"/>
    <w:rsid w:val="002E5912"/>
    <w:rsid w:val="00325348"/>
    <w:rsid w:val="0032732C"/>
    <w:rsid w:val="00335748"/>
    <w:rsid w:val="00336AD0"/>
    <w:rsid w:val="0037079A"/>
    <w:rsid w:val="003732CF"/>
    <w:rsid w:val="003D01E8"/>
    <w:rsid w:val="003E5288"/>
    <w:rsid w:val="003F6D79"/>
    <w:rsid w:val="0041135A"/>
    <w:rsid w:val="0041760A"/>
    <w:rsid w:val="00417C01"/>
    <w:rsid w:val="00445FEC"/>
    <w:rsid w:val="004665DF"/>
    <w:rsid w:val="004809EE"/>
    <w:rsid w:val="004E7D54"/>
    <w:rsid w:val="005273C6"/>
    <w:rsid w:val="00530A69"/>
    <w:rsid w:val="00545593"/>
    <w:rsid w:val="00577C6C"/>
    <w:rsid w:val="005C2FE2"/>
    <w:rsid w:val="005D14EF"/>
    <w:rsid w:val="005E2BC9"/>
    <w:rsid w:val="00605102"/>
    <w:rsid w:val="006215AA"/>
    <w:rsid w:val="00684C03"/>
    <w:rsid w:val="006913C9"/>
    <w:rsid w:val="0069470D"/>
    <w:rsid w:val="006C24AA"/>
    <w:rsid w:val="00705CCB"/>
    <w:rsid w:val="00734F00"/>
    <w:rsid w:val="007A70AE"/>
    <w:rsid w:val="007D2EFA"/>
    <w:rsid w:val="00831B7D"/>
    <w:rsid w:val="008362E8"/>
    <w:rsid w:val="008A1768"/>
    <w:rsid w:val="008C7033"/>
    <w:rsid w:val="008F4429"/>
    <w:rsid w:val="0094021A"/>
    <w:rsid w:val="00996F94"/>
    <w:rsid w:val="009C6A0B"/>
    <w:rsid w:val="009F0C77"/>
    <w:rsid w:val="009F4DD1"/>
    <w:rsid w:val="00A41684"/>
    <w:rsid w:val="00A64E80"/>
    <w:rsid w:val="00A72BCD"/>
    <w:rsid w:val="00A741D9"/>
    <w:rsid w:val="00A833AB"/>
    <w:rsid w:val="00A9741D"/>
    <w:rsid w:val="00AB6C05"/>
    <w:rsid w:val="00AD4B17"/>
    <w:rsid w:val="00B412D4"/>
    <w:rsid w:val="00B96A7F"/>
    <w:rsid w:val="00BE3C22"/>
    <w:rsid w:val="00C0345E"/>
    <w:rsid w:val="00C3483A"/>
    <w:rsid w:val="00C74E9D"/>
    <w:rsid w:val="00C82FD3"/>
    <w:rsid w:val="00C92819"/>
    <w:rsid w:val="00CC6B7B"/>
    <w:rsid w:val="00CD2089"/>
    <w:rsid w:val="00CE757D"/>
    <w:rsid w:val="00D07A10"/>
    <w:rsid w:val="00D73A67"/>
    <w:rsid w:val="00D80719"/>
    <w:rsid w:val="00D970A9"/>
    <w:rsid w:val="00DF3845"/>
    <w:rsid w:val="00E17E97"/>
    <w:rsid w:val="00E41911"/>
    <w:rsid w:val="00E87F2D"/>
    <w:rsid w:val="00E92EEF"/>
    <w:rsid w:val="00EA4CA5"/>
    <w:rsid w:val="00F24442"/>
    <w:rsid w:val="00F254EA"/>
    <w:rsid w:val="00F50AE3"/>
    <w:rsid w:val="00F67CF1"/>
    <w:rsid w:val="00F840F0"/>
    <w:rsid w:val="00FB0D0D"/>
    <w:rsid w:val="00FB43B4"/>
    <w:rsid w:val="00FC3EBB"/>
    <w:rsid w:val="00FD6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05C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E52E8-8254-40B7-A194-0752B7578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1148</Words>
  <Characters>6547</Characters>
  <Application>Microsoft Office Word</Application>
  <DocSecurity>0</DocSecurity>
  <Lines>54</Lines>
  <Paragraphs>15</Paragraphs>
  <ScaleCrop>false</ScaleCrop>
  <Company> </Company>
  <LinksUpToDate>false</LinksUpToDate>
  <CharactersWithSpaces>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2011-04-20T22:13:00Z</cp:lastPrinted>
  <dcterms:created xsi:type="dcterms:W3CDTF">2011-04-21T16:13:00Z</dcterms:created>
  <dcterms:modified xsi:type="dcterms:W3CDTF">2011-04-21T16:13:00Z</dcterms:modified>
</cp:coreProperties>
</file>