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5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9680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67C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11</w:t>
      </w:r>
      <w:r w:rsidR="00142320">
        <w:noBreakHyphen/>
      </w:r>
      <w:r>
        <w:t>1</w:t>
      </w:r>
      <w:r w:rsidR="00142320">
        <w:noBreakHyphen/>
      </w:r>
      <w:r>
        <w:t>130 SO AS TO PROHIBIT A STATE AGENCY FROM EXPENDING ANY FUNDS APPROPRIATED OR AUTHORIZED BY LAW FOR ITS USE TO EXPEND SUCH FUNDS FOR ADVERTISING OF ANY TYPE, OR FOR SPONSORSHIP OR PROMOTION OF ANY PROGRAM, PLAN, PROJECT, OR EVENT THAT DOES NOT DIRECTLY RELATE TO THE AGENCY</w:t>
      </w:r>
      <w:r w:rsidRPr="00867CC2">
        <w:t>’</w:t>
      </w:r>
      <w:r>
        <w:t>S CORE MISSION.</w:t>
      </w:r>
    </w:p>
    <w:p w:rsidR="00F9680A" w:rsidRDefault="00F968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9680A" w:rsidRDefault="00F968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680A" w:rsidRDefault="00F968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80A" w:rsidRDefault="00F968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67CC2">
        <w:t>Chapter 1, Title 11 of the 1976 Code is amended by adding:</w:t>
      </w:r>
    </w:p>
    <w:p w:rsidR="00867CC2" w:rsidRDefault="00867C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CC2" w:rsidRDefault="00867C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142320">
        <w:noBreakHyphen/>
      </w:r>
      <w:r>
        <w:t>1</w:t>
      </w:r>
      <w:r w:rsidR="00142320">
        <w:noBreakHyphen/>
      </w:r>
      <w:r>
        <w:t>130.</w:t>
      </w:r>
      <w:r>
        <w:tab/>
        <w:t xml:space="preserve">A state agency may not expend any funds appropriated or otherwise authorized for its use in an </w:t>
      </w:r>
      <w:r w:rsidR="00C77D57">
        <w:t xml:space="preserve">appropriations </w:t>
      </w:r>
      <w:r>
        <w:t>act or joint resolution for advertising of any type, or for the sponsorship or promotion of any program, plan, project, or event that does not directly relate to the agency</w:t>
      </w:r>
      <w:r w:rsidRPr="00867CC2">
        <w:t>’</w:t>
      </w:r>
      <w:r>
        <w:t xml:space="preserve">s core mission as provided by law.  </w:t>
      </w:r>
    </w:p>
    <w:p w:rsidR="00867CC2" w:rsidRDefault="00867C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For purposes of this section, a state agency includes all departments, boards, committees, commissions, and institutions of state government and any other entity of state government, however described.”</w:t>
      </w:r>
    </w:p>
    <w:p w:rsidR="00F9680A" w:rsidRDefault="00F968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968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67CC2">
        <w:t>2</w:t>
      </w:r>
      <w:r>
        <w:t>.</w:t>
      </w:r>
      <w:r>
        <w:tab/>
        <w:t>This act takes effect upon approval by the Governor.</w:t>
      </w:r>
    </w:p>
    <w:p w:rsidR="00B056F8" w:rsidRDefault="0014232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56F8" w:rsidRDefault="00B056F8" w:rsidP="00B056F8">
      <w:pPr>
        <w:suppressAutoHyphens/>
      </w:pPr>
    </w:p>
    <w:sectPr w:rsidR="00B056F8" w:rsidSect="00B056F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680A" w:rsidRDefault="00F9680A" w:rsidP="009F0C77">
      <w:r>
        <w:separator/>
      </w:r>
    </w:p>
  </w:endnote>
  <w:endnote w:type="continuationSeparator" w:id="0">
    <w:p w:rsidR="00F9680A" w:rsidRDefault="00F9680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67143EE-731B-4594-A4B4-28DC9B52A2F4}"/>
    <w:embedBold r:id="rId2" w:fontKey="{4688BF8D-EDF5-490E-949F-1921150C5F10}"/>
  </w:font>
  <w:font w:name="Calibri">
    <w:panose1 w:val="020F0502020204030204"/>
    <w:charset w:val="00"/>
    <w:family w:val="swiss"/>
    <w:pitch w:val="variable"/>
    <w:sig w:usb0="A00002EF" w:usb1="4000207B" w:usb2="00000000" w:usb3="00000000" w:csb0="0000009F" w:csb1="00000000"/>
    <w:embedRegular r:id="rId3" w:fontKey="{24F98C2E-58B9-4519-A23B-EDB5D91DC69C}"/>
  </w:font>
  <w:font w:name="Cambria">
    <w:panose1 w:val="02040503050406030204"/>
    <w:charset w:val="00"/>
    <w:family w:val="roman"/>
    <w:pitch w:val="variable"/>
    <w:sig w:usb0="A00002EF" w:usb1="4000004B" w:usb2="00000000" w:usb3="00000000" w:csb0="0000009F" w:csb1="00000000"/>
    <w:embedRegular r:id="rId4" w:fontKey="{9D5BC8E4-D1DF-47B8-9C2B-5AF5AC3E7AF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7417" w:rsidRPr="00B056F8" w:rsidRDefault="00B056F8" w:rsidP="00B056F8">
    <w:pPr>
      <w:pStyle w:val="Footer"/>
      <w:tabs>
        <w:tab w:val="clear" w:pos="4680"/>
        <w:tab w:val="clear" w:pos="9360"/>
        <w:tab w:val="center" w:pos="2995"/>
      </w:tabs>
      <w:spacing w:before="120"/>
    </w:pPr>
    <w:r>
      <w:t>[3361]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680A" w:rsidRDefault="00F9680A" w:rsidP="009F0C77">
      <w:r>
        <w:separator/>
      </w:r>
    </w:p>
  </w:footnote>
  <w:footnote w:type="continuationSeparator" w:id="0">
    <w:p w:rsidR="00F9680A" w:rsidRDefault="00F9680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933HTC11"/>
    <w:docVar w:name="CoverBillType" w:val="b"/>
    <w:docVar w:name="docpath" w:val="L:\Council\bills\BBM\9933HTC11.DOCX"/>
    <w:docVar w:name="dvBillNumber" w:val="3361"/>
    <w:docVar w:name="dvBillNumberPrefix" w:val="H. "/>
    <w:docVar w:name="dvOriginalBody" w:val="House"/>
    <w:docVar w:name="dvSteno" w:val="BBM"/>
    <w:docVar w:name="NameofBody" w:val="h"/>
    <w:docVar w:name="vgroup2" w:val="Council"/>
  </w:docVars>
  <w:rsids>
    <w:rsidRoot w:val="007B792D"/>
    <w:rsid w:val="00011869"/>
    <w:rsid w:val="00055D79"/>
    <w:rsid w:val="00087417"/>
    <w:rsid w:val="000E1785"/>
    <w:rsid w:val="000F40FA"/>
    <w:rsid w:val="0010776B"/>
    <w:rsid w:val="00133E66"/>
    <w:rsid w:val="00142320"/>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66405"/>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B792D"/>
    <w:rsid w:val="008362E8"/>
    <w:rsid w:val="00867CC2"/>
    <w:rsid w:val="008A1768"/>
    <w:rsid w:val="008F4429"/>
    <w:rsid w:val="0094021A"/>
    <w:rsid w:val="009C6A0B"/>
    <w:rsid w:val="009F0C77"/>
    <w:rsid w:val="009F4DD1"/>
    <w:rsid w:val="00A41684"/>
    <w:rsid w:val="00A64E80"/>
    <w:rsid w:val="00A72BCD"/>
    <w:rsid w:val="00A741D9"/>
    <w:rsid w:val="00A833AB"/>
    <w:rsid w:val="00A9741D"/>
    <w:rsid w:val="00AD4B17"/>
    <w:rsid w:val="00B056F8"/>
    <w:rsid w:val="00B412D4"/>
    <w:rsid w:val="00B67FB5"/>
    <w:rsid w:val="00BA1450"/>
    <w:rsid w:val="00BC049F"/>
    <w:rsid w:val="00BE3C22"/>
    <w:rsid w:val="00C0345E"/>
    <w:rsid w:val="00C3483A"/>
    <w:rsid w:val="00C74E9D"/>
    <w:rsid w:val="00C77D57"/>
    <w:rsid w:val="00C82FD3"/>
    <w:rsid w:val="00C92819"/>
    <w:rsid w:val="00CC6B7B"/>
    <w:rsid w:val="00CD2089"/>
    <w:rsid w:val="00D73A67"/>
    <w:rsid w:val="00D970A9"/>
    <w:rsid w:val="00DF3845"/>
    <w:rsid w:val="00E41911"/>
    <w:rsid w:val="00E92EEF"/>
    <w:rsid w:val="00F24442"/>
    <w:rsid w:val="00F50AE3"/>
    <w:rsid w:val="00F67CF1"/>
    <w:rsid w:val="00F840F0"/>
    <w:rsid w:val="00F9680A"/>
    <w:rsid w:val="00FB0D0D"/>
    <w:rsid w:val="00FB43B4"/>
    <w:rsid w:val="00FF468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2F8501-F91A-4AC7-9652-022BCCD3A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170</Words>
  <Characters>974</Characters>
  <Application>Microsoft Office Word</Application>
  <DocSecurity>0</DocSecurity>
  <Lines>8</Lines>
  <Paragraphs>2</Paragraphs>
  <ScaleCrop>false</ScaleCrop>
  <Company> </Company>
  <LinksUpToDate>false</LinksUpToDate>
  <CharactersWithSpaces>1142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2011-01-12T21:44:00Z</cp:lastPrinted>
  <dcterms:created xsi:type="dcterms:W3CDTF">2011-01-19T19:44:00Z</dcterms:created>
  <dcterms:modified xsi:type="dcterms:W3CDTF">2011-01-19T19:44:00Z</dcterms:modified>
</cp:coreProperties>
</file>