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624" w:rsidRDefault="003A1624" w:rsidP="001D7F4F">
      <w:pPr>
        <w:pStyle w:val="BillDots"/>
      </w:pPr>
      <w:r>
        <w:t>COMMITTEE REPORT</w:t>
      </w:r>
    </w:p>
    <w:p w:rsidR="003A1624" w:rsidRDefault="003A1624" w:rsidP="001D7F4F">
      <w:pPr>
        <w:pStyle w:val="BillDots"/>
      </w:pPr>
      <w:r>
        <w:t>April 13, 2011</w:t>
      </w:r>
    </w:p>
    <w:p w:rsidR="003A1624" w:rsidRDefault="003A1624" w:rsidP="001D7F4F">
      <w:pPr>
        <w:pStyle w:val="BillDots"/>
      </w:pPr>
    </w:p>
    <w:p w:rsidR="003A1624" w:rsidRPr="003A1624" w:rsidRDefault="003A1624" w:rsidP="003A1624">
      <w:pPr>
        <w:pStyle w:val="BillDots"/>
        <w:tabs>
          <w:tab w:val="clear" w:pos="216"/>
          <w:tab w:val="clear" w:pos="432"/>
          <w:tab w:val="clear" w:pos="648"/>
          <w:tab w:val="clear" w:pos="864"/>
          <w:tab w:val="clear" w:pos="1080"/>
          <w:tab w:val="clear" w:pos="1296"/>
          <w:tab w:val="clear" w:pos="5904"/>
          <w:tab w:val="right" w:pos="5933"/>
        </w:tabs>
      </w:pPr>
      <w:r>
        <w:tab/>
      </w:r>
      <w:r>
        <w:rPr>
          <w:b/>
          <w:sz w:val="36"/>
        </w:rPr>
        <w:t>H. 4003</w:t>
      </w:r>
    </w:p>
    <w:p w:rsidR="003A1624" w:rsidRDefault="003A1624" w:rsidP="001D7F4F">
      <w:pPr>
        <w:pStyle w:val="BillDots"/>
      </w:pPr>
    </w:p>
    <w:p w:rsidR="003A1624" w:rsidRDefault="003A1624" w:rsidP="003A1624">
      <w:pPr>
        <w:pStyle w:val="BillDots"/>
        <w:jc w:val="center"/>
      </w:pPr>
      <w:r>
        <w:t xml:space="preserve">Introduced by </w:t>
      </w:r>
      <w:r w:rsidRPr="00CD01A1">
        <w:t>Rep. Agnew</w:t>
      </w:r>
    </w:p>
    <w:p w:rsidR="003A1624" w:rsidRDefault="003A1624" w:rsidP="001D7F4F">
      <w:pPr>
        <w:pStyle w:val="BillDots"/>
      </w:pPr>
    </w:p>
    <w:p w:rsidR="003A1624" w:rsidRDefault="003A1624" w:rsidP="001D7F4F">
      <w:pPr>
        <w:pStyle w:val="BillDots"/>
      </w:pPr>
      <w:r>
        <w:t>S. Printed 4/13/11--H.</w:t>
      </w:r>
    </w:p>
    <w:p w:rsidR="003A1624" w:rsidRDefault="003A1624" w:rsidP="001D7F4F">
      <w:pPr>
        <w:pStyle w:val="BillDots"/>
      </w:pPr>
      <w:r>
        <w:t>Read the first time March 31, 2011.</w:t>
      </w:r>
    </w:p>
    <w:p w:rsidR="003A1624" w:rsidRPr="003A1624" w:rsidRDefault="003A1624" w:rsidP="003A1624">
      <w:pPr>
        <w:pStyle w:val="BillDots"/>
        <w:jc w:val="center"/>
      </w:pPr>
      <w:r>
        <w:rPr>
          <w:u w:val="single"/>
        </w:rPr>
        <w:t>            </w:t>
      </w:r>
    </w:p>
    <w:p w:rsidR="003A1624" w:rsidRDefault="003A1624" w:rsidP="001D7F4F">
      <w:pPr>
        <w:pStyle w:val="BillDots"/>
      </w:pPr>
    </w:p>
    <w:p w:rsidR="003A1624" w:rsidRDefault="003A1624" w:rsidP="003A1624">
      <w:pPr>
        <w:pStyle w:val="BillDots"/>
        <w:jc w:val="center"/>
        <w:rPr>
          <w:b/>
        </w:rPr>
      </w:pPr>
      <w:r>
        <w:rPr>
          <w:b/>
        </w:rPr>
        <w:t>THE COMMITTEE ON</w:t>
      </w:r>
    </w:p>
    <w:p w:rsidR="003A1624" w:rsidRPr="003A1624" w:rsidRDefault="003A1624" w:rsidP="003A1624">
      <w:pPr>
        <w:pStyle w:val="BillDots"/>
        <w:jc w:val="center"/>
      </w:pPr>
      <w:r>
        <w:rPr>
          <w:b/>
        </w:rPr>
        <w:t>INVITATIONS AND MEMORIAL RESOLUTIONS</w:t>
      </w:r>
    </w:p>
    <w:p w:rsidR="003A1624" w:rsidRDefault="003A1624" w:rsidP="001D7F4F">
      <w:pPr>
        <w:pStyle w:val="BillDots"/>
      </w:pPr>
      <w:r>
        <w:tab/>
        <w:t>To whom was referred a Concurrent Resolution (H. 4003) to request that the Department of Transportation erect appropriate markers or signs at the intersections of South Carolina Highway 28 and the Abbeville/Anderson County line, etc., respectfully</w:t>
      </w:r>
    </w:p>
    <w:p w:rsidR="003A1624" w:rsidRPr="003A1624" w:rsidRDefault="003A1624" w:rsidP="003A1624">
      <w:pPr>
        <w:pStyle w:val="BillDots"/>
        <w:jc w:val="center"/>
      </w:pPr>
      <w:r>
        <w:rPr>
          <w:b/>
        </w:rPr>
        <w:t>REPORT:</w:t>
      </w:r>
    </w:p>
    <w:p w:rsidR="003A1624" w:rsidRDefault="003A1624" w:rsidP="001D7F4F">
      <w:pPr>
        <w:pStyle w:val="BillDots"/>
      </w:pPr>
      <w:r>
        <w:tab/>
        <w:t>That they have duly and carefully considered the same and recommend that the same do pass:</w:t>
      </w:r>
    </w:p>
    <w:p w:rsidR="003A1624" w:rsidRDefault="003A1624" w:rsidP="001D7F4F">
      <w:pPr>
        <w:pStyle w:val="BillDots"/>
      </w:pPr>
    </w:p>
    <w:p w:rsidR="003A1624" w:rsidRDefault="003A1624" w:rsidP="001D7F4F">
      <w:pPr>
        <w:pStyle w:val="BillDots"/>
      </w:pPr>
      <w:r>
        <w:t>LISTON D. BARFIELD for Committee.</w:t>
      </w:r>
    </w:p>
    <w:p w:rsidR="003A1624" w:rsidRPr="003A1624" w:rsidRDefault="003A1624" w:rsidP="003A1624">
      <w:pPr>
        <w:pStyle w:val="BillDots"/>
        <w:jc w:val="center"/>
      </w:pPr>
      <w:r>
        <w:rPr>
          <w:u w:val="single"/>
        </w:rPr>
        <w:t>            </w:t>
      </w:r>
    </w:p>
    <w:p w:rsidR="003A1624" w:rsidRDefault="003A1624" w:rsidP="001D7F4F">
      <w:pPr>
        <w:pStyle w:val="BillDots"/>
        <w:sectPr w:rsidR="003A1624" w:rsidSect="003A16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D254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4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ERECT APPROPRIATE MARKERS OR SIGNS AT THE INTERSECTIONS OF SOUTH CAROLINA HIGHWAY 28 AND THE ABBEVILLE/ANDERSON COUNTY LINE, SOUTH CAROLINA HIGHWAY 28 AND THE ABBEVILLE/MCCORMICK COUNTY LINE, AND SOUTH CAROLINA HIGHWAY 72 AND THE ABBEVILLE/GREENWOOD COUNTY LINE THAT CONTAIN THE WORDS “ABBEVILLE HIGH SCHOOL PANTHERS </w:t>
      </w:r>
      <w:r w:rsidR="002B11DE">
        <w:t xml:space="preserve">2010 </w:t>
      </w:r>
      <w:r>
        <w:t>CLASS A STATE FOOTBALL CHAMPIONS”.</w:t>
      </w:r>
    </w:p>
    <w:p w:rsidR="008D2544"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the Abbeville High School football team garnered the Class A Division I State Championship title on November 26, 2010; and</w:t>
      </w: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the delight of their fans and the disappointment of their foes, the Abbeville High School Panthers defeated the Lamar High School Silver Foxes 20 to 12, earning the Upper State football championship and the opportunity to win their first state championship since 1996; and</w:t>
      </w: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honoring the reputation of the school mascot, the Panthers rushed four hundred thirty yards on their way to a crushing 42 to 13 victory over the Bamberg</w:t>
      </w:r>
      <w:r w:rsidR="001E78A9">
        <w:noBreakHyphen/>
      </w:r>
      <w:r>
        <w:t>Ehrhardt Red Raiders and controlled the ball for thirty of the forty</w:t>
      </w:r>
      <w:r w:rsidR="001E78A9">
        <w:noBreakHyphen/>
      </w:r>
      <w:r>
        <w:t>eight minutes of regulation play; and</w:t>
      </w: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Panther Ashton Heard ran the ball two hundred thirty yards and scored two touchdowns on twenty</w:t>
      </w:r>
      <w:r w:rsidR="001E78A9">
        <w:noBreakHyphen/>
      </w:r>
      <w:r>
        <w:t>five carries; teammate La</w:t>
      </w:r>
      <w:r w:rsidRPr="00487B78">
        <w:t>’</w:t>
      </w:r>
      <w:r>
        <w:t>Quavas Watt staked out one hundred sixty</w:t>
      </w:r>
      <w:r w:rsidR="001E78A9">
        <w:noBreakHyphen/>
      </w:r>
      <w:r>
        <w:t>seven yards and two touchdowns on twenty</w:t>
      </w:r>
      <w:r w:rsidR="001E78A9">
        <w:noBreakHyphen/>
      </w:r>
      <w:r>
        <w:t xml:space="preserve">six carries and caught a </w:t>
      </w:r>
      <w:r>
        <w:lastRenderedPageBreak/>
        <w:t>touchdown pass as well, and Tyler Boyles completed two passes, both for touchdowns; and</w:t>
      </w: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Panthers domination on the field offensively was matched by their defense that stopped three Raider attempts in the red zone, and two of those at the goal line resulted in successful ninety</w:t>
      </w:r>
      <w:r w:rsidR="001E78A9">
        <w:noBreakHyphen/>
      </w:r>
      <w:r>
        <w:t>nine</w:t>
      </w:r>
      <w:r w:rsidR="001E78A9">
        <w:noBreakHyphen/>
      </w:r>
      <w:r>
        <w:t>yard touchdown runs for the Panthers; and</w:t>
      </w: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adding to a stellar performance by the Panther defense, Andrew Osborne brought down four tackles and blocked two punt attempts by the Red Raiders; and</w:t>
      </w: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Abbeville Panthers finished the season with an outstanding 13</w:t>
      </w:r>
      <w:r w:rsidR="001E78A9">
        <w:noBreakHyphen/>
      </w:r>
      <w:r>
        <w:t xml:space="preserve">1 record and remained undefeated in Region I play; and </w:t>
      </w: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their own athletic ability and training, Head Coach Jamie Nickles and his superb coaching staff forged a championship football team through rigorous practices and demanding drills and instilled a standard of excellence in these players that will prove invaluable to them throughout life both on and off the gridiron; and</w:t>
      </w:r>
    </w:p>
    <w:p w:rsidR="000E0F72" w:rsidRDefault="000E0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544"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E0F72">
        <w:t xml:space="preserve">it is fitting and proper to honor the Abbeville High School Panthers by erecting appropriate markers and signs along South Carolina Highways 28 and 72 that </w:t>
      </w:r>
      <w:r w:rsidR="005F4B56">
        <w:t>commemorate</w:t>
      </w:r>
      <w:r w:rsidR="000E0F72">
        <w:t xml:space="preserve"> their championship.</w:t>
      </w:r>
      <w:r>
        <w:t xml:space="preserve">  Now, therefore, </w:t>
      </w:r>
    </w:p>
    <w:p w:rsidR="008D2544"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544"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D2544"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544"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F4B56">
        <w:t xml:space="preserve"> the members of the General Assembly</w:t>
      </w:r>
      <w:r w:rsidR="001E22A0">
        <w:t>,</w:t>
      </w:r>
      <w:r w:rsidR="005F4B56">
        <w:t xml:space="preserve"> request that the Department of Transportation erect appropriate markers or signs at the intersections of South Carolina Highway 28 and the Abbeville/Anderson County line, South Carolina Highway 28 and the Abbeville/McCormick County line, and South Carolina Highway 72 and the Abbeville/Greenwood County line that contain the words “Abbeville High School Panthers </w:t>
      </w:r>
      <w:r w:rsidR="002B11DE">
        <w:t xml:space="preserve">2010 </w:t>
      </w:r>
      <w:r w:rsidR="005F4B56">
        <w:t>Class A State Football Champions”.</w:t>
      </w:r>
    </w:p>
    <w:p w:rsidR="008D2544"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F4B56">
        <w:t xml:space="preserve"> the Department of Transportation.</w:t>
      </w:r>
    </w:p>
    <w:p w:rsidR="000719DB" w:rsidRDefault="001E78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19DB" w:rsidRDefault="000719DB" w:rsidP="00A17C87">
      <w:pPr>
        <w:suppressAutoHyphens/>
      </w:pPr>
    </w:p>
    <w:sectPr w:rsidR="000719DB" w:rsidSect="003A16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F72" w:rsidRDefault="000E0F72" w:rsidP="009F0C77">
      <w:r>
        <w:separator/>
      </w:r>
    </w:p>
  </w:endnote>
  <w:endnote w:type="continuationSeparator" w:id="0">
    <w:p w:rsidR="000E0F72" w:rsidRDefault="000E0F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782AC0-2B2E-4801-AC81-FEFD22439243}"/>
    <w:embedBold r:id="rId2" w:fontKey="{B075BD41-DD06-498A-8FBD-D1CB52B337FD}"/>
  </w:font>
  <w:font w:name="Calibri">
    <w:panose1 w:val="020F0502020204030204"/>
    <w:charset w:val="00"/>
    <w:family w:val="swiss"/>
    <w:pitch w:val="variable"/>
    <w:sig w:usb0="A00002EF" w:usb1="4000207B" w:usb2="00000000" w:usb3="00000000" w:csb0="0000009F" w:csb1="00000000"/>
    <w:embedRegular r:id="rId3" w:fontKey="{14F5375D-6433-47FF-9D11-0EE955D34C61}"/>
  </w:font>
  <w:font w:name="Tahoma">
    <w:panose1 w:val="020B0604030504040204"/>
    <w:charset w:val="00"/>
    <w:family w:val="swiss"/>
    <w:pitch w:val="variable"/>
    <w:sig w:usb0="61002A87" w:usb1="80000000" w:usb2="00000008" w:usb3="00000000" w:csb0="000101FF" w:csb1="00000000"/>
    <w:embedRegular r:id="rId4" w:fontKey="{744D8520-12D3-44FB-ACD6-4AA17874E0C8}"/>
  </w:font>
  <w:font w:name="Cambria">
    <w:panose1 w:val="02040503050406030204"/>
    <w:charset w:val="00"/>
    <w:family w:val="roman"/>
    <w:pitch w:val="variable"/>
    <w:sig w:usb0="A00002EF" w:usb1="4000004B" w:usb2="00000000" w:usb3="00000000" w:csb0="0000009F" w:csb1="00000000"/>
    <w:embedRegular r:id="rId5" w:fontKey="{83EF6E4D-E4F6-4F91-9B29-B849C01B4F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7C8" w:rsidRPr="000719DB" w:rsidRDefault="000719DB" w:rsidP="000719DB">
    <w:pPr>
      <w:pStyle w:val="Footer"/>
      <w:tabs>
        <w:tab w:val="clear" w:pos="4680"/>
        <w:tab w:val="clear" w:pos="9360"/>
        <w:tab w:val="center" w:pos="2995"/>
      </w:tabs>
      <w:spacing w:before="120"/>
    </w:pPr>
    <w:r>
      <w:t>[4003</w:t>
    </w:r>
    <w:r w:rsidR="003A1624">
      <w:t>-</w:t>
    </w:r>
    <w:fldSimple w:instr=" PAGE  \* MERGEFORMAT ">
      <w:r w:rsidR="00A17C87">
        <w:rPr>
          <w:noProof/>
        </w:rPr>
        <w:t>1</w:t>
      </w:r>
    </w:fldSimple>
    <w:r w:rsidR="003A162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624" w:rsidRPr="000719DB" w:rsidRDefault="003A1624" w:rsidP="000719DB">
    <w:pPr>
      <w:pStyle w:val="Footer"/>
      <w:tabs>
        <w:tab w:val="clear" w:pos="4680"/>
        <w:tab w:val="clear" w:pos="9360"/>
        <w:tab w:val="center" w:pos="2995"/>
      </w:tabs>
      <w:spacing w:before="120"/>
    </w:pPr>
    <w:r>
      <w:t>[4003]</w:t>
    </w:r>
    <w:r>
      <w:tab/>
    </w:r>
    <w:fldSimple w:instr=" PAGE  \* MERGEFORMAT ">
      <w:r w:rsidR="00A17C8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F72" w:rsidRDefault="000E0F72" w:rsidP="009F0C77">
      <w:r>
        <w:separator/>
      </w:r>
    </w:p>
  </w:footnote>
  <w:footnote w:type="continuationSeparator" w:id="0">
    <w:p w:rsidR="000E0F72" w:rsidRDefault="000E0F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01CM11"/>
    <w:docVar w:name="CoverBillType" w:val="c"/>
    <w:docVar w:name="docpath" w:val="L:\Council\bills\SWB\6101CM11.DOCX"/>
    <w:docVar w:name="dvBillNumber" w:val="4003"/>
    <w:docVar w:name="dvBillNumberPrefix" w:val="H. "/>
    <w:docVar w:name="dvOriginalBody" w:val="House"/>
    <w:docVar w:name="dvSteno" w:val="SWB"/>
    <w:docVar w:name="NameofBody" w:val="h"/>
    <w:docVar w:name="vgroup2" w:val="Council"/>
  </w:docVars>
  <w:rsids>
    <w:rsidRoot w:val="003B5785"/>
    <w:rsid w:val="00011869"/>
    <w:rsid w:val="000719DB"/>
    <w:rsid w:val="000C3A38"/>
    <w:rsid w:val="000E0F72"/>
    <w:rsid w:val="000E1785"/>
    <w:rsid w:val="000F40FA"/>
    <w:rsid w:val="0010776B"/>
    <w:rsid w:val="00133E66"/>
    <w:rsid w:val="001435A3"/>
    <w:rsid w:val="001D08F2"/>
    <w:rsid w:val="001D525B"/>
    <w:rsid w:val="001D7F4F"/>
    <w:rsid w:val="001E22A0"/>
    <w:rsid w:val="001E78A9"/>
    <w:rsid w:val="002216D4"/>
    <w:rsid w:val="002321B6"/>
    <w:rsid w:val="00250967"/>
    <w:rsid w:val="002543C8"/>
    <w:rsid w:val="00284AAE"/>
    <w:rsid w:val="002B11DE"/>
    <w:rsid w:val="002B68A7"/>
    <w:rsid w:val="002E5912"/>
    <w:rsid w:val="00325348"/>
    <w:rsid w:val="0032732C"/>
    <w:rsid w:val="00336AD0"/>
    <w:rsid w:val="0037079A"/>
    <w:rsid w:val="003A1624"/>
    <w:rsid w:val="003B5785"/>
    <w:rsid w:val="003D01E8"/>
    <w:rsid w:val="003E5288"/>
    <w:rsid w:val="003F6D79"/>
    <w:rsid w:val="0041760A"/>
    <w:rsid w:val="00417C01"/>
    <w:rsid w:val="00471845"/>
    <w:rsid w:val="004809EE"/>
    <w:rsid w:val="004E7D54"/>
    <w:rsid w:val="005273C6"/>
    <w:rsid w:val="00530A69"/>
    <w:rsid w:val="00545593"/>
    <w:rsid w:val="005627C8"/>
    <w:rsid w:val="00577C6C"/>
    <w:rsid w:val="005C2FE2"/>
    <w:rsid w:val="005E2BC9"/>
    <w:rsid w:val="005F4B56"/>
    <w:rsid w:val="00605102"/>
    <w:rsid w:val="006215AA"/>
    <w:rsid w:val="00645BBC"/>
    <w:rsid w:val="006913C9"/>
    <w:rsid w:val="0069470D"/>
    <w:rsid w:val="006A3DB4"/>
    <w:rsid w:val="00734F00"/>
    <w:rsid w:val="007A70AE"/>
    <w:rsid w:val="008362E8"/>
    <w:rsid w:val="008A1768"/>
    <w:rsid w:val="008D0EE7"/>
    <w:rsid w:val="008D2544"/>
    <w:rsid w:val="008F4429"/>
    <w:rsid w:val="0094021A"/>
    <w:rsid w:val="009C6A0B"/>
    <w:rsid w:val="009F0C77"/>
    <w:rsid w:val="009F4DD1"/>
    <w:rsid w:val="00A17C87"/>
    <w:rsid w:val="00A41684"/>
    <w:rsid w:val="00A6125B"/>
    <w:rsid w:val="00A64E80"/>
    <w:rsid w:val="00A72BCD"/>
    <w:rsid w:val="00A741D9"/>
    <w:rsid w:val="00A833AB"/>
    <w:rsid w:val="00A9741D"/>
    <w:rsid w:val="00AD4B17"/>
    <w:rsid w:val="00B412D4"/>
    <w:rsid w:val="00BD5D06"/>
    <w:rsid w:val="00BE3C22"/>
    <w:rsid w:val="00C0345E"/>
    <w:rsid w:val="00C3483A"/>
    <w:rsid w:val="00C74E9D"/>
    <w:rsid w:val="00C82FD3"/>
    <w:rsid w:val="00C92819"/>
    <w:rsid w:val="00CC6B7B"/>
    <w:rsid w:val="00CD2089"/>
    <w:rsid w:val="00D73A67"/>
    <w:rsid w:val="00D970A9"/>
    <w:rsid w:val="00DF3845"/>
    <w:rsid w:val="00E41911"/>
    <w:rsid w:val="00E92EEF"/>
    <w:rsid w:val="00EA1FD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4B56"/>
    <w:rPr>
      <w:rFonts w:ascii="Tahoma" w:hAnsi="Tahoma" w:cs="Tahoma"/>
      <w:sz w:val="16"/>
      <w:szCs w:val="16"/>
    </w:rPr>
  </w:style>
  <w:style w:type="character" w:customStyle="1" w:styleId="BalloonTextChar">
    <w:name w:val="Balloon Text Char"/>
    <w:basedOn w:val="DefaultParagraphFont"/>
    <w:link w:val="BalloonText"/>
    <w:uiPriority w:val="99"/>
    <w:semiHidden/>
    <w:rsid w:val="005F4B5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B68A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DF84F-CDAC-4531-8BC8-448B60282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595</Words>
  <Characters>3262</Characters>
  <Application>Microsoft Office Word</Application>
  <DocSecurity>0</DocSecurity>
  <Lines>112</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2011-03-16T14:24:00Z</cp:lastPrinted>
  <dcterms:created xsi:type="dcterms:W3CDTF">2011-04-13T22:55:00Z</dcterms:created>
  <dcterms:modified xsi:type="dcterms:W3CDTF">2011-04-13T22:55:00Z</dcterms:modified>
</cp:coreProperties>
</file>