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75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7312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A7540">
        <w:rPr>
          <w:color w:val="000000" w:themeColor="text1"/>
          <w:u w:color="000000" w:themeColor="text1"/>
        </w:rPr>
        <w:t>TO AMEND THE CODE OF LAWS OF SOUTH CAROLINA, 19</w:t>
      </w:r>
      <w:r w:rsidR="00F430CB">
        <w:rPr>
          <w:color w:val="000000" w:themeColor="text1"/>
          <w:u w:color="000000" w:themeColor="text1"/>
        </w:rPr>
        <w:t>76, BY ADDING SECTION 39</w:t>
      </w:r>
      <w:r w:rsidR="00F430CB">
        <w:rPr>
          <w:color w:val="000000" w:themeColor="text1"/>
          <w:u w:color="000000" w:themeColor="text1"/>
        </w:rPr>
        <w:noBreakHyphen/>
        <w:t>41</w:t>
      </w:r>
      <w:r w:rsidR="00F430CB">
        <w:rPr>
          <w:color w:val="000000" w:themeColor="text1"/>
          <w:u w:color="000000" w:themeColor="text1"/>
        </w:rPr>
        <w:noBreakHyphen/>
        <w:t>297</w:t>
      </w:r>
      <w:r w:rsidRPr="000A7540">
        <w:rPr>
          <w:color w:val="000000" w:themeColor="text1"/>
          <w:u w:color="000000" w:themeColor="text1"/>
        </w:rPr>
        <w:t xml:space="preserve"> SO AS TO PROVIDE THAT ETHANOL</w:t>
      </w:r>
      <w:r w:rsidRPr="000A7540">
        <w:rPr>
          <w:color w:val="000000" w:themeColor="text1"/>
          <w:u w:color="000000" w:themeColor="text1"/>
        </w:rPr>
        <w:noBreakHyphen/>
        <w:t>BLENDED GASOLINE OFFERED FOR RETAIL SALE IN THIS STATE MUST BE LABELED IN A MANNER THAT INDICATES THE PERCENTAGE OF ETHANOL BY VOLUME.</w:t>
      </w:r>
    </w:p>
    <w:p w:rsidR="002D75AB" w:rsidRDefault="002D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75AB" w:rsidRDefault="002D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75AB" w:rsidRDefault="002D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6A580F">
        <w:rPr>
          <w:color w:val="000000" w:themeColor="text1"/>
          <w:u w:color="000000" w:themeColor="text1"/>
        </w:rPr>
        <w:t xml:space="preserve">Article 1, </w:t>
      </w:r>
      <w:r w:rsidRPr="000A7540">
        <w:rPr>
          <w:color w:val="000000" w:themeColor="text1"/>
          <w:u w:color="000000" w:themeColor="text1"/>
        </w:rPr>
        <w:t>Chapter 41, Title 39 of the 1976 Code is amended by adding:</w:t>
      </w: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A7540">
        <w:rPr>
          <w:color w:val="000000" w:themeColor="text1"/>
          <w:u w:color="000000" w:themeColor="text1"/>
        </w:rPr>
        <w:t>Section 39</w:t>
      </w:r>
      <w:r w:rsidRPr="000A7540">
        <w:rPr>
          <w:color w:val="000000" w:themeColor="text1"/>
          <w:u w:color="000000" w:themeColor="text1"/>
        </w:rPr>
        <w:noBreakHyphen/>
        <w:t>41</w:t>
      </w:r>
      <w:r w:rsidRPr="000A75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297.</w:t>
      </w:r>
      <w:r>
        <w:rPr>
          <w:color w:val="000000" w:themeColor="text1"/>
          <w:u w:color="000000" w:themeColor="text1"/>
        </w:rPr>
        <w:tab/>
        <w:t xml:space="preserve"> (A)</w:t>
      </w:r>
      <w:r>
        <w:rPr>
          <w:color w:val="000000" w:themeColor="text1"/>
          <w:u w:color="000000" w:themeColor="text1"/>
        </w:rPr>
        <w:tab/>
      </w:r>
      <w:r w:rsidRPr="000A7540">
        <w:rPr>
          <w:color w:val="000000" w:themeColor="text1"/>
          <w:u w:color="000000" w:themeColor="text1"/>
        </w:rPr>
        <w:t>In addition to any other labeling requirement, ethanol</w:t>
      </w:r>
      <w:r w:rsidRPr="000A7540">
        <w:rPr>
          <w:color w:val="000000" w:themeColor="text1"/>
          <w:u w:color="000000" w:themeColor="text1"/>
        </w:rPr>
        <w:noBreakHyphen/>
        <w:t>blended gasoline offered for retail sale in this State must be labeled either:</w:t>
      </w:r>
    </w:p>
    <w:p w:rsidR="008B7312" w:rsidRPr="000A7540" w:rsidRDefault="00C87FE9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B7312" w:rsidRPr="000A7540">
        <w:rPr>
          <w:color w:val="000000" w:themeColor="text1"/>
          <w:u w:color="000000" w:themeColor="text1"/>
        </w:rPr>
        <w:tab/>
        <w:t>(1)</w:t>
      </w:r>
      <w:r w:rsidR="008B7312" w:rsidRPr="000A7540">
        <w:rPr>
          <w:color w:val="000000" w:themeColor="text1"/>
          <w:u w:color="000000" w:themeColor="text1"/>
        </w:rPr>
        <w:tab/>
        <w:t>ten percent or less ethanol by volume; or</w:t>
      </w:r>
    </w:p>
    <w:p w:rsidR="008B7312" w:rsidRPr="000A7540" w:rsidRDefault="00C87FE9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B7312" w:rsidRPr="000A7540">
        <w:rPr>
          <w:color w:val="000000" w:themeColor="text1"/>
          <w:u w:color="000000" w:themeColor="text1"/>
        </w:rPr>
        <w:tab/>
        <w:t>(2)</w:t>
      </w:r>
      <w:r w:rsidR="008B7312" w:rsidRPr="000A7540">
        <w:rPr>
          <w:color w:val="000000" w:themeColor="text1"/>
          <w:u w:color="000000" w:themeColor="text1"/>
        </w:rPr>
        <w:tab/>
        <w:t>greater than ten percent ethanol by volume.</w:t>
      </w: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A7540">
        <w:rPr>
          <w:color w:val="000000" w:themeColor="text1"/>
          <w:u w:color="000000" w:themeColor="text1"/>
        </w:rPr>
        <w:t>The Department of Agriculture shall promulgate regulations to ensure that ethanol</w:t>
      </w:r>
      <w:r w:rsidRPr="000A7540">
        <w:rPr>
          <w:color w:val="000000" w:themeColor="text1"/>
          <w:u w:color="000000" w:themeColor="text1"/>
        </w:rPr>
        <w:noBreakHyphen/>
        <w:t>blended gasoline dispensing pumps and devices are properly labeled.</w:t>
      </w:r>
      <w:r>
        <w:rPr>
          <w:color w:val="000000" w:themeColor="text1"/>
          <w:u w:color="000000" w:themeColor="text1"/>
        </w:rPr>
        <w:t>”</w:t>
      </w: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A7540">
        <w:rPr>
          <w:color w:val="000000" w:themeColor="text1"/>
          <w:u w:color="000000" w:themeColor="text1"/>
        </w:rPr>
        <w:t>2.</w:t>
      </w:r>
      <w:r w:rsidR="002D75AB">
        <w:tab/>
        <w:t>This act takes effect upon approval by the Governor.</w:t>
      </w:r>
    </w:p>
    <w:p w:rsidR="003F20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2020" w:rsidRDefault="003F2020" w:rsidP="003F2020">
      <w:pPr>
        <w:suppressAutoHyphens/>
      </w:pPr>
    </w:p>
    <w:sectPr w:rsidR="003F2020" w:rsidSect="003F20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5AB" w:rsidRDefault="002D75AB" w:rsidP="009F0C77">
      <w:r>
        <w:separator/>
      </w:r>
    </w:p>
  </w:endnote>
  <w:endnote w:type="continuationSeparator" w:id="0">
    <w:p w:rsidR="002D75AB" w:rsidRDefault="002D75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27E52C-08C9-4E46-ABFC-C4204722DD0D}"/>
    <w:embedBold r:id="rId2" w:fontKey="{40B2E937-EDE6-4D15-9AAB-C9118CBCAF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2AF977-E746-41AA-827E-91EE692C8A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002D6C-2A86-4A89-A6F4-99FECF23BC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6A59CA-D0FA-4DE5-A141-2E99459732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0" w:rsidRPr="003F2020" w:rsidRDefault="003F2020" w:rsidP="003F20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5AB" w:rsidRDefault="002D75AB" w:rsidP="009F0C77">
      <w:r>
        <w:separator/>
      </w:r>
    </w:p>
  </w:footnote>
  <w:footnote w:type="continuationSeparator" w:id="0">
    <w:p w:rsidR="002D75AB" w:rsidRDefault="002D75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72DG11"/>
    <w:docVar w:name="CoverBillType" w:val="b"/>
    <w:docVar w:name="docpath" w:val="L:\Council\bills\NBD\11772DG11.DOCX"/>
    <w:docVar w:name="dvBillNumber" w:val="429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24E9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889"/>
    <w:rsid w:val="002D75AB"/>
    <w:rsid w:val="002E5912"/>
    <w:rsid w:val="00325348"/>
    <w:rsid w:val="0032732C"/>
    <w:rsid w:val="00336AD0"/>
    <w:rsid w:val="0037079A"/>
    <w:rsid w:val="003D01E8"/>
    <w:rsid w:val="003E5288"/>
    <w:rsid w:val="003F2020"/>
    <w:rsid w:val="003F6D79"/>
    <w:rsid w:val="0041760A"/>
    <w:rsid w:val="00417C01"/>
    <w:rsid w:val="004809EE"/>
    <w:rsid w:val="004969B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580F"/>
    <w:rsid w:val="00734F00"/>
    <w:rsid w:val="00784CB6"/>
    <w:rsid w:val="007A70AE"/>
    <w:rsid w:val="007F72AE"/>
    <w:rsid w:val="00824E97"/>
    <w:rsid w:val="008362E8"/>
    <w:rsid w:val="008A1768"/>
    <w:rsid w:val="008B7312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121"/>
    <w:rsid w:val="00B412D4"/>
    <w:rsid w:val="00BE3C22"/>
    <w:rsid w:val="00C0345E"/>
    <w:rsid w:val="00C3483A"/>
    <w:rsid w:val="00C74E9D"/>
    <w:rsid w:val="00C82FD3"/>
    <w:rsid w:val="00C87FE9"/>
    <w:rsid w:val="00C92819"/>
    <w:rsid w:val="00CC6B7B"/>
    <w:rsid w:val="00CD2089"/>
    <w:rsid w:val="00D73A67"/>
    <w:rsid w:val="00D970A9"/>
    <w:rsid w:val="00DF3631"/>
    <w:rsid w:val="00DF3845"/>
    <w:rsid w:val="00E41911"/>
    <w:rsid w:val="00E92EEF"/>
    <w:rsid w:val="00F24442"/>
    <w:rsid w:val="00F430C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E0A35-71D0-4B69-9B48-4FFD3EB4A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771</Characters>
  <Application>Microsoft Office Word</Application>
  <DocSecurity>0</DocSecurity>
  <Lines>6</Lines>
  <Paragraphs>1</Paragraphs>
  <ScaleCrop>false</ScaleCrop>
  <Company> 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2011-05-31T12:07:00Z</cp:lastPrinted>
  <dcterms:created xsi:type="dcterms:W3CDTF">2011-06-01T14:26:00Z</dcterms:created>
  <dcterms:modified xsi:type="dcterms:W3CDTF">2011-06-01T14:26:00Z</dcterms:modified>
</cp:coreProperties>
</file>