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16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D9E" w:rsidP="008D2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11-11-250 SO AS TO PROHIBIT THE APPROPRIATION OF GENERAL FUNDS, AND THE TRANSFER OF CERTAIN FUNDS, TO THE MEDICAL SCHOOL AT THE UNIVERSITY OF SOUTH CAROLINA IN GREENVILLE.</w:t>
      </w:r>
    </w:p>
    <w:p w:rsidR="00EE1668" w:rsidRDefault="00EE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0D9E" w:rsidRDefault="00EE1668"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D9E"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D9E"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11 of the 1976 Code is amended by adding:</w:t>
      </w:r>
    </w:p>
    <w:p w:rsidR="00B80D9E"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D9E"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11-11-250.</w:t>
      </w:r>
      <w:r>
        <w:tab/>
        <w:t>No general funds may be appropriated for the medical school at the University of South Carolina in Greenville.  In addition, no state funds may be transferred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B80D9E" w:rsidRDefault="00B80D9E" w:rsidP="008D2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E1668">
        <w:t>.</w:t>
      </w:r>
      <w:r w:rsidR="00EE1668">
        <w:tab/>
        <w:t>This act takes effect upon approval by the Governor.</w:t>
      </w:r>
    </w:p>
    <w:p w:rsidR="008D27BA" w:rsidRDefault="00B80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7BA" w:rsidRDefault="008D27BA" w:rsidP="008D27BA">
      <w:pPr>
        <w:suppressAutoHyphens/>
      </w:pPr>
    </w:p>
    <w:sectPr w:rsidR="008D27BA" w:rsidSect="008D27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668" w:rsidRDefault="00EE1668" w:rsidP="009F0C77">
      <w:r>
        <w:separator/>
      </w:r>
    </w:p>
  </w:endnote>
  <w:endnote w:type="continuationSeparator" w:id="0">
    <w:p w:rsidR="00EE1668" w:rsidRDefault="00EE16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E3990E-4F90-4059-A454-94FA8A0879D7}"/>
    <w:embedBold r:id="rId2" w:fontKey="{A885D330-40C4-4E3D-A9DD-A8AA49BC34E8}"/>
  </w:font>
  <w:font w:name="Calibri">
    <w:panose1 w:val="020F0502020204030204"/>
    <w:charset w:val="00"/>
    <w:family w:val="swiss"/>
    <w:pitch w:val="variable"/>
    <w:sig w:usb0="A00002EF" w:usb1="4000207B" w:usb2="00000000" w:usb3="00000000" w:csb0="0000009F" w:csb1="00000000"/>
    <w:embedRegular r:id="rId3" w:fontKey="{5A2B067D-C416-476C-B523-606CC574F51A}"/>
  </w:font>
  <w:font w:name="Cambria">
    <w:panose1 w:val="02040503050406030204"/>
    <w:charset w:val="00"/>
    <w:family w:val="roman"/>
    <w:pitch w:val="variable"/>
    <w:sig w:usb0="A00002EF" w:usb1="4000004B" w:usb2="00000000" w:usb3="00000000" w:csb0="0000009F" w:csb1="00000000"/>
    <w:embedRegular r:id="rId4" w:fontKey="{CCDB70F7-B98C-496E-A627-382068E2F7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FD6" w:rsidRPr="008D27BA" w:rsidRDefault="008D27BA" w:rsidP="008D27BA">
    <w:pPr>
      <w:pStyle w:val="Footer"/>
      <w:tabs>
        <w:tab w:val="clear" w:pos="4680"/>
        <w:tab w:val="clear" w:pos="9360"/>
        <w:tab w:val="center" w:pos="2995"/>
      </w:tabs>
      <w:spacing w:before="120"/>
    </w:pPr>
    <w:r>
      <w:t>[4359]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668" w:rsidRDefault="00EE1668" w:rsidP="009F0C77">
      <w:r>
        <w:separator/>
      </w:r>
    </w:p>
  </w:footnote>
  <w:footnote w:type="continuationSeparator" w:id="0">
    <w:p w:rsidR="00EE1668" w:rsidRDefault="00EE16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90DG11"/>
    <w:docVar w:name="CoverBillType" w:val="b"/>
    <w:docVar w:name="docpath" w:val="L:\Council\bills\NBD\11790DG11.DOCX"/>
    <w:docVar w:name="dvBillNumber" w:val="4359"/>
    <w:docVar w:name="dvBillNumberPrefix" w:val="H. "/>
    <w:docVar w:name="dvOriginalBody" w:val="House"/>
    <w:docVar w:name="dvSteno" w:val="NBD"/>
    <w:docVar w:name="NameofBody" w:val="h"/>
    <w:docVar w:name="vgroup2" w:val="Council"/>
  </w:docVars>
  <w:rsids>
    <w:rsidRoot w:val="00293452"/>
    <w:rsid w:val="00011869"/>
    <w:rsid w:val="000E1785"/>
    <w:rsid w:val="000F40FA"/>
    <w:rsid w:val="0010776B"/>
    <w:rsid w:val="00133E66"/>
    <w:rsid w:val="001435A3"/>
    <w:rsid w:val="001D08F2"/>
    <w:rsid w:val="001D525B"/>
    <w:rsid w:val="001D7F4F"/>
    <w:rsid w:val="00213278"/>
    <w:rsid w:val="002321B6"/>
    <w:rsid w:val="00250967"/>
    <w:rsid w:val="002543C8"/>
    <w:rsid w:val="00284AAE"/>
    <w:rsid w:val="00293452"/>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5FD6"/>
    <w:rsid w:val="008A1768"/>
    <w:rsid w:val="008D27BA"/>
    <w:rsid w:val="008F4429"/>
    <w:rsid w:val="0094021A"/>
    <w:rsid w:val="009C6A0B"/>
    <w:rsid w:val="009D0FF8"/>
    <w:rsid w:val="009F0C77"/>
    <w:rsid w:val="009F4DD1"/>
    <w:rsid w:val="00A41684"/>
    <w:rsid w:val="00A64E80"/>
    <w:rsid w:val="00A72BCD"/>
    <w:rsid w:val="00A741D9"/>
    <w:rsid w:val="00A833AB"/>
    <w:rsid w:val="00A9741D"/>
    <w:rsid w:val="00AD4B17"/>
    <w:rsid w:val="00B412D4"/>
    <w:rsid w:val="00B80D9E"/>
    <w:rsid w:val="00BE3C22"/>
    <w:rsid w:val="00C0345E"/>
    <w:rsid w:val="00C3483A"/>
    <w:rsid w:val="00C74E9D"/>
    <w:rsid w:val="00C82FD3"/>
    <w:rsid w:val="00C92819"/>
    <w:rsid w:val="00C945F4"/>
    <w:rsid w:val="00CC6B7B"/>
    <w:rsid w:val="00CD2089"/>
    <w:rsid w:val="00D73A67"/>
    <w:rsid w:val="00D970A9"/>
    <w:rsid w:val="00DF3845"/>
    <w:rsid w:val="00E41911"/>
    <w:rsid w:val="00E92EEF"/>
    <w:rsid w:val="00EE1668"/>
    <w:rsid w:val="00F24442"/>
    <w:rsid w:val="00F50AE3"/>
    <w:rsid w:val="00F67CF1"/>
    <w:rsid w:val="00F840F0"/>
    <w:rsid w:val="00FB0D0D"/>
    <w:rsid w:val="00FB3EA7"/>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53283-B592-498D-A8EF-6A68D00D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905</Characters>
  <Application>Microsoft Office Word</Application>
  <DocSecurity>0</DocSecurity>
  <Lines>7</Lines>
  <Paragraphs>2</Paragraphs>
  <ScaleCrop>false</ScaleCrop>
  <Company> </Company>
  <LinksUpToDate>false</LinksUpToDate>
  <CharactersWithSpaces>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2011-06-02T20:57:00Z</dcterms:created>
  <dcterms:modified xsi:type="dcterms:W3CDTF">2011-06-02T20:57:00Z</dcterms:modified>
</cp:coreProperties>
</file>