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22B" w:rsidRDefault="0022322B" w:rsidP="001D7F4F">
      <w:pPr>
        <w:pStyle w:val="BillDots"/>
      </w:pPr>
      <w:r>
        <w:t>COMMITTEE REPORT</w:t>
      </w:r>
    </w:p>
    <w:p w:rsidR="0022322B" w:rsidRDefault="0022322B" w:rsidP="001D7F4F">
      <w:pPr>
        <w:pStyle w:val="BillDots"/>
      </w:pPr>
      <w:r>
        <w:t>January 18, 2012</w:t>
      </w:r>
    </w:p>
    <w:p w:rsidR="0022322B" w:rsidRDefault="0022322B" w:rsidP="001D7F4F">
      <w:pPr>
        <w:pStyle w:val="BillDots"/>
      </w:pPr>
    </w:p>
    <w:p w:rsidR="0022322B" w:rsidRPr="0022322B" w:rsidRDefault="0022322B" w:rsidP="0022322B">
      <w:pPr>
        <w:pStyle w:val="BillDots"/>
        <w:tabs>
          <w:tab w:val="clear" w:pos="216"/>
          <w:tab w:val="clear" w:pos="432"/>
          <w:tab w:val="clear" w:pos="648"/>
          <w:tab w:val="clear" w:pos="864"/>
          <w:tab w:val="clear" w:pos="1080"/>
          <w:tab w:val="clear" w:pos="1296"/>
          <w:tab w:val="clear" w:pos="5904"/>
          <w:tab w:val="right" w:pos="5933"/>
        </w:tabs>
      </w:pPr>
      <w:r>
        <w:tab/>
      </w:r>
      <w:r>
        <w:rPr>
          <w:b/>
          <w:sz w:val="36"/>
        </w:rPr>
        <w:t>H. 4552</w:t>
      </w:r>
    </w:p>
    <w:p w:rsidR="0022322B" w:rsidRDefault="0022322B" w:rsidP="001D7F4F">
      <w:pPr>
        <w:pStyle w:val="BillDots"/>
      </w:pPr>
    </w:p>
    <w:p w:rsidR="0022322B" w:rsidRDefault="0022322B" w:rsidP="0022322B">
      <w:pPr>
        <w:pStyle w:val="BillDots"/>
      </w:pPr>
      <w:r>
        <w:t xml:space="preserve">Introduced by </w:t>
      </w:r>
      <w:r w:rsidRPr="006B2662">
        <w:t>Reps. Gilliard, Anderson, King, Cobb</w:t>
      </w:r>
      <w:r w:rsidRPr="006B2662">
        <w:noBreakHyphen/>
        <w:t>Hunter, Howard and McEachern</w:t>
      </w:r>
    </w:p>
    <w:p w:rsidR="0022322B" w:rsidRDefault="0022322B" w:rsidP="001D7F4F">
      <w:pPr>
        <w:pStyle w:val="BillDots"/>
      </w:pPr>
    </w:p>
    <w:p w:rsidR="0022322B" w:rsidRDefault="0022322B" w:rsidP="001D7F4F">
      <w:pPr>
        <w:pStyle w:val="BillDots"/>
      </w:pPr>
      <w:r>
        <w:t>S. Printed 1/18/12--H.</w:t>
      </w:r>
    </w:p>
    <w:p w:rsidR="0022322B" w:rsidRDefault="0022322B" w:rsidP="001D7F4F">
      <w:pPr>
        <w:pStyle w:val="BillDots"/>
      </w:pPr>
      <w:r>
        <w:t>Read the first time January 10, 2012.</w:t>
      </w:r>
    </w:p>
    <w:p w:rsidR="0022322B" w:rsidRPr="0022322B" w:rsidRDefault="0022322B" w:rsidP="0022322B">
      <w:pPr>
        <w:pStyle w:val="BillDots"/>
        <w:jc w:val="center"/>
      </w:pPr>
      <w:r>
        <w:rPr>
          <w:u w:val="single"/>
        </w:rPr>
        <w:t>            </w:t>
      </w:r>
    </w:p>
    <w:p w:rsidR="0022322B" w:rsidRDefault="0022322B" w:rsidP="001D7F4F">
      <w:pPr>
        <w:pStyle w:val="BillDots"/>
      </w:pPr>
    </w:p>
    <w:p w:rsidR="0022322B" w:rsidRDefault="0022322B" w:rsidP="0022322B">
      <w:pPr>
        <w:pStyle w:val="BillDots"/>
        <w:jc w:val="center"/>
        <w:rPr>
          <w:b/>
        </w:rPr>
      </w:pPr>
      <w:r>
        <w:rPr>
          <w:b/>
        </w:rPr>
        <w:t>THE COMMITTEE ON</w:t>
      </w:r>
    </w:p>
    <w:p w:rsidR="0022322B" w:rsidRPr="0022322B" w:rsidRDefault="0022322B" w:rsidP="0022322B">
      <w:pPr>
        <w:pStyle w:val="BillDots"/>
        <w:jc w:val="center"/>
      </w:pPr>
      <w:r>
        <w:rPr>
          <w:b/>
        </w:rPr>
        <w:t>INVITATIONS AND MEMORIAL RESOLUTIONS</w:t>
      </w:r>
    </w:p>
    <w:p w:rsidR="0022322B" w:rsidRDefault="0022322B" w:rsidP="001D7F4F">
      <w:pPr>
        <w:pStyle w:val="BillDots"/>
      </w:pPr>
      <w:r>
        <w:tab/>
        <w:t>To whom was referred a Concurrent Resolution (H. 4552) to invite the Honorable Barack H. Obama, President of the United States of America, to address the South Carolina General Assembly in joint assembly in the Chamber, etc., respectfully</w:t>
      </w:r>
    </w:p>
    <w:p w:rsidR="0022322B" w:rsidRPr="0022322B" w:rsidRDefault="0022322B" w:rsidP="0022322B">
      <w:pPr>
        <w:pStyle w:val="BillDots"/>
        <w:jc w:val="center"/>
      </w:pPr>
      <w:r>
        <w:rPr>
          <w:b/>
        </w:rPr>
        <w:t>REPORT:</w:t>
      </w:r>
    </w:p>
    <w:p w:rsidR="0022322B" w:rsidRDefault="0022322B" w:rsidP="001D7F4F">
      <w:pPr>
        <w:pStyle w:val="BillDots"/>
      </w:pPr>
      <w:r>
        <w:tab/>
        <w:t>That they have duly and carefully considered the same and recommend that the same do pass:</w:t>
      </w:r>
    </w:p>
    <w:p w:rsidR="0022322B" w:rsidRDefault="0022322B" w:rsidP="001D7F4F">
      <w:pPr>
        <w:pStyle w:val="BillDots"/>
      </w:pPr>
    </w:p>
    <w:p w:rsidR="0022322B" w:rsidRDefault="0022322B" w:rsidP="001D7F4F">
      <w:pPr>
        <w:pStyle w:val="BillDots"/>
      </w:pPr>
      <w:r>
        <w:t>LISTON D. BARFIELD for Committee.</w:t>
      </w:r>
    </w:p>
    <w:p w:rsidR="0022322B" w:rsidRPr="0022322B" w:rsidRDefault="0022322B" w:rsidP="0022322B">
      <w:pPr>
        <w:pStyle w:val="BillDots"/>
        <w:jc w:val="center"/>
      </w:pPr>
      <w:r>
        <w:rPr>
          <w:u w:val="single"/>
        </w:rPr>
        <w:t>            </w:t>
      </w:r>
    </w:p>
    <w:p w:rsidR="0022322B" w:rsidRDefault="0022322B" w:rsidP="001D7F4F">
      <w:pPr>
        <w:pStyle w:val="BillDots"/>
        <w:sectPr w:rsidR="0022322B" w:rsidSect="002232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19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HONORABLE BARACK H. OBAMA, PRESIDENT OF THE UNITED STATES OF AMERICA, TO ADDRESS THE SOUTH CAROLINA GENERAL ASSEMBLY IN JOINT ASSEMBLY IN THE CHAMBER OF THE HOUSE OF REPRESENTATIVES AT A TIME TO BE DETERMINED BY THE SPEAKER OF THE HOUSE OF REPRESENTATIVES AND THE PRESIDENT PRO TEMPORE OF THE SENATE.</w:t>
      </w:r>
    </w:p>
    <w:p w:rsidR="004A196B" w:rsidRDefault="004A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196B" w:rsidRDefault="004A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A196B" w:rsidRDefault="004A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60" w:rsidRDefault="004A196B" w:rsidP="00CF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1E60">
        <w:t xml:space="preserve"> the Honorable Barack H. Obama, President of United States of America, is invited to address the General Assembly in joint assembly in the Chamber of the House of Representatives at a time to be determined by the Speaker of the House of Representatives and the President Pro Tempore of the Senate.</w:t>
      </w:r>
    </w:p>
    <w:p w:rsidR="0017194F" w:rsidRDefault="00CF1E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194F" w:rsidRDefault="0017194F" w:rsidP="00A262D2">
      <w:pPr>
        <w:suppressAutoHyphens/>
      </w:pPr>
    </w:p>
    <w:sectPr w:rsidR="0017194F" w:rsidSect="002232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96B" w:rsidRDefault="004A196B" w:rsidP="009F0C77">
      <w:r>
        <w:separator/>
      </w:r>
    </w:p>
  </w:endnote>
  <w:endnote w:type="continuationSeparator" w:id="0">
    <w:p w:rsidR="004A196B" w:rsidRDefault="004A19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6642F9-8711-4AF7-9A00-D2196B255272}"/>
    <w:embedBold r:id="rId2" w:fontKey="{9B3E91C8-5241-483C-8CAB-7CBC05E7FC95}"/>
  </w:font>
  <w:font w:name="Calibri">
    <w:panose1 w:val="020F0502020204030204"/>
    <w:charset w:val="00"/>
    <w:family w:val="swiss"/>
    <w:pitch w:val="variable"/>
    <w:sig w:usb0="A00002EF" w:usb1="4000207B" w:usb2="00000000" w:usb3="00000000" w:csb0="0000009F" w:csb1="00000000"/>
    <w:embedRegular r:id="rId3" w:fontKey="{9F11C80B-9FAA-4A59-BFC6-35EED821C2CA}"/>
  </w:font>
  <w:font w:name="Cambria">
    <w:panose1 w:val="02040503050406030204"/>
    <w:charset w:val="00"/>
    <w:family w:val="roman"/>
    <w:pitch w:val="variable"/>
    <w:sig w:usb0="A00002EF" w:usb1="4000004B" w:usb2="00000000" w:usb3="00000000" w:csb0="0000009F" w:csb1="00000000"/>
    <w:embedRegular r:id="rId4" w:fontKey="{1EF7C84B-4D83-4208-B079-A0647C0DEA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584" w:rsidRPr="0017194F" w:rsidRDefault="0017194F" w:rsidP="0017194F">
    <w:pPr>
      <w:pStyle w:val="Footer"/>
      <w:tabs>
        <w:tab w:val="clear" w:pos="4680"/>
        <w:tab w:val="clear" w:pos="9360"/>
        <w:tab w:val="center" w:pos="2995"/>
      </w:tabs>
      <w:spacing w:before="120"/>
    </w:pPr>
    <w:r>
      <w:t>[4552</w:t>
    </w:r>
    <w:r w:rsidR="0022322B">
      <w:t>-</w:t>
    </w:r>
    <w:fldSimple w:instr=" PAGE  \* MERGEFORMAT ">
      <w:r w:rsidR="00A262D2">
        <w:rPr>
          <w:noProof/>
        </w:rPr>
        <w:t>1</w:t>
      </w:r>
    </w:fldSimple>
    <w:r w:rsidR="002232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22B" w:rsidRPr="0017194F" w:rsidRDefault="0022322B" w:rsidP="0017194F">
    <w:pPr>
      <w:pStyle w:val="Footer"/>
      <w:tabs>
        <w:tab w:val="clear" w:pos="4680"/>
        <w:tab w:val="clear" w:pos="9360"/>
        <w:tab w:val="center" w:pos="2995"/>
      </w:tabs>
      <w:spacing w:before="120"/>
    </w:pPr>
    <w:r>
      <w:t>[4552]</w:t>
    </w:r>
    <w:r>
      <w:tab/>
    </w:r>
    <w:fldSimple w:instr=" PAGE  \* MERGEFORMAT ">
      <w:r w:rsidR="00A262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96B" w:rsidRDefault="004A196B" w:rsidP="009F0C77">
      <w:r>
        <w:separator/>
      </w:r>
    </w:p>
  </w:footnote>
  <w:footnote w:type="continuationSeparator" w:id="0">
    <w:p w:rsidR="004A196B" w:rsidRDefault="004A19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8CM12"/>
    <w:docVar w:name="CoverBillType" w:val="c"/>
    <w:docVar w:name="docpath" w:val="L:\Council\bills\SWB\5038CM12.DOCX"/>
    <w:docVar w:name="dvBillNumber" w:val="4552"/>
    <w:docVar w:name="dvBillNumberPrefix" w:val="H. "/>
    <w:docVar w:name="dvOriginalBody" w:val="House"/>
    <w:docVar w:name="dvSteno" w:val="SWB"/>
    <w:docVar w:name="NameofBody" w:val="h"/>
    <w:docVar w:name="vgroup2" w:val="Council"/>
  </w:docVars>
  <w:rsids>
    <w:rsidRoot w:val="0051097D"/>
    <w:rsid w:val="00011869"/>
    <w:rsid w:val="000E1785"/>
    <w:rsid w:val="000F40FA"/>
    <w:rsid w:val="0010776B"/>
    <w:rsid w:val="00133E66"/>
    <w:rsid w:val="001435A3"/>
    <w:rsid w:val="0017194F"/>
    <w:rsid w:val="001D08F2"/>
    <w:rsid w:val="001D525B"/>
    <w:rsid w:val="001D7F4F"/>
    <w:rsid w:val="001F5B3E"/>
    <w:rsid w:val="0022322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196B"/>
    <w:rsid w:val="004E7D54"/>
    <w:rsid w:val="0051097D"/>
    <w:rsid w:val="005273C6"/>
    <w:rsid w:val="00530A69"/>
    <w:rsid w:val="00545593"/>
    <w:rsid w:val="00577C6C"/>
    <w:rsid w:val="005C2FE2"/>
    <w:rsid w:val="005E2BC9"/>
    <w:rsid w:val="00605102"/>
    <w:rsid w:val="006215AA"/>
    <w:rsid w:val="00642D18"/>
    <w:rsid w:val="00644A98"/>
    <w:rsid w:val="006913C9"/>
    <w:rsid w:val="0069470D"/>
    <w:rsid w:val="00696921"/>
    <w:rsid w:val="00734F00"/>
    <w:rsid w:val="007A70AE"/>
    <w:rsid w:val="008362E8"/>
    <w:rsid w:val="008367F7"/>
    <w:rsid w:val="008A1768"/>
    <w:rsid w:val="008F4429"/>
    <w:rsid w:val="0094021A"/>
    <w:rsid w:val="009C6A0B"/>
    <w:rsid w:val="009F0C77"/>
    <w:rsid w:val="009F4DD1"/>
    <w:rsid w:val="00A262D2"/>
    <w:rsid w:val="00A41684"/>
    <w:rsid w:val="00A64E80"/>
    <w:rsid w:val="00A72BCD"/>
    <w:rsid w:val="00A741D9"/>
    <w:rsid w:val="00A833AB"/>
    <w:rsid w:val="00A9741D"/>
    <w:rsid w:val="00AD4B17"/>
    <w:rsid w:val="00B412D4"/>
    <w:rsid w:val="00BE3C22"/>
    <w:rsid w:val="00C0345E"/>
    <w:rsid w:val="00C3483A"/>
    <w:rsid w:val="00C52CAB"/>
    <w:rsid w:val="00C74E9D"/>
    <w:rsid w:val="00C82FD3"/>
    <w:rsid w:val="00C92819"/>
    <w:rsid w:val="00CC6B7B"/>
    <w:rsid w:val="00CD2089"/>
    <w:rsid w:val="00CF1E60"/>
    <w:rsid w:val="00D73A67"/>
    <w:rsid w:val="00D970A9"/>
    <w:rsid w:val="00DE3584"/>
    <w:rsid w:val="00DF3845"/>
    <w:rsid w:val="00E079A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52C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46DE6-A9B4-45FB-9697-095F11DDB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1155</Characters>
  <Application>Microsoft Office Word</Application>
  <DocSecurity>0</DocSecurity>
  <Lines>55</Lines>
  <Paragraphs>20</Paragraphs>
  <ScaleCrop>false</ScaleCrop>
  <Company> </Company>
  <LinksUpToDate>false</LinksUpToDate>
  <CharactersWithSpaces>1359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2011-11-28T14:18:00Z</cp:lastPrinted>
  <dcterms:created xsi:type="dcterms:W3CDTF">2012-01-18T23:48:00Z</dcterms:created>
  <dcterms:modified xsi:type="dcterms:W3CDTF">2012-01-18T23:48:00Z</dcterms:modified>
</cp:coreProperties>
</file>