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E2A3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7E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5831DF">
        <w:t xml:space="preserve">EXPRESS THE PROFOUND SORROW OF THE MEMBERS OF THE SOUTH CAROLINA HOUSE OF REPRESENTATIVES UPON THE DEATH OF </w:t>
      </w:r>
      <w:r w:rsidR="005C6A0B">
        <w:t xml:space="preserve">JAMES PAUL GREENE </w:t>
      </w:r>
      <w:r w:rsidR="005831DF">
        <w:t xml:space="preserve">OF </w:t>
      </w:r>
      <w:r w:rsidR="005C6A0B">
        <w:t>OCONEE</w:t>
      </w:r>
      <w:r w:rsidR="005831DF">
        <w:t xml:space="preserve"> COUNTY AND TO EXTEND THE DEEPEST SYMPATHY TO HIS FAMILY AND MANY FRIENDS.</w:t>
      </w:r>
    </w:p>
    <w:p w:rsidR="006E2A33" w:rsidRDefault="006E2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225EC" w:rsidRDefault="006E2A33" w:rsidP="00622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225EC">
        <w:t xml:space="preserve">the members of the South Carolina House of Representatives were deeply saddened to learn of the death of </w:t>
      </w:r>
      <w:r w:rsidR="00FF47A8">
        <w:t>James Paul Greene</w:t>
      </w:r>
      <w:r w:rsidR="006225EC">
        <w:t xml:space="preserve"> of </w:t>
      </w:r>
      <w:r w:rsidR="00FF47A8">
        <w:t>Oconee</w:t>
      </w:r>
      <w:r w:rsidR="006225EC">
        <w:t xml:space="preserve"> County on </w:t>
      </w:r>
      <w:r w:rsidR="00FF47A8">
        <w:t>January 14, 2012, at the venerable age of ninety</w:t>
      </w:r>
      <w:r w:rsidR="00391ABC">
        <w:noBreakHyphen/>
      </w:r>
      <w:r w:rsidR="00FF47A8">
        <w:t>one</w:t>
      </w:r>
      <w:r w:rsidR="006225EC">
        <w:t>; and</w:t>
      </w:r>
    </w:p>
    <w:p w:rsidR="006225EC" w:rsidRDefault="006225EC" w:rsidP="00622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A83" w:rsidRDefault="009816EE" w:rsidP="00FF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w:t>
      </w:r>
      <w:r w:rsidR="00FF47A8" w:rsidRPr="00FF47A8">
        <w:rPr>
          <w:rFonts w:eastAsiaTheme="minorHAnsi"/>
          <w:color w:val="000000" w:themeColor="text1"/>
          <w:szCs w:val="22"/>
          <w:u w:color="000000" w:themeColor="text1"/>
        </w:rPr>
        <w:t>orn in Walhalla</w:t>
      </w:r>
      <w:r>
        <w:rPr>
          <w:rFonts w:eastAsiaTheme="minorHAnsi"/>
          <w:color w:val="000000" w:themeColor="text1"/>
          <w:szCs w:val="22"/>
          <w:u w:color="000000" w:themeColor="text1"/>
        </w:rPr>
        <w:t xml:space="preserve"> on July 29, 1920, </w:t>
      </w:r>
      <w:r w:rsidR="00FF47A8" w:rsidRPr="00FF47A8">
        <w:rPr>
          <w:rFonts w:eastAsiaTheme="minorHAnsi"/>
          <w:color w:val="000000" w:themeColor="text1"/>
          <w:szCs w:val="22"/>
          <w:u w:color="000000" w:themeColor="text1"/>
        </w:rPr>
        <w:t xml:space="preserve">Paul Greene was </w:t>
      </w:r>
      <w:r w:rsidR="00352A83">
        <w:rPr>
          <w:rFonts w:eastAsiaTheme="minorHAnsi"/>
          <w:color w:val="000000" w:themeColor="text1"/>
          <w:szCs w:val="22"/>
          <w:u w:color="000000" w:themeColor="text1"/>
        </w:rPr>
        <w:t>the</w:t>
      </w:r>
      <w:r w:rsidR="00FF47A8" w:rsidRPr="00FF47A8">
        <w:rPr>
          <w:rFonts w:eastAsiaTheme="minorHAnsi"/>
          <w:color w:val="000000" w:themeColor="text1"/>
          <w:szCs w:val="22"/>
          <w:u w:color="000000" w:themeColor="text1"/>
        </w:rPr>
        <w:t xml:space="preserve"> son of James Empsey and Amanda Pearl Greene and stepmother Dora Ramey Greene</w:t>
      </w:r>
      <w:r w:rsidR="00352A83">
        <w:rPr>
          <w:rFonts w:eastAsiaTheme="minorHAnsi"/>
          <w:color w:val="000000" w:themeColor="text1"/>
          <w:szCs w:val="22"/>
          <w:u w:color="000000" w:themeColor="text1"/>
        </w:rPr>
        <w:t>; and</w:t>
      </w:r>
    </w:p>
    <w:p w:rsidR="00352A83" w:rsidRDefault="00352A83" w:rsidP="00FF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F47A8" w:rsidRPr="00FF47A8" w:rsidRDefault="00352A83" w:rsidP="00FF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Mr. Greene saw historic duty during his twenty-two year Naval military career, from being on board the USS Detroit on the morning of December 7, 1941 when the attack on Pearl Harbor occurred, to being in Tokyo Bay after Japan surrendered</w:t>
      </w:r>
      <w:r w:rsidR="00FF47A8" w:rsidRPr="00FF47A8">
        <w:rPr>
          <w:rFonts w:eastAsiaTheme="minorHAnsi"/>
          <w:color w:val="000000" w:themeColor="text1"/>
          <w:szCs w:val="22"/>
          <w:u w:color="000000" w:themeColor="text1"/>
        </w:rPr>
        <w:t>; and</w:t>
      </w:r>
    </w:p>
    <w:p w:rsidR="00FF47A8" w:rsidRPr="00FF47A8" w:rsidRDefault="00FF47A8" w:rsidP="00FF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F47A8" w:rsidRPr="00FF47A8" w:rsidRDefault="00FF47A8" w:rsidP="00FF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F47A8">
        <w:rPr>
          <w:rFonts w:eastAsiaTheme="minorHAnsi"/>
          <w:color w:val="000000" w:themeColor="text1"/>
          <w:szCs w:val="22"/>
          <w:u w:color="000000" w:themeColor="text1"/>
        </w:rPr>
        <w:t>Whereas, following his retirement from the Navy, Mr. Greene returned to his native Oconee County and settled in Mountain Rest, where he raised cattle, sold apples from the five hundred trees he planted, and later retired from Kendall; and</w:t>
      </w:r>
    </w:p>
    <w:p w:rsidR="00FF47A8" w:rsidRPr="00FF47A8" w:rsidRDefault="00FF47A8" w:rsidP="00FF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F47A8" w:rsidRPr="00FF47A8" w:rsidRDefault="00FF47A8" w:rsidP="00FF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F47A8">
        <w:rPr>
          <w:rFonts w:eastAsiaTheme="minorHAnsi"/>
          <w:color w:val="000000" w:themeColor="text1"/>
          <w:szCs w:val="22"/>
          <w:u w:color="000000" w:themeColor="text1"/>
        </w:rPr>
        <w:t xml:space="preserve">Whereas, believing a man should be involved in his community, he was a charter member of Mt. Freedom Baptist Church and a member of Hejaz Shrine, Clemson York Rite, Blue Ridge Masonic Lodge #92, American Legion Post #124, Fleet Reserve Association Branch #15, Pearl Harbor Survivors Association, USS </w:t>
      </w:r>
      <w:r w:rsidRPr="00FF47A8">
        <w:rPr>
          <w:rFonts w:eastAsiaTheme="minorHAnsi"/>
          <w:color w:val="000000" w:themeColor="text1"/>
          <w:szCs w:val="22"/>
          <w:u w:color="000000" w:themeColor="text1"/>
        </w:rPr>
        <w:lastRenderedPageBreak/>
        <w:t xml:space="preserve">Detroit and USS Philippine </w:t>
      </w:r>
      <w:r w:rsidR="00D82E6E">
        <w:rPr>
          <w:rFonts w:eastAsiaTheme="minorHAnsi"/>
          <w:color w:val="000000" w:themeColor="text1"/>
          <w:szCs w:val="22"/>
          <w:u w:color="000000" w:themeColor="text1"/>
        </w:rPr>
        <w:t>s</w:t>
      </w:r>
      <w:r w:rsidRPr="00FF47A8">
        <w:rPr>
          <w:rFonts w:eastAsiaTheme="minorHAnsi"/>
          <w:color w:val="000000" w:themeColor="text1"/>
          <w:szCs w:val="22"/>
          <w:u w:color="000000" w:themeColor="text1"/>
        </w:rPr>
        <w:t xml:space="preserve">ea </w:t>
      </w:r>
      <w:r w:rsidR="00D82E6E">
        <w:rPr>
          <w:rFonts w:eastAsiaTheme="minorHAnsi"/>
          <w:color w:val="000000" w:themeColor="text1"/>
          <w:szCs w:val="22"/>
          <w:u w:color="000000" w:themeColor="text1"/>
        </w:rPr>
        <w:t>a</w:t>
      </w:r>
      <w:r w:rsidRPr="00FF47A8">
        <w:rPr>
          <w:rFonts w:eastAsiaTheme="minorHAnsi"/>
          <w:color w:val="000000" w:themeColor="text1"/>
          <w:szCs w:val="22"/>
          <w:u w:color="000000" w:themeColor="text1"/>
        </w:rPr>
        <w:t>ssociations, and Disabled American Veterans Association; and</w:t>
      </w:r>
    </w:p>
    <w:p w:rsidR="00FF47A8" w:rsidRPr="00FF47A8" w:rsidRDefault="00FF47A8" w:rsidP="00FF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F47A8" w:rsidRPr="00FF47A8" w:rsidRDefault="00FF47A8" w:rsidP="00FF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F47A8">
        <w:rPr>
          <w:rFonts w:eastAsiaTheme="minorHAnsi"/>
          <w:color w:val="000000" w:themeColor="text1"/>
          <w:szCs w:val="22"/>
          <w:u w:color="000000" w:themeColor="text1"/>
        </w:rPr>
        <w:t xml:space="preserve">Whereas, in addition, numerous area residents remember with gratitude the wonderful role model </w:t>
      </w:r>
      <w:r w:rsidR="004D2C02">
        <w:rPr>
          <w:rFonts w:eastAsiaTheme="minorHAnsi"/>
          <w:color w:val="000000" w:themeColor="text1"/>
          <w:szCs w:val="22"/>
          <w:u w:color="000000" w:themeColor="text1"/>
        </w:rPr>
        <w:t>Paul Greene</w:t>
      </w:r>
      <w:r w:rsidRPr="00FF47A8">
        <w:rPr>
          <w:rFonts w:eastAsiaTheme="minorHAnsi"/>
          <w:color w:val="000000" w:themeColor="text1"/>
          <w:szCs w:val="22"/>
          <w:u w:color="000000" w:themeColor="text1"/>
        </w:rPr>
        <w:t xml:space="preserve"> was to the Boy Scouts of his community and how he always made himself available to answer their many questions; and</w:t>
      </w:r>
    </w:p>
    <w:p w:rsidR="00FF47A8" w:rsidRPr="00FF47A8" w:rsidRDefault="00FF47A8" w:rsidP="00FF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E2A33" w:rsidRDefault="00FF47A8" w:rsidP="00FF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47A8">
        <w:rPr>
          <w:rFonts w:eastAsiaTheme="minorHAnsi"/>
          <w:color w:val="000000" w:themeColor="text1"/>
          <w:szCs w:val="22"/>
          <w:u w:color="000000" w:themeColor="text1"/>
        </w:rPr>
        <w:t>Whereas, preceded in death by his first wife, Kaye Greene, he leaves to cherish his memory his present wife, Keiffer; his daughter, Karen Greene Riddle; two stepdaughters, Joan Platte and Cindy Edens; eight step</w:t>
      </w:r>
      <w:r w:rsidR="00391ABC">
        <w:rPr>
          <w:rFonts w:eastAsiaTheme="minorHAnsi"/>
          <w:color w:val="000000" w:themeColor="text1"/>
          <w:szCs w:val="22"/>
          <w:u w:color="000000" w:themeColor="text1"/>
        </w:rPr>
        <w:noBreakHyphen/>
      </w:r>
      <w:r w:rsidRPr="00FF47A8">
        <w:rPr>
          <w:rFonts w:eastAsiaTheme="minorHAnsi"/>
          <w:color w:val="000000" w:themeColor="text1"/>
          <w:szCs w:val="22"/>
          <w:u w:color="000000" w:themeColor="text1"/>
        </w:rPr>
        <w:t>grandchildren, six step</w:t>
      </w:r>
      <w:r w:rsidR="00391ABC">
        <w:rPr>
          <w:rFonts w:eastAsiaTheme="minorHAnsi"/>
          <w:color w:val="000000" w:themeColor="text1"/>
          <w:szCs w:val="22"/>
          <w:u w:color="000000" w:themeColor="text1"/>
        </w:rPr>
        <w:noBreakHyphen/>
      </w:r>
      <w:r w:rsidRPr="00FF47A8">
        <w:rPr>
          <w:rFonts w:eastAsiaTheme="minorHAnsi"/>
          <w:color w:val="000000" w:themeColor="text1"/>
          <w:szCs w:val="22"/>
          <w:u w:color="000000" w:themeColor="text1"/>
        </w:rPr>
        <w:t>great</w:t>
      </w:r>
      <w:r w:rsidR="00391ABC">
        <w:rPr>
          <w:rFonts w:eastAsiaTheme="minorHAnsi"/>
          <w:color w:val="000000" w:themeColor="text1"/>
          <w:szCs w:val="22"/>
          <w:u w:color="000000" w:themeColor="text1"/>
        </w:rPr>
        <w:noBreakHyphen/>
      </w:r>
      <w:r w:rsidRPr="00FF47A8">
        <w:rPr>
          <w:rFonts w:eastAsiaTheme="minorHAnsi"/>
          <w:color w:val="000000" w:themeColor="text1"/>
          <w:szCs w:val="22"/>
          <w:u w:color="000000" w:themeColor="text1"/>
        </w:rPr>
        <w:t>grandchildren, and four step</w:t>
      </w:r>
      <w:r w:rsidR="00391ABC">
        <w:rPr>
          <w:rFonts w:eastAsiaTheme="minorHAnsi"/>
          <w:color w:val="000000" w:themeColor="text1"/>
          <w:szCs w:val="22"/>
          <w:u w:color="000000" w:themeColor="text1"/>
        </w:rPr>
        <w:noBreakHyphen/>
      </w:r>
      <w:r w:rsidRPr="00FF47A8">
        <w:rPr>
          <w:rFonts w:eastAsiaTheme="minorHAnsi"/>
          <w:color w:val="000000" w:themeColor="text1"/>
          <w:szCs w:val="22"/>
          <w:u w:color="000000" w:themeColor="text1"/>
        </w:rPr>
        <w:t>great</w:t>
      </w:r>
      <w:r w:rsidR="00391ABC">
        <w:rPr>
          <w:rFonts w:eastAsiaTheme="minorHAnsi"/>
          <w:color w:val="000000" w:themeColor="text1"/>
          <w:szCs w:val="22"/>
          <w:u w:color="000000" w:themeColor="text1"/>
        </w:rPr>
        <w:noBreakHyphen/>
      </w:r>
      <w:r w:rsidRPr="00FF47A8">
        <w:rPr>
          <w:rFonts w:eastAsiaTheme="minorHAnsi"/>
          <w:color w:val="000000" w:themeColor="text1"/>
          <w:szCs w:val="22"/>
          <w:u w:color="000000" w:themeColor="text1"/>
        </w:rPr>
        <w:t>great</w:t>
      </w:r>
      <w:r w:rsidR="00391ABC">
        <w:rPr>
          <w:rFonts w:eastAsiaTheme="minorHAnsi"/>
          <w:color w:val="000000" w:themeColor="text1"/>
          <w:szCs w:val="22"/>
          <w:u w:color="000000" w:themeColor="text1"/>
        </w:rPr>
        <w:noBreakHyphen/>
      </w:r>
      <w:r w:rsidRPr="00FF47A8">
        <w:rPr>
          <w:rFonts w:eastAsiaTheme="minorHAnsi"/>
          <w:color w:val="000000" w:themeColor="text1"/>
          <w:szCs w:val="22"/>
          <w:u w:color="000000" w:themeColor="text1"/>
        </w:rPr>
        <w:t xml:space="preserve">grandchildren; and a host of other relatives and friends. He will be missed. </w:t>
      </w:r>
      <w:r>
        <w:rPr>
          <w:rFonts w:eastAsiaTheme="minorHAnsi"/>
          <w:color w:val="000000" w:themeColor="text1"/>
          <w:szCs w:val="22"/>
          <w:u w:color="000000" w:themeColor="text1"/>
        </w:rPr>
        <w:t>Now,</w:t>
      </w:r>
      <w:r w:rsidR="006E2A33">
        <w:t xml:space="preserve"> therefore,</w:t>
      </w:r>
    </w:p>
    <w:p w:rsidR="006E2A33" w:rsidRDefault="006E2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A33" w:rsidRDefault="006E2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E2A33" w:rsidRDefault="006E2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C69" w:rsidRDefault="006E2A33" w:rsidP="003D5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FF47A8">
        <w:t xml:space="preserve"> </w:t>
      </w:r>
      <w:r w:rsidR="006C0DC8" w:rsidRPr="006C0DC8">
        <w:rPr>
          <w:rFonts w:eastAsiaTheme="minorHAnsi"/>
          <w:color w:val="000000" w:themeColor="text1"/>
          <w:szCs w:val="22"/>
          <w:u w:color="000000" w:themeColor="text1"/>
        </w:rPr>
        <w:t>the members of the South Carolina House of Representatives, by this resolution,</w:t>
      </w:r>
      <w:r w:rsidR="006C0DC8">
        <w:rPr>
          <w:rFonts w:eastAsiaTheme="minorHAnsi"/>
          <w:color w:val="000000" w:themeColor="text1"/>
          <w:szCs w:val="22"/>
          <w:u w:color="000000" w:themeColor="text1"/>
        </w:rPr>
        <w:t xml:space="preserve"> </w:t>
      </w:r>
      <w:r w:rsidR="003D5C69">
        <w:t>express the</w:t>
      </w:r>
      <w:r w:rsidR="00E70E6A">
        <w:t>ir</w:t>
      </w:r>
      <w:r w:rsidR="003D5C69">
        <w:t xml:space="preserve"> profound sorrow upon the death of James Paul Greene of Oconee County and extend the deepest sympathy to his family and many friends.</w:t>
      </w:r>
    </w:p>
    <w:p w:rsidR="006E2A33" w:rsidRDefault="006E2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2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3D5C69">
        <w:t xml:space="preserve"> Mrs. Keiffer Greene for the family.</w:t>
      </w:r>
    </w:p>
    <w:p w:rsidR="00BC190F" w:rsidRDefault="00391A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190F" w:rsidRDefault="00BC190F" w:rsidP="00BC190F">
      <w:pPr>
        <w:suppressAutoHyphens/>
      </w:pPr>
    </w:p>
    <w:sectPr w:rsidR="00BC190F" w:rsidSect="00BC19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2A33" w:rsidRDefault="006E2A33" w:rsidP="009F0C77">
      <w:r>
        <w:separator/>
      </w:r>
    </w:p>
  </w:endnote>
  <w:endnote w:type="continuationSeparator" w:id="0">
    <w:p w:rsidR="006E2A33" w:rsidRDefault="006E2A3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C807EE-17FB-4547-B748-1486B2A2F9D6}"/>
    <w:embedBold r:id="rId2" w:fontKey="{70D9B0C1-8BD5-44C3-96D2-1029CCA36678}"/>
  </w:font>
  <w:font w:name="Calibri">
    <w:panose1 w:val="020F0502020204030204"/>
    <w:charset w:val="00"/>
    <w:family w:val="swiss"/>
    <w:pitch w:val="variable"/>
    <w:sig w:usb0="A00002EF" w:usb1="4000207B" w:usb2="00000000" w:usb3="00000000" w:csb0="0000009F" w:csb1="00000000"/>
    <w:embedRegular r:id="rId3" w:fontKey="{D546124F-C238-46B6-84C1-5E567EB0E77D}"/>
  </w:font>
  <w:font w:name="Tahoma">
    <w:panose1 w:val="020B0604030504040204"/>
    <w:charset w:val="00"/>
    <w:family w:val="swiss"/>
    <w:pitch w:val="variable"/>
    <w:sig w:usb0="61002A87" w:usb1="80000000" w:usb2="00000008" w:usb3="00000000" w:csb0="000101FF" w:csb1="00000000"/>
    <w:embedRegular r:id="rId4" w:fontKey="{A85A8D35-EA98-4130-A94F-35B69F8A6D3F}"/>
  </w:font>
  <w:font w:name="Cambria">
    <w:panose1 w:val="02040503050406030204"/>
    <w:charset w:val="00"/>
    <w:family w:val="roman"/>
    <w:pitch w:val="variable"/>
    <w:sig w:usb0="A00002EF" w:usb1="4000004B" w:usb2="00000000" w:usb3="00000000" w:csb0="0000009F" w:csb1="00000000"/>
    <w:embedRegular r:id="rId5" w:fontKey="{C6D410BD-58D3-46EE-A5E8-F7E1945768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5FE" w:rsidRPr="00BC190F" w:rsidRDefault="00BC190F" w:rsidP="00BC190F">
    <w:pPr>
      <w:pStyle w:val="Footer"/>
      <w:tabs>
        <w:tab w:val="clear" w:pos="4680"/>
        <w:tab w:val="clear" w:pos="9360"/>
        <w:tab w:val="center" w:pos="2995"/>
      </w:tabs>
      <w:spacing w:before="120"/>
    </w:pPr>
    <w:r>
      <w:t>[4752]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2A33" w:rsidRDefault="006E2A33" w:rsidP="009F0C77">
      <w:r>
        <w:separator/>
      </w:r>
    </w:p>
  </w:footnote>
  <w:footnote w:type="continuationSeparator" w:id="0">
    <w:p w:rsidR="006E2A33" w:rsidRDefault="006E2A3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419DG12"/>
    <w:docVar w:name="CoverBillType" w:val="r"/>
    <w:docVar w:name="docpath" w:val="L:\Council\bills\RM\1419DG12.DOCX"/>
    <w:docVar w:name="dvBillNumber" w:val="4752"/>
    <w:docVar w:name="dvBillNumberPrefix" w:val="H. "/>
    <w:docVar w:name="dvOriginalBody" w:val="House"/>
    <w:docVar w:name="dvSteno" w:val="RM"/>
    <w:docVar w:name="NameofBody" w:val="h"/>
    <w:docVar w:name="vgroup2" w:val="Council"/>
  </w:docVars>
  <w:rsids>
    <w:rsidRoot w:val="00F77883"/>
    <w:rsid w:val="00011869"/>
    <w:rsid w:val="000E1785"/>
    <w:rsid w:val="000F40FA"/>
    <w:rsid w:val="0010776B"/>
    <w:rsid w:val="00133E66"/>
    <w:rsid w:val="001435A3"/>
    <w:rsid w:val="00183C0A"/>
    <w:rsid w:val="001D08F2"/>
    <w:rsid w:val="001D525B"/>
    <w:rsid w:val="001D7F4F"/>
    <w:rsid w:val="002321B6"/>
    <w:rsid w:val="002479C6"/>
    <w:rsid w:val="00250967"/>
    <w:rsid w:val="002543C8"/>
    <w:rsid w:val="00284AAE"/>
    <w:rsid w:val="002E5912"/>
    <w:rsid w:val="00325348"/>
    <w:rsid w:val="0032732C"/>
    <w:rsid w:val="00336AD0"/>
    <w:rsid w:val="00352A83"/>
    <w:rsid w:val="0037079A"/>
    <w:rsid w:val="00391ABC"/>
    <w:rsid w:val="003D01E8"/>
    <w:rsid w:val="003D5C69"/>
    <w:rsid w:val="003E5288"/>
    <w:rsid w:val="003F6D79"/>
    <w:rsid w:val="0041760A"/>
    <w:rsid w:val="00417C01"/>
    <w:rsid w:val="00421321"/>
    <w:rsid w:val="004809EE"/>
    <w:rsid w:val="004D2C02"/>
    <w:rsid w:val="004E7D54"/>
    <w:rsid w:val="005273C6"/>
    <w:rsid w:val="00530A69"/>
    <w:rsid w:val="00543707"/>
    <w:rsid w:val="00545593"/>
    <w:rsid w:val="00577C6C"/>
    <w:rsid w:val="005831DF"/>
    <w:rsid w:val="00587E50"/>
    <w:rsid w:val="005C2FE2"/>
    <w:rsid w:val="005C65FE"/>
    <w:rsid w:val="005C6A0B"/>
    <w:rsid w:val="005E2BC9"/>
    <w:rsid w:val="00605102"/>
    <w:rsid w:val="006215AA"/>
    <w:rsid w:val="006225EC"/>
    <w:rsid w:val="006913C9"/>
    <w:rsid w:val="0069470D"/>
    <w:rsid w:val="006A1E9F"/>
    <w:rsid w:val="006C0DC8"/>
    <w:rsid w:val="006E2A33"/>
    <w:rsid w:val="0071081A"/>
    <w:rsid w:val="00734F00"/>
    <w:rsid w:val="007A70AE"/>
    <w:rsid w:val="008362E8"/>
    <w:rsid w:val="008A1768"/>
    <w:rsid w:val="008F4429"/>
    <w:rsid w:val="0094021A"/>
    <w:rsid w:val="009753E7"/>
    <w:rsid w:val="009816EE"/>
    <w:rsid w:val="009C6A0B"/>
    <w:rsid w:val="009F0C77"/>
    <w:rsid w:val="009F4DD1"/>
    <w:rsid w:val="00A41684"/>
    <w:rsid w:val="00A64E80"/>
    <w:rsid w:val="00A72BCD"/>
    <w:rsid w:val="00A741D9"/>
    <w:rsid w:val="00A833AB"/>
    <w:rsid w:val="00A9741D"/>
    <w:rsid w:val="00AD4B17"/>
    <w:rsid w:val="00B412D4"/>
    <w:rsid w:val="00BC190F"/>
    <w:rsid w:val="00BE3C22"/>
    <w:rsid w:val="00C0345E"/>
    <w:rsid w:val="00C3483A"/>
    <w:rsid w:val="00C74E9D"/>
    <w:rsid w:val="00C82FD3"/>
    <w:rsid w:val="00C92819"/>
    <w:rsid w:val="00CC6B7B"/>
    <w:rsid w:val="00CD2089"/>
    <w:rsid w:val="00D03EDE"/>
    <w:rsid w:val="00D22374"/>
    <w:rsid w:val="00D73A67"/>
    <w:rsid w:val="00D82E6E"/>
    <w:rsid w:val="00D970A9"/>
    <w:rsid w:val="00DF3845"/>
    <w:rsid w:val="00E41911"/>
    <w:rsid w:val="00E70E6A"/>
    <w:rsid w:val="00E92EEF"/>
    <w:rsid w:val="00F24442"/>
    <w:rsid w:val="00F50AE3"/>
    <w:rsid w:val="00F67CF1"/>
    <w:rsid w:val="00F77883"/>
    <w:rsid w:val="00F840F0"/>
    <w:rsid w:val="00FB0D0D"/>
    <w:rsid w:val="00FB43B4"/>
    <w:rsid w:val="00FF47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D2C02"/>
    <w:rPr>
      <w:rFonts w:ascii="Tahoma" w:hAnsi="Tahoma" w:cs="Tahoma"/>
      <w:sz w:val="16"/>
      <w:szCs w:val="16"/>
    </w:rPr>
  </w:style>
  <w:style w:type="character" w:customStyle="1" w:styleId="BalloonTextChar">
    <w:name w:val="Balloon Text Char"/>
    <w:basedOn w:val="DefaultParagraphFont"/>
    <w:link w:val="BalloonText"/>
    <w:uiPriority w:val="99"/>
    <w:semiHidden/>
    <w:rsid w:val="004D2C0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DAFC52-1C64-4018-A654-FCEA564A0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371</Words>
  <Characters>2117</Characters>
  <Application>Microsoft Office Word</Application>
  <DocSecurity>0</DocSecurity>
  <Lines>17</Lines>
  <Paragraphs>4</Paragraphs>
  <ScaleCrop>false</ScaleCrop>
  <Company> </Company>
  <LinksUpToDate>false</LinksUpToDate>
  <CharactersWithSpaces>2484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2012-02-07T20:50:00Z</cp:lastPrinted>
  <dcterms:created xsi:type="dcterms:W3CDTF">2012-02-09T15:16:00Z</dcterms:created>
  <dcterms:modified xsi:type="dcterms:W3CDTF">2012-02-09T15:16:00Z</dcterms:modified>
</cp:coreProperties>
</file>