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1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3647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3B0" w:rsidRPr="00E003B0" w:rsidRDefault="001C3FF7" w:rsidP="00E00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E003B0" w:rsidRPr="00E003B0">
        <w:rPr>
          <w:rFonts w:eastAsiaTheme="minorHAnsi"/>
          <w:color w:val="000000" w:themeColor="text1"/>
          <w:szCs w:val="22"/>
          <w:u w:color="000000" w:themeColor="text1"/>
        </w:rPr>
        <w:t>RECOGNIZE THAT ABUSE AND NEGLECT OF CHILDREN IS A SIGNIFICANT PROBLEM AND TO DECLARE WEDNESDAY, MAY 23, 2012</w:t>
      </w:r>
      <w:r w:rsidR="000B7EE0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E003B0" w:rsidRPr="00E003B0">
        <w:rPr>
          <w:rFonts w:eastAsiaTheme="minorHAnsi"/>
          <w:color w:val="000000" w:themeColor="text1"/>
          <w:szCs w:val="22"/>
          <w:u w:color="000000" w:themeColor="text1"/>
        </w:rPr>
        <w:t xml:space="preserve"> AS </w:t>
      </w:r>
      <w:r w:rsidR="00D96429"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="00E003B0" w:rsidRPr="00E003B0">
        <w:rPr>
          <w:rFonts w:eastAsiaTheme="minorHAnsi"/>
          <w:color w:val="000000" w:themeColor="text1"/>
          <w:szCs w:val="22"/>
          <w:u w:color="000000" w:themeColor="text1"/>
        </w:rPr>
        <w:t>CHILDREN</w:t>
      </w:r>
      <w:r w:rsidR="00CF3930" w:rsidRPr="00CF393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003B0" w:rsidRPr="00E003B0">
        <w:rPr>
          <w:rFonts w:eastAsiaTheme="minorHAnsi"/>
          <w:color w:val="000000" w:themeColor="text1"/>
          <w:szCs w:val="22"/>
          <w:u w:color="000000" w:themeColor="text1"/>
        </w:rPr>
        <w:t>S ADVOCACY DAY</w:t>
      </w:r>
      <w:r w:rsidR="00D96429"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="00E003B0" w:rsidRPr="00E003B0">
        <w:rPr>
          <w:rFonts w:eastAsiaTheme="minorHAnsi"/>
          <w:color w:val="000000" w:themeColor="text1"/>
          <w:szCs w:val="22"/>
          <w:u w:color="000000" w:themeColor="text1"/>
        </w:rPr>
        <w:t xml:space="preserve"> IN SOUTH CAROLINA.</w:t>
      </w:r>
    </w:p>
    <w:p w:rsidR="00D36476" w:rsidRDefault="00D364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66978" w:rsidRPr="00566978" w:rsidRDefault="00D36476" w:rsidP="00566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566978" w:rsidRPr="00566978">
        <w:rPr>
          <w:rFonts w:eastAsiaTheme="minorHAnsi"/>
          <w:color w:val="000000" w:themeColor="text1"/>
          <w:szCs w:val="22"/>
          <w:u w:color="000000" w:themeColor="text1"/>
        </w:rPr>
        <w:t>nearly four children die every day in America from abuse and neglect, and in 2010 an estimate</w:t>
      </w:r>
      <w:r w:rsidR="00E76D93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566978"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1,560 children nationwide died from abuse; and</w:t>
      </w:r>
    </w:p>
    <w:p w:rsidR="00566978" w:rsidRPr="00566978" w:rsidRDefault="00566978" w:rsidP="00566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66978" w:rsidRPr="00566978" w:rsidRDefault="00566978" w:rsidP="00566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Whereas, in 2011, </w:t>
      </w:r>
      <w:r w:rsidR="0016511A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hildren</w:t>
      </w:r>
      <w:r w:rsidR="00CF3930" w:rsidRPr="00CF393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16511A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dvocacy </w:t>
      </w:r>
      <w:r w:rsidR="0016511A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enters around the </w:t>
      </w:r>
      <w:r w:rsidR="0016511A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tate served an estimate</w:t>
      </w:r>
      <w:r w:rsidR="00C35F50">
        <w:rPr>
          <w:rFonts w:eastAsiaTheme="minorHAnsi"/>
          <w:color w:val="000000" w:themeColor="text1"/>
          <w:szCs w:val="22"/>
          <w:u w:color="000000" w:themeColor="text1"/>
        </w:rPr>
        <w:t xml:space="preserve">d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6,936 child victims of abuse, providing victim advocacy and support to the</w:t>
      </w:r>
      <w:r w:rsidR="006E36D9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and their families</w:t>
      </w:r>
      <w:r w:rsidR="00C343FC">
        <w:rPr>
          <w:rFonts w:eastAsiaTheme="minorHAnsi"/>
          <w:color w:val="000000" w:themeColor="text1"/>
          <w:szCs w:val="22"/>
          <w:u w:color="000000" w:themeColor="text1"/>
        </w:rPr>
        <w:t>. O</w:t>
      </w:r>
      <w:r w:rsidR="00E62A63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the</w:t>
      </w:r>
      <w:r w:rsidR="006E36D9">
        <w:rPr>
          <w:rFonts w:eastAsiaTheme="minorHAnsi"/>
          <w:color w:val="000000" w:themeColor="text1"/>
          <w:szCs w:val="22"/>
          <w:u w:color="000000" w:themeColor="text1"/>
        </w:rPr>
        <w:t>se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6,936 children</w:t>
      </w:r>
      <w:r w:rsidR="00C343FC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almost forty percent were between the ages of newborn and six years old, and nearly as many were between the ages of six and twelve; and</w:t>
      </w:r>
    </w:p>
    <w:p w:rsidR="00566978" w:rsidRPr="00566978" w:rsidRDefault="00566978" w:rsidP="00566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66978" w:rsidRPr="00566978" w:rsidRDefault="00566978" w:rsidP="00566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>Whereas, although neglect is the most common form of child maltreatment, victims also suffer year after year from physical abuse, sexual abuse, and psychological maltreatment; and</w:t>
      </w:r>
    </w:p>
    <w:p w:rsidR="00566978" w:rsidRPr="00566978" w:rsidRDefault="00566978" w:rsidP="00566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66978" w:rsidRDefault="00566978" w:rsidP="00566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582C3B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hildren</w:t>
      </w:r>
      <w:r w:rsidR="00CF3930" w:rsidRPr="00CF393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582C3B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dvocacy</w:t>
      </w:r>
      <w:r w:rsidR="00582C3B">
        <w:rPr>
          <w:rFonts w:eastAsiaTheme="minorHAnsi"/>
          <w:color w:val="000000" w:themeColor="text1"/>
          <w:szCs w:val="22"/>
          <w:u w:color="000000" w:themeColor="text1"/>
        </w:rPr>
        <w:t xml:space="preserve"> 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enters seek to model, promote, and deliver excellence in child</w:t>
      </w:r>
      <w:r w:rsidR="00CF393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abuse response and prevention through service, education, and leadership; and</w:t>
      </w:r>
    </w:p>
    <w:p w:rsidR="00566978" w:rsidRPr="00566978" w:rsidRDefault="00566978" w:rsidP="00566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66978" w:rsidRPr="00566978" w:rsidRDefault="00566978" w:rsidP="00566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624C5">
        <w:rPr>
          <w:rFonts w:eastAsiaTheme="minorHAnsi"/>
          <w:color w:val="000000" w:themeColor="text1"/>
          <w:szCs w:val="22"/>
          <w:u w:color="000000" w:themeColor="text1"/>
        </w:rPr>
        <w:t xml:space="preserve">it is entirely appropriate for the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South Carolina General Assembly </w:t>
      </w:r>
      <w:r w:rsidR="003624C5">
        <w:rPr>
          <w:rFonts w:eastAsiaTheme="minorHAnsi"/>
          <w:color w:val="000000" w:themeColor="text1"/>
          <w:szCs w:val="22"/>
          <w:u w:color="000000" w:themeColor="text1"/>
        </w:rPr>
        <w:t xml:space="preserve">to pause in its deliberations to underline the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growing problem of child abuse and the serious impact its continued existence has on the citizens of South Carolina, as well as on th</w:t>
      </w:r>
      <w:r w:rsidR="001374B1">
        <w:rPr>
          <w:rFonts w:eastAsiaTheme="minorHAnsi"/>
          <w:color w:val="000000" w:themeColor="text1"/>
          <w:szCs w:val="22"/>
          <w:u w:color="000000" w:themeColor="text1"/>
        </w:rPr>
        <w:t>ose of the rest of the nation</w:t>
      </w:r>
      <w:r w:rsidR="003624C5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Now, therefore, </w:t>
      </w:r>
    </w:p>
    <w:p w:rsidR="00566978" w:rsidRPr="00566978" w:rsidRDefault="00566978" w:rsidP="00566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66978" w:rsidRPr="00566978" w:rsidRDefault="00566978" w:rsidP="00566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>Be it resolved by the House of Representatives, the Senate concurring:</w:t>
      </w:r>
    </w:p>
    <w:p w:rsidR="00566978" w:rsidRPr="00566978" w:rsidRDefault="00566978" w:rsidP="00566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66978" w:rsidRPr="00566978" w:rsidRDefault="00566978" w:rsidP="00566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>That the members of the South Carolina General Assembly, by this resolution, recognize that abuse and neglect of children is a significant problem and declare Wednesday, May 23, 2012</w:t>
      </w:r>
      <w:r w:rsidR="002B0208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as </w:t>
      </w:r>
      <w:r w:rsidR="00D96429"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Children</w:t>
      </w:r>
      <w:r w:rsidR="00CF3930" w:rsidRPr="00CF393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s Advocacy Day</w:t>
      </w:r>
      <w:r w:rsidR="00D96429"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in South Carolina.</w:t>
      </w:r>
    </w:p>
    <w:p w:rsidR="00566978" w:rsidRPr="00566978" w:rsidRDefault="00566978" w:rsidP="00566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66978" w:rsidRPr="00566978" w:rsidRDefault="00566978" w:rsidP="00566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Kim Hamm, </w:t>
      </w:r>
      <w:r w:rsidR="00127F14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xecutive </w:t>
      </w:r>
      <w:r w:rsidR="00127F14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irector of the South Carolina Network of Children</w:t>
      </w:r>
      <w:r w:rsidR="00CF3930" w:rsidRPr="00CF393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s Advocacy Centers.</w:t>
      </w:r>
    </w:p>
    <w:p w:rsidR="00FB1150" w:rsidRDefault="00CF393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1150" w:rsidRDefault="00FB1150" w:rsidP="00FB1150">
      <w:pPr>
        <w:suppressAutoHyphens/>
      </w:pPr>
    </w:p>
    <w:sectPr w:rsidR="00FB1150" w:rsidSect="00FB11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11E2" w:rsidRDefault="001711E2" w:rsidP="009F0C77">
      <w:r>
        <w:separator/>
      </w:r>
    </w:p>
  </w:endnote>
  <w:endnote w:type="continuationSeparator" w:id="0">
    <w:p w:rsidR="001711E2" w:rsidRDefault="001711E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9159BA-727E-4363-AA05-C6ECADEC9372}"/>
    <w:embedBold r:id="rId2" w:fontKey="{43D04E3D-CDB1-42E1-920B-40BC7335457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03F757B-E91D-42A4-83CF-70A144DE2CC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96BB309-8910-452E-A65F-0998D35599B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961B992-4438-4D1F-9BF4-BE91FE5D71C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F16" w:rsidRPr="00FB1150" w:rsidRDefault="00FB1150" w:rsidP="00FB11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11E2" w:rsidRDefault="001711E2" w:rsidP="009F0C77">
      <w:r>
        <w:separator/>
      </w:r>
    </w:p>
  </w:footnote>
  <w:footnote w:type="continuationSeparator" w:id="0">
    <w:p w:rsidR="001711E2" w:rsidRDefault="001711E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79DG12"/>
    <w:docVar w:name="CoverBillType" w:val="c"/>
    <w:docVar w:name="docpath" w:val="L:\Council\bills\RM\1579DG12.DOCX"/>
    <w:docVar w:name="dvBillNumber" w:val="52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9439D"/>
    <w:rsid w:val="00011869"/>
    <w:rsid w:val="000B7EE0"/>
    <w:rsid w:val="000E1785"/>
    <w:rsid w:val="000F0FAE"/>
    <w:rsid w:val="000F40FA"/>
    <w:rsid w:val="0010776B"/>
    <w:rsid w:val="00127F14"/>
    <w:rsid w:val="00131FC5"/>
    <w:rsid w:val="00133E66"/>
    <w:rsid w:val="001374B1"/>
    <w:rsid w:val="001435A3"/>
    <w:rsid w:val="0016511A"/>
    <w:rsid w:val="001711E2"/>
    <w:rsid w:val="001C3FF7"/>
    <w:rsid w:val="001D08F2"/>
    <w:rsid w:val="001D525B"/>
    <w:rsid w:val="001D7F4F"/>
    <w:rsid w:val="002321B6"/>
    <w:rsid w:val="00250967"/>
    <w:rsid w:val="002543C8"/>
    <w:rsid w:val="00284AAE"/>
    <w:rsid w:val="002B0208"/>
    <w:rsid w:val="002E5912"/>
    <w:rsid w:val="00325348"/>
    <w:rsid w:val="0032732C"/>
    <w:rsid w:val="00336AD0"/>
    <w:rsid w:val="003624C5"/>
    <w:rsid w:val="0037079A"/>
    <w:rsid w:val="003D01E8"/>
    <w:rsid w:val="003E5288"/>
    <w:rsid w:val="003E7C13"/>
    <w:rsid w:val="003F6D79"/>
    <w:rsid w:val="0041760A"/>
    <w:rsid w:val="00417C01"/>
    <w:rsid w:val="004250E3"/>
    <w:rsid w:val="004429FE"/>
    <w:rsid w:val="004809EE"/>
    <w:rsid w:val="004E7D54"/>
    <w:rsid w:val="005273C6"/>
    <w:rsid w:val="00530A69"/>
    <w:rsid w:val="00545593"/>
    <w:rsid w:val="00566978"/>
    <w:rsid w:val="00577C6C"/>
    <w:rsid w:val="00582C3B"/>
    <w:rsid w:val="005C2FE2"/>
    <w:rsid w:val="005E2BC9"/>
    <w:rsid w:val="00605102"/>
    <w:rsid w:val="006215AA"/>
    <w:rsid w:val="00634C88"/>
    <w:rsid w:val="006913C9"/>
    <w:rsid w:val="0069470D"/>
    <w:rsid w:val="006E36D9"/>
    <w:rsid w:val="00734F00"/>
    <w:rsid w:val="00757106"/>
    <w:rsid w:val="007A70AE"/>
    <w:rsid w:val="00825AA5"/>
    <w:rsid w:val="008362E8"/>
    <w:rsid w:val="008A1768"/>
    <w:rsid w:val="008F4429"/>
    <w:rsid w:val="0094021A"/>
    <w:rsid w:val="00941B3E"/>
    <w:rsid w:val="00973CDC"/>
    <w:rsid w:val="009C6A0B"/>
    <w:rsid w:val="009F0C77"/>
    <w:rsid w:val="009F4DD1"/>
    <w:rsid w:val="00A41684"/>
    <w:rsid w:val="00A64E80"/>
    <w:rsid w:val="00A72BCD"/>
    <w:rsid w:val="00A741D9"/>
    <w:rsid w:val="00A833AB"/>
    <w:rsid w:val="00A9439D"/>
    <w:rsid w:val="00A9741D"/>
    <w:rsid w:val="00AD4B17"/>
    <w:rsid w:val="00AE60F4"/>
    <w:rsid w:val="00B412D4"/>
    <w:rsid w:val="00B50ECB"/>
    <w:rsid w:val="00BE3C22"/>
    <w:rsid w:val="00C0345E"/>
    <w:rsid w:val="00C31A40"/>
    <w:rsid w:val="00C343FC"/>
    <w:rsid w:val="00C3483A"/>
    <w:rsid w:val="00C35F50"/>
    <w:rsid w:val="00C74E9D"/>
    <w:rsid w:val="00C82FD3"/>
    <w:rsid w:val="00C92819"/>
    <w:rsid w:val="00CA30CB"/>
    <w:rsid w:val="00CC6B7B"/>
    <w:rsid w:val="00CC74B8"/>
    <w:rsid w:val="00CD2089"/>
    <w:rsid w:val="00CF3930"/>
    <w:rsid w:val="00D36476"/>
    <w:rsid w:val="00D73A67"/>
    <w:rsid w:val="00D96429"/>
    <w:rsid w:val="00D970A9"/>
    <w:rsid w:val="00DF3845"/>
    <w:rsid w:val="00E003B0"/>
    <w:rsid w:val="00E17F16"/>
    <w:rsid w:val="00E41911"/>
    <w:rsid w:val="00E62A63"/>
    <w:rsid w:val="00E76D93"/>
    <w:rsid w:val="00E92EEF"/>
    <w:rsid w:val="00F24442"/>
    <w:rsid w:val="00F50AE3"/>
    <w:rsid w:val="00F67CF1"/>
    <w:rsid w:val="00F840F0"/>
    <w:rsid w:val="00FB0D0D"/>
    <w:rsid w:val="00FB1150"/>
    <w:rsid w:val="00FB43B4"/>
    <w:rsid w:val="00FB5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43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3F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84E966-91E6-4C24-B9C6-ED7C13558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2012-05-09T15:03:00Z</cp:lastPrinted>
  <dcterms:created xsi:type="dcterms:W3CDTF">2012-05-15T16:45:00Z</dcterms:created>
  <dcterms:modified xsi:type="dcterms:W3CDTF">2012-05-15T16:45:00Z</dcterms:modified>
</cp:coreProperties>
</file>