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0145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STATE FORESTER                     112,350     112,350     112,350     112,350     112,350     112,350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562,726     562,726     562,726     562,726     562,726     562,726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(14.20)     (14.20)     (14.20)     (14.20)     (14.20)     (14.20)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 88,000      88,000      88,000      88,000      88,000      88,000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10,000      10,000      10,000      10,000      10,000      10,000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  773,076     773,076     773,076     773,076     773,076     773,076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(16.20)     (16.20)     (16.20)     (16.20)     (16.20)     (16.20)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   91,520      91,520      91,520      91,520      91,520      91,520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  864,596     864,596     864,596     864,596     864,596     864,596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(16.20)     (16.20)     (16.20)     (16.20)     (16.20)     (16.20)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FOREST PROTECTION AND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DEVELOPMENT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PERSONAL SERVICE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CLASSIFIED POSITIONS             8,268,456   6,607,938   8,268,456   6,607,938   8,268,456   6,607,938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(271.55)    (233.25)    (270.55)    (233.25)    (270.55)    (233.25)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NEW POSITIONS:</w:t>
      </w:r>
    </w:p>
    <w:p w:rsidR="00B41409" w:rsidRDefault="00B41409" w:rsidP="00B4140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</w:t>
      </w:r>
      <w:r w:rsidRPr="00C94BA9">
        <w:rPr>
          <w:rFonts w:ascii="Letter Gothic" w:hAnsi="Letter Gothic"/>
          <w:i/>
          <w:sz w:val="18"/>
        </w:rPr>
        <w:t xml:space="preserve">    FOREST TECH.I (FIREFIGHTERS)                              360,000     360,000     360,000     360,000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                        (12.00)     (12.00)     (12.00)     (12.00)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OTHER PERSONAL SERVICES            353,000     175,000     353,000     175,000     353,000     175,000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PERSONAL SERVICE            8,621,456   6,782,938   8,981,456   7,142,938   8,981,456   7,142,938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(271.55)    (233.25)    (282.55)    (245.25)    (282.55)    (245.25)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OTHER OPERATING EXPENSES          4,336,777   1,686,210   7,916,777   1,866,210   7,916,777   1,866,210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SPECIAL ITEMS: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FOREST RENEWAL PROGRAM           1,000,000     200,000   1,000,000     200,000   1,000,000     200,000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SPECIAL ITEMS               1,000,000     200,000   1,000,000     200,000   1,000,000     200,000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AID TO SUBDIVISIONS: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ALLOC MUNI-RESTRICTED               30,000                  30,000                  30,000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ALLOC CNTY-RESTRICTED               47,000                  47,000                  47,000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ALLOC OTHER ENTITIES               183,475                 183,475                 183,475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ALLOC - PRIVATE SECTOR             545,000                 545,000                 545,000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TOTAL DIST SUBDIVISIONS             805,475                 805,475                 805,475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0146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TOTAL FOREST PROTECTION &amp;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DEVELOPMENT                      14,763,708   8,669,148  18,703,708   9,209,148  18,703,708   9,209,148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(271.55)    (233.25)    (282.55)    (245.25)    (282.55)    (245.25)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III. STATE FORESTS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PERSONAL SERVICE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CLASSIFIED POSITIONS             1,080,000               1,080,000               1,080,000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(21.35)                 (21.35)                 (21.35)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 50,000                  50,000                  50,000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 1,130,000               1,130,000               1,130,000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(21.35)                 (21.35)                 (21.35)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1,327,713               1,327,713               1,327,713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AID TO SUBDIVISIONS: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ALLOC CNTY-RESTRICTED            1,095,000               1,095,000               1,095,000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DIST SUBDIVISIONS           1,095,000               1,095,000               1,095,000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STATE FORESTS                3,552,713               3,552,713               3,552,713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(21.35)                 (21.35)                 (21.35)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IV. EDUCATION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CLASSIFIED POSITIONS               130,000     130,000     130,000     130,000     130,000     130,000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(4.20)      (4.20)      (4.20)      (4.20)      (4.20)      (4.20)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  5,000       5,000       5,000       5,000       5,000       5,000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  135,000     135,000     135,000     135,000     135,000     135,000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(4.20)      (4.20)      (4.20)      (4.20)      (4.20)      (4.20)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   29,925      29,925      29,925      29,925      29,925      29,925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TOTAL EDUCATION                      164,925     164,925     164,925     164,925     164,925     164,925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  (4.20)      (4.20)      (4.20)      (4.20)      (4.20)      (4.20)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V. EMPLOYEE BENEFITS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C. STATE EMPLOYER CONTRIBUTIONS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EMPLOYER CONTRIBUTIONS           4,252,726   3,157,726   4,396,726   3,301,726   4,410,143   3,315,143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FRINGE BENEFITS             4,252,726   3,157,726   4,396,726   3,301,726   4,410,143   3,315,143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EMPLOYEE BENEFITS            4,252,726   3,157,726   4,396,726   3,301,726   4,410,143   3,315,143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VI. NON-RECURRING APPROPRIATIONS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0147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PROV. 90.20--EQUIPMENT            3,500,000   3,500,000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NON-RECURRING APPRO.         3,500,000   3,500,000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NON-RECURRING                3,500,000   3,500,000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FORESTRY COMMISSION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TOTAL RECURRING BASE              23,598,668  12,856,395  27,682,668  13,540,395  27,696,085  13,553,812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FUNDS AVAILABLE             27,098,668  16,356,395  27,682,668  13,540,395  27,696,085  13,553,812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AUTHORIZED FTE POSITIONS      (313.30)    (253.65)    (324.30)    (265.65)    (324.30)    (265.65)</w:t>
      </w:r>
    </w:p>
    <w:p w:rsidR="00B41409" w:rsidRPr="00C94BA9" w:rsidRDefault="00B41409" w:rsidP="00B41409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41409" w:rsidRDefault="00B41409" w:rsidP="00B41409">
      <w:pPr>
        <w:spacing w:line="170" w:lineRule="exact"/>
        <w:rPr>
          <w:rFonts w:ascii="Letter Gothic" w:hAnsi="Letter Gothic"/>
          <w:sz w:val="18"/>
        </w:rPr>
      </w:pPr>
    </w:p>
    <w:sectPr w:rsidR="00B41409" w:rsidSect="00B4140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945925-0293-4CD9-9AEF-7AF87A6388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AB821D-CE8C-4F84-B95C-216AB3B024E3}"/>
    <w:embedItalic r:id="rId3" w:fontKey="{1C1AF20D-7ABF-4356-95D9-0B2803A93D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BF88445-E298-4442-BA28-5313CAB1FF2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EF3265E-0277-4C2F-974F-969DB8F8B7A8}"/>
    <w:embedItalic r:id="rId6" w:fontKey="{BFA7E71F-23D9-4BE2-95D1-E588EFA47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54848F-1D68-4384-8420-0C2FD6DA7A3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4140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41409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1732</Words>
  <Characters>9875</Characters>
  <Application>Microsoft Office Word</Application>
  <DocSecurity>0</DocSecurity>
  <Lines>82</Lines>
  <Paragraphs>23</Paragraphs>
  <ScaleCrop>false</ScaleCrop>
  <Company>LPITS</Company>
  <LinksUpToDate>false</LinksUpToDate>
  <CharactersWithSpaces>11584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