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792" w:rsidRPr="003744E3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45-0001                                              SECTION  45                                                 PAGE 0151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REGULATORY &amp; PUBLIC SERVICE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A.  GENERAL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PERSONAL SERVICE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CLASSIFIED POSITIONS            1,499,198     300,771   1,499,198     300,771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(56.00)     (36.00)     (56.00)     (36.00)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UNCLASSIFIED POSITIONS            731,306     193,937     731,306     193,937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 (5.42)      (5.42)      (5.42)      (5.42)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OTHER PERSONAL SERVICES           284,204                 284,204</w:t>
      </w:r>
    </w:p>
    <w:p w:rsidR="00351792" w:rsidRPr="003744E3" w:rsidRDefault="00351792" w:rsidP="003517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TOTAL PERSONAL SERVICE           2,514,708     494,708   2,514,708     494,708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(61.42)     (41.42)     (61.42)     (41.42)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OTHER OPERATING EXPENSES         1,348,469               1,348,469</w:t>
      </w:r>
    </w:p>
    <w:p w:rsidR="00351792" w:rsidRPr="003744E3" w:rsidRDefault="00351792" w:rsidP="003517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TOTAL GENERAL                     3,863,177     494,708   3,863,177     494,708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(61.42)     (41.42)     (61.42)     (41.42)</w:t>
      </w:r>
    </w:p>
    <w:p w:rsidR="00351792" w:rsidRPr="003744E3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I. REGULATORY &amp; PUBLIC SERVICE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B.  RESTRICTED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PERSONAL SERVICE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CLASSIFIED POSITIONS             191,779                 191,779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 (5.00)                  (5.00)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 OTHER PERSONAL SERVICES          223,694                 387,620</w:t>
      </w:r>
    </w:p>
    <w:p w:rsidR="00351792" w:rsidRPr="003744E3" w:rsidRDefault="00351792" w:rsidP="003517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TOTAL PERSONAL SERVICE            415,473                 579,399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  (5.00)                  (5.00)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OTHER OPERATING EXPENSES          252,620                 368,568</w:t>
      </w:r>
    </w:p>
    <w:p w:rsidR="00351792" w:rsidRPr="003744E3" w:rsidRDefault="00351792" w:rsidP="003517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TOTAL RESTRICTED                   668,093                 947,967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  (5.00)                  (5.00)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TOTAL REGULATORY &amp; PUBLIC SER      4,531,270     494,708   4,811,144     494,708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 (66.42)     (41.42)     (66.42)     (41.42)</w:t>
      </w:r>
    </w:p>
    <w:p w:rsidR="00351792" w:rsidRPr="003744E3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II. LIVESTOCK-POULTRY HEALTH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A.   GENERAL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PERSONAL SERVICE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CLASSIFIED POSITIONS            1,007,854     912,454   1,007,854     912,454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                                  (42.00)     (42.00)     (42.00)     (42.00)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UNCLASSIFIED POSITIONS            754,470     754,470     754,470     754,470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                                   (5.33)      (5.33)      (5.33)      (5.33)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NEW POSITIONS:</w:t>
      </w:r>
    </w:p>
    <w:p w:rsidR="00351792" w:rsidRDefault="00351792" w:rsidP="0035179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</w:t>
      </w:r>
      <w:r w:rsidRPr="003744E3">
        <w:rPr>
          <w:rFonts w:ascii="Letter Gothic" w:hAnsi="Letter Gothic"/>
          <w:i/>
          <w:sz w:val="18"/>
        </w:rPr>
        <w:t xml:space="preserve">     VETERINARY PATHOLOGIST                                   150,000     150,000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                                                           (1.00)      (1.00)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</w:p>
    <w:p w:rsidR="00351792" w:rsidRPr="003744E3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45-0002                                              SECTION  45                                                 PAGE 0152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</w:p>
    <w:p w:rsidR="00351792" w:rsidRDefault="00351792" w:rsidP="0035179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</w:t>
      </w:r>
      <w:r w:rsidRPr="003744E3">
        <w:rPr>
          <w:rFonts w:ascii="Letter Gothic" w:hAnsi="Letter Gothic"/>
          <w:i/>
          <w:sz w:val="18"/>
        </w:rPr>
        <w:t xml:space="preserve">     QUALITY MANAGER                                           80,000      80,000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                                                         (1.00)      (1.00)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OTHER PERSONAL SERVICES           172,403                 172,403</w:t>
      </w:r>
    </w:p>
    <w:p w:rsidR="00351792" w:rsidRPr="003744E3" w:rsidRDefault="00351792" w:rsidP="003517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TOTAL PERSONAL SERVICE           1,934,727   1,666,924   2,164,727   1,896,924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(47.33)     (47.33)     (49.33)     (49.33)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OTHER OPERATING EXPENSES           878,960     203,706     948,960     273,706</w:t>
      </w:r>
    </w:p>
    <w:p w:rsidR="00351792" w:rsidRPr="003744E3" w:rsidRDefault="00351792" w:rsidP="003517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TOTAL GENERAL                     2,813,687   1,870,630   3,113,687   2,170,630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(47.33)     (47.33)     (49.33)     (49.33)</w:t>
      </w:r>
    </w:p>
    <w:p w:rsidR="00351792" w:rsidRPr="003744E3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II. LIVESTOCK-POULTRY HEALTH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B. RESTRICTED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PERSONAL SERVICE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CLASSIFIED POSITIONS             873,371                 873,371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                                (21.00)                 (21.00)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UNCLASSIFIED POSITIONS            82,682                 182,358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   (.50)                   (.50)</w:t>
      </w:r>
    </w:p>
    <w:p w:rsidR="00351792" w:rsidRPr="003744E3" w:rsidRDefault="00351792" w:rsidP="003517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TOTAL PERSONAL SERVICE            956,053               1,055,729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 (21.50)                 (21.50)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OTHER OPERATING EXPENSES          757,123                 952,053</w:t>
      </w:r>
    </w:p>
    <w:p w:rsidR="00351792" w:rsidRPr="003744E3" w:rsidRDefault="00351792" w:rsidP="003517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TOTAL RESTRICTED                 1,713,176               2,007,782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                                 (21.50)                 (21.50)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TOTAL LIVESTOCK - POULTRY HEALTH   4,526,863   1,870,630   5,121,469   2,170,630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                                  (68.83)     (47.33)     (70.83)     (49.33)</w:t>
      </w:r>
    </w:p>
    <w:p w:rsidR="00351792" w:rsidRPr="003744E3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III. AGRICULTURAL RESEARCH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PERSONAL SERVICE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CLASSIFIED POSITIONS             3,764,177   2,723,613   3,764,177   2,723,613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                                 (136.42)    (108.99)    (136.42)    (108.99)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NEW POSITIONS:</w:t>
      </w:r>
    </w:p>
    <w:p w:rsidR="00351792" w:rsidRDefault="00351792" w:rsidP="0035179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</w:t>
      </w:r>
      <w:r w:rsidRPr="003744E3">
        <w:rPr>
          <w:rFonts w:ascii="Letter Gothic" w:hAnsi="Letter Gothic"/>
          <w:i/>
          <w:sz w:val="18"/>
        </w:rPr>
        <w:t xml:space="preserve">    RESEARCH TECHNICIAN                                       180,000     180,000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                                                            (3.00)      (3.00)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UNCLASSIFIED POSITIONS           8,569,304   6,436,133   8,889,304   6,756,133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                                  (76.14)     (60.61)     (76.14)     (60.61)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NEW POSITIONS:</w:t>
      </w:r>
    </w:p>
    <w:p w:rsidR="00351792" w:rsidRDefault="00351792" w:rsidP="0035179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</w:t>
      </w:r>
      <w:r w:rsidRPr="003744E3">
        <w:rPr>
          <w:rFonts w:ascii="Letter Gothic" w:hAnsi="Letter Gothic"/>
          <w:i/>
          <w:sz w:val="18"/>
        </w:rPr>
        <w:t xml:space="preserve">    AGRICULTURAL ENGINEER                                     150,000     150,000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                                                            (1.00)      (1.00)</w:t>
      </w:r>
    </w:p>
    <w:p w:rsidR="00351792" w:rsidRDefault="00351792" w:rsidP="0035179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</w:t>
      </w:r>
      <w:r w:rsidRPr="003744E3">
        <w:rPr>
          <w:rFonts w:ascii="Letter Gothic" w:hAnsi="Letter Gothic"/>
          <w:i/>
          <w:sz w:val="18"/>
        </w:rPr>
        <w:t xml:space="preserve">    PLANT BREEDER                                             150,000     150,000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                                                           (1.00)      (1.00)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</w:p>
    <w:p w:rsidR="00351792" w:rsidRPr="003744E3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45-0003                                              SECTION  45                                                 PAGE 0153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</w:p>
    <w:p w:rsidR="00351792" w:rsidRDefault="00351792" w:rsidP="0035179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</w:t>
      </w:r>
      <w:r w:rsidRPr="003744E3">
        <w:rPr>
          <w:rFonts w:ascii="Letter Gothic" w:hAnsi="Letter Gothic"/>
          <w:i/>
          <w:sz w:val="18"/>
        </w:rPr>
        <w:t xml:space="preserve">    RESEARCH ASSOCIATE                                        100,000     100,000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                                                         (1.00)      (1.00)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OTHER PERSONAL SERVICES            816,714                 816,714</w:t>
      </w:r>
    </w:p>
    <w:p w:rsidR="00351792" w:rsidRPr="003744E3" w:rsidRDefault="00351792" w:rsidP="003517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TOTAL PERSONAL SERVICE           13,150,195   9,159,746  14,050,195  10,059,746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(212.56)    (169.60)    (218.56)    (175.60)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OTHER OPERATING EXPENSES          4,137,855               4,360,287     200,000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TOTAL AGRICULTURAL RESEARCH       17,288,050   9,159,746  18,410,482  10,259,746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(212.56)    (169.60)    (218.56)    (175.60)</w:t>
      </w:r>
    </w:p>
    <w:p w:rsidR="00351792" w:rsidRPr="003744E3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IV. COOPERATIVE EXTENSION SVC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PERSONAL SERVICE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CLASSIFIED POSITIONS             5,394,493   3,123,469   5,394,493   3,123,469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                               (172.04)     (92.54)    (172.04)     (92.54)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UNCLASSIFIED POSITIONS           9,212,492   5,944,226   9,422,492   6,154,226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(176.90)     (77.64)    (176.90)     (77.64)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NEW POSITIONS:</w:t>
      </w:r>
    </w:p>
    <w:p w:rsidR="00351792" w:rsidRDefault="00351792" w:rsidP="0035179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</w:t>
      </w:r>
      <w:r w:rsidRPr="003744E3">
        <w:rPr>
          <w:rFonts w:ascii="Letter Gothic" w:hAnsi="Letter Gothic"/>
          <w:i/>
          <w:sz w:val="18"/>
        </w:rPr>
        <w:t xml:space="preserve">    EXTENSION ASSOCIATE                                       190,000     190,000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                         (3.00)      (3.00)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OTHER PERSONAL SERVICES          2,897,061      13,100   2,897,061      13,100</w:t>
      </w:r>
    </w:p>
    <w:p w:rsidR="00351792" w:rsidRPr="003744E3" w:rsidRDefault="00351792" w:rsidP="003517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TOTAL PERSONAL SERVICE           17,504,046   9,080,795  17,904,046   9,480,795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(348.94)    (170.18)    (351.94)    (173.18)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OTHER OPERATING EXPENSES          9,533,670               9,533,670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TOTAL COOPERATIVE EXTENSION SERV  27,037,716   9,080,795  27,437,716   9,480,795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                               (348.94)    (170.18)    (351.94)    (173.18)</w:t>
      </w:r>
    </w:p>
    <w:p w:rsidR="00351792" w:rsidRPr="003744E3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V. EMPLOYEE BENEFITS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C. STATE EMPLOYER CONTRIBUTIONS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EMPLOYER CONTRIBUTIONS          13,715,897   8,578,768  13,715,897   8,578,768</w:t>
      </w:r>
    </w:p>
    <w:p w:rsidR="00351792" w:rsidRPr="003744E3" w:rsidRDefault="00351792" w:rsidP="003517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TOTAL FRINGE BENEFITS            13,715,897   8,578,768  13,715,897   8,578,768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TOTAL EMPLOYEE BENEFITS           13,715,897   8,578,768  13,715,897   8,578,768</w:t>
      </w:r>
    </w:p>
    <w:p w:rsidR="00351792" w:rsidRPr="003744E3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VI. NON-RECURRING APPROPRIATIONS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ADV.PLANT TECHNOL.LAB             4,000,000   4,000,000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OPERATING EXPENSES                  100,000     100,000</w:t>
      </w:r>
    </w:p>
    <w:p w:rsidR="00351792" w:rsidRPr="003744E3" w:rsidRDefault="00351792" w:rsidP="003517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TOTAL NON-RECURRING APPRO.         4,100,000   4,100,000</w:t>
      </w:r>
    </w:p>
    <w:p w:rsidR="00351792" w:rsidRPr="003744E3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</w:p>
    <w:p w:rsidR="00351792" w:rsidRPr="003744E3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45-0004                                              SECTION  45                                                 PAGE 0154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TOTAL NON-RECURRING                4,100,000   4,100,000</w:t>
      </w:r>
    </w:p>
    <w:p w:rsidR="00351792" w:rsidRPr="003744E3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CLEMSON UNIV (PUBLIC SERVICE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ACTIVITIES)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TOTAL RECURRING BASE              67,099,796  29,184,647  69,496,708  30,984,647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TOTAL FUNDS AVAILABLE             71,199,796  33,284,647  69,496,708  30,984,647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TOTAL AUTHORIZED FTE POSITIONS      (696.75)    (428.53)    (707.75)    (439.53)</w:t>
      </w:r>
    </w:p>
    <w:p w:rsidR="00351792" w:rsidRPr="003744E3" w:rsidRDefault="00351792" w:rsidP="003517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51792" w:rsidRDefault="00351792" w:rsidP="00351792">
      <w:pPr>
        <w:spacing w:line="170" w:lineRule="exact"/>
        <w:rPr>
          <w:rFonts w:ascii="Letter Gothic" w:hAnsi="Letter Gothic"/>
          <w:sz w:val="18"/>
        </w:rPr>
      </w:pPr>
    </w:p>
    <w:sectPr w:rsidR="00351792" w:rsidSect="0035179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6B8F9D-53C3-4CAF-94B0-6ECEBE61D87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8E2A92D-BFAE-4818-994F-C5042E0EDD90}"/>
    <w:embedItalic r:id="rId3" w:fontKey="{363E6865-463D-4A2C-AD80-B1459BA59B6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63B25B6-502E-4166-91A8-E8570F033F8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9D72B24D-D54D-4685-B926-FF76B905359B}"/>
    <w:embedItalic r:id="rId6" w:fontKey="{CBE8FE3B-98FB-4610-ADE6-FCFCC5BA7D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B638A2F-3C13-4939-988B-2E9CCB3B208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51792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351792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2137</Words>
  <Characters>12187</Characters>
  <Application>Microsoft Office Word</Application>
  <DocSecurity>0</DocSecurity>
  <Lines>101</Lines>
  <Paragraphs>28</Paragraphs>
  <ScaleCrop>false</ScaleCrop>
  <Company>LPITS</Company>
  <LinksUpToDate>false</LinksUpToDate>
  <CharactersWithSpaces>14296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2013-02-27T16:26:00Z</dcterms:created>
  <dcterms:modified xsi:type="dcterms:W3CDTF">2013-02-27T16:26:00Z</dcterms:modified>
</cp:coreProperties>
</file>