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5A4" w:rsidRDefault="00AA45A4" w:rsidP="00AA45A4">
      <w:pPr>
        <w:widowControl w:val="0"/>
        <w:jc w:val="center"/>
      </w:pPr>
      <w:r w:rsidRPr="00AA45A4">
        <w:rPr>
          <w:b/>
        </w:rPr>
        <w:t>South Carolina General Assembly</w:t>
      </w:r>
    </w:p>
    <w:p w:rsidR="00AA45A4" w:rsidRDefault="00AA45A4" w:rsidP="00AA45A4">
      <w:pPr>
        <w:widowControl w:val="0"/>
        <w:jc w:val="center"/>
      </w:pPr>
      <w:r>
        <w:t>120th Session, 2013-2014</w:t>
      </w:r>
    </w:p>
    <w:p w:rsidR="00AA45A4" w:rsidRDefault="00AA45A4" w:rsidP="00AA45A4">
      <w:pPr>
        <w:widowControl w:val="0"/>
        <w:jc w:val="left"/>
      </w:pPr>
    </w:p>
    <w:p w:rsidR="00AA45A4" w:rsidRDefault="00AA45A4" w:rsidP="00AA45A4">
      <w:pPr>
        <w:widowControl w:val="0"/>
        <w:jc w:val="left"/>
        <w:rPr>
          <w:b/>
        </w:rPr>
      </w:pPr>
      <w:r w:rsidRPr="00AA45A4">
        <w:rPr>
          <w:b/>
        </w:rPr>
        <w:t>H. 3577</w:t>
      </w:r>
    </w:p>
    <w:p w:rsidR="00AA45A4" w:rsidRDefault="00AA45A4" w:rsidP="00AA45A4">
      <w:pPr>
        <w:widowControl w:val="0"/>
        <w:jc w:val="left"/>
        <w:rPr>
          <w:b/>
        </w:rPr>
      </w:pPr>
    </w:p>
    <w:p w:rsidR="00AA45A4" w:rsidRDefault="00AA45A4" w:rsidP="00AA45A4">
      <w:pPr>
        <w:widowControl w:val="0"/>
        <w:jc w:val="left"/>
      </w:pPr>
      <w:r w:rsidRPr="00AA45A4">
        <w:rPr>
          <w:b/>
        </w:rPr>
        <w:t>STATUS INFORMATION</w:t>
      </w:r>
    </w:p>
    <w:p w:rsidR="00AA45A4" w:rsidRDefault="00AA45A4" w:rsidP="00AA45A4">
      <w:pPr>
        <w:widowControl w:val="0"/>
        <w:jc w:val="left"/>
      </w:pPr>
    </w:p>
    <w:p w:rsidR="00AA45A4" w:rsidRDefault="00AA45A4" w:rsidP="00AA45A4">
      <w:pPr>
        <w:widowControl w:val="0"/>
        <w:jc w:val="left"/>
      </w:pPr>
      <w:r>
        <w:t>Concurrent Resolution</w:t>
      </w:r>
    </w:p>
    <w:p w:rsidR="00AA45A4" w:rsidRDefault="00DE6E8E" w:rsidP="00AA45A4">
      <w:pPr>
        <w:widowControl w:val="0"/>
        <w:jc w:val="left"/>
      </w:pPr>
      <w:r>
        <w:t>Sponsors: Reps. Owens,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AA45A4" w:rsidRDefault="00AA45A4" w:rsidP="00AA45A4">
      <w:pPr>
        <w:widowControl w:val="0"/>
        <w:jc w:val="left"/>
      </w:pPr>
      <w:r>
        <w:t>Document Path: l:\council\bills\gm\29556sd13.docx</w:t>
      </w:r>
    </w:p>
    <w:p w:rsidR="00AA45A4" w:rsidRDefault="00AA45A4" w:rsidP="00AA45A4">
      <w:pPr>
        <w:widowControl w:val="0"/>
        <w:jc w:val="left"/>
      </w:pPr>
    </w:p>
    <w:p w:rsidR="009B328F" w:rsidRDefault="009B328F" w:rsidP="00AA45A4">
      <w:pPr>
        <w:widowControl w:val="0"/>
        <w:jc w:val="left"/>
      </w:pPr>
      <w:r>
        <w:t>Introduced in the House on February 20, 2013</w:t>
      </w:r>
    </w:p>
    <w:p w:rsidR="009B328F" w:rsidRDefault="009B328F" w:rsidP="00AA45A4">
      <w:pPr>
        <w:widowControl w:val="0"/>
        <w:jc w:val="left"/>
      </w:pPr>
      <w:r>
        <w:t>Introduced in the Senate on February 20, 2013</w:t>
      </w:r>
    </w:p>
    <w:p w:rsidR="009B328F" w:rsidRDefault="009B328F" w:rsidP="00AA45A4">
      <w:pPr>
        <w:widowControl w:val="0"/>
        <w:jc w:val="left"/>
      </w:pPr>
      <w:r>
        <w:t>Adopted by the General Assembly on February 20, 2013</w:t>
      </w:r>
    </w:p>
    <w:p w:rsidR="009B328F" w:rsidRDefault="009B328F" w:rsidP="00AA45A4">
      <w:pPr>
        <w:widowControl w:val="0"/>
        <w:jc w:val="left"/>
      </w:pPr>
    </w:p>
    <w:p w:rsidR="00AA45A4" w:rsidRDefault="00AA45A4" w:rsidP="00AA45A4">
      <w:pPr>
        <w:widowControl w:val="0"/>
        <w:jc w:val="left"/>
      </w:pPr>
      <w:r>
        <w:t xml:space="preserve">Summary: </w:t>
      </w:r>
      <w:r w:rsidR="003603EC">
        <w:t>2013 Academic All-state team</w:t>
      </w:r>
    </w:p>
    <w:p w:rsidR="00AA45A4" w:rsidRDefault="00AA45A4" w:rsidP="00AA45A4">
      <w:pPr>
        <w:widowControl w:val="0"/>
        <w:jc w:val="left"/>
      </w:pPr>
    </w:p>
    <w:p w:rsidR="00AA45A4" w:rsidRDefault="00AA45A4" w:rsidP="00AA45A4">
      <w:pPr>
        <w:widowControl w:val="0"/>
        <w:jc w:val="left"/>
      </w:pPr>
    </w:p>
    <w:p w:rsidR="00AA45A4" w:rsidRDefault="00AA45A4" w:rsidP="00AA45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45A4">
        <w:rPr>
          <w:b/>
        </w:rPr>
        <w:t>HISTORY OF LEGISLATIVE ACTIONS</w:t>
      </w:r>
    </w:p>
    <w:p w:rsidR="00AA45A4" w:rsidRDefault="00AA45A4" w:rsidP="00AA45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A45A4" w:rsidRPr="00AA45A4" w:rsidRDefault="00AA45A4" w:rsidP="00AA45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45A4">
        <w:rPr>
          <w:u w:val="single"/>
        </w:rPr>
        <w:tab/>
        <w:t>Date</w:t>
      </w:r>
      <w:r w:rsidRPr="00AA45A4">
        <w:rPr>
          <w:u w:val="single"/>
        </w:rPr>
        <w:tab/>
        <w:t>Body</w:t>
      </w:r>
      <w:r w:rsidRPr="00AA45A4">
        <w:rPr>
          <w:u w:val="single"/>
        </w:rPr>
        <w:tab/>
        <w:t>Action Description with journal page number</w:t>
      </w:r>
      <w:r w:rsidRPr="00AA45A4">
        <w:rPr>
          <w:u w:val="single"/>
        </w:rPr>
        <w:tab/>
      </w:r>
      <w:bookmarkStart w:id="0" w:name="_GoBack"/>
      <w:bookmarkEnd w:id="0"/>
    </w:p>
    <w:p w:rsidR="00AF2770" w:rsidRDefault="00AF2770" w:rsidP="00AF27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2/20/2013</w:t>
      </w:r>
      <w:r>
        <w:tab/>
        <w:t>House</w:t>
      </w:r>
      <w:r>
        <w:tab/>
      </w:r>
      <w:r w:rsidRPr="00A846BF">
        <w:t>Introduced,</w:t>
      </w:r>
      <w:r>
        <w:t xml:space="preserve"> adopted, sent to Senate </w:t>
      </w:r>
      <w:r w:rsidRPr="00A846BF">
        <w:t>(</w:t>
      </w:r>
      <w:hyperlink r:id="rId7" w:history="1">
        <w:r w:rsidRPr="00A846BF">
          <w:rPr>
            <w:rStyle w:val="Hyperlink"/>
          </w:rPr>
          <w:t>House Journal</w:t>
        </w:r>
        <w:r w:rsidRPr="00A846BF">
          <w:rPr>
            <w:rStyle w:val="Hyperlink"/>
          </w:rPr>
          <w:noBreakHyphen/>
          <w:t>page 37</w:t>
        </w:r>
      </w:hyperlink>
      <w:r w:rsidRPr="00A846BF">
        <w:t>)</w:t>
      </w:r>
    </w:p>
    <w:p w:rsidR="00AF2770" w:rsidRDefault="00AF2770" w:rsidP="00AF27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2/20/2013</w:t>
      </w:r>
      <w:r>
        <w:tab/>
        <w:t>Senate</w:t>
      </w:r>
      <w:r>
        <w:tab/>
      </w:r>
      <w:r w:rsidRPr="00A846BF">
        <w:t>Introduced, ado</w:t>
      </w:r>
      <w:r>
        <w:t xml:space="preserve">pted, returned with concurrence </w:t>
      </w:r>
      <w:r w:rsidRPr="00A846BF">
        <w:t>(</w:t>
      </w:r>
      <w:hyperlink r:id="rId8" w:history="1">
        <w:r w:rsidRPr="00A846BF">
          <w:rPr>
            <w:rStyle w:val="Hyperlink"/>
          </w:rPr>
          <w:t>Senate Journal</w:t>
        </w:r>
        <w:r w:rsidRPr="00A846BF">
          <w:rPr>
            <w:rStyle w:val="Hyperlink"/>
          </w:rPr>
          <w:noBreakHyphen/>
          <w:t>page 27</w:t>
        </w:r>
      </w:hyperlink>
      <w:r w:rsidRPr="00A846BF">
        <w:t>)</w:t>
      </w:r>
    </w:p>
    <w:p w:rsidR="00AF2770" w:rsidRDefault="00AF2770" w:rsidP="00AF27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45A4" w:rsidRPr="00AA45A4" w:rsidRDefault="00AA45A4" w:rsidP="00AA45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45A4" w:rsidRDefault="00AA45A4" w:rsidP="00AA45A4">
      <w:r w:rsidRPr="00AA45A4">
        <w:rPr>
          <w:b/>
        </w:rPr>
        <w:t>VERSIONS OF THIS BILL</w:t>
      </w:r>
    </w:p>
    <w:p w:rsidR="00AA45A4" w:rsidRDefault="00AA45A4" w:rsidP="00AA45A4"/>
    <w:p w:rsidR="00AA45A4" w:rsidRDefault="009458DD" w:rsidP="00AA45A4">
      <w:hyperlink r:id="rId9" w:history="1">
        <w:r w:rsidR="00AA45A4">
          <w:rPr>
            <w:rStyle w:val="Hyperlink"/>
          </w:rPr>
          <w:t>2/20/2013</w:t>
        </w:r>
      </w:hyperlink>
    </w:p>
    <w:p w:rsidR="00AA45A4" w:rsidRDefault="00AA45A4" w:rsidP="00AA45A4"/>
    <w:p w:rsidR="00AA45A4" w:rsidRDefault="00AA45A4" w:rsidP="00AA45A4">
      <w:pPr>
        <w:sectPr w:rsidR="00AA45A4" w:rsidSect="00AA45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1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588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67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9502AF">
        <w:rPr>
          <w:color w:val="000000" w:themeColor="text1"/>
          <w:u w:color="000000" w:themeColor="text1"/>
        </w:rPr>
        <w:t>TO CONGRATULATE THE TWENTY</w:t>
      </w:r>
      <w:r w:rsidR="00EF6F9E">
        <w:rPr>
          <w:color w:val="000000" w:themeColor="text1"/>
          <w:u w:color="000000" w:themeColor="text1"/>
        </w:rPr>
        <w:noBreakHyphen/>
      </w:r>
      <w:r w:rsidRPr="009502AF">
        <w:rPr>
          <w:color w:val="000000" w:themeColor="text1"/>
          <w:u w:color="000000" w:themeColor="text1"/>
        </w:rPr>
        <w:t>FIVE SOUTH CAROLINA TECHNICAL COLLEGE STUDENTS NAMED TO SOUTH CAROLINA</w:t>
      </w:r>
      <w:r w:rsidR="00EF6F9E" w:rsidRPr="00EF6F9E">
        <w:rPr>
          <w:color w:val="000000" w:themeColor="text1"/>
          <w:u w:color="000000" w:themeColor="text1"/>
        </w:rPr>
        <w:t>’</w:t>
      </w:r>
      <w:r w:rsidRPr="009502AF">
        <w:rPr>
          <w:color w:val="000000" w:themeColor="text1"/>
          <w:u w:color="000000" w:themeColor="text1"/>
        </w:rPr>
        <w:t>S 2013 ACADEMIC ALL</w:t>
      </w:r>
      <w:r w:rsidR="00EF6F9E">
        <w:rPr>
          <w:color w:val="000000" w:themeColor="text1"/>
          <w:u w:color="000000" w:themeColor="text1"/>
        </w:rPr>
        <w:noBreakHyphen/>
      </w:r>
      <w:r w:rsidRPr="009502AF">
        <w:rPr>
          <w:color w:val="000000" w:themeColor="text1"/>
          <w:u w:color="000000" w:themeColor="text1"/>
        </w:rPr>
        <w:t xml:space="preserve">STATE </w:t>
      </w:r>
      <w:r w:rsidR="00607059">
        <w:rPr>
          <w:color w:val="000000" w:themeColor="text1"/>
          <w:u w:color="000000" w:themeColor="text1"/>
        </w:rPr>
        <w:t xml:space="preserve">TEAM </w:t>
      </w:r>
      <w:r w:rsidRPr="009502AF">
        <w:rPr>
          <w:color w:val="000000" w:themeColor="text1"/>
          <w:u w:color="000000" w:themeColor="text1"/>
        </w:rPr>
        <w:t>BY THE PHI THETA KAPPA HONOR SOCIETY IN RECOGNITION OF THEIR SCHOLARLY ACCOMPLISHMENTS AND SERVICE TO THEIR COMMUNITIES</w:t>
      </w:r>
      <w:r w:rsidR="00607059">
        <w:rPr>
          <w:color w:val="000000" w:themeColor="text1"/>
          <w:u w:color="000000" w:themeColor="text1"/>
        </w:rPr>
        <w:t>.</w:t>
      </w:r>
    </w:p>
    <w:p w:rsidR="0012588F" w:rsidRDefault="001258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6702" w:rsidRPr="009502AF" w:rsidRDefault="0012588F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26702" w:rsidRPr="009502AF">
        <w:rPr>
          <w:color w:val="000000" w:themeColor="text1"/>
          <w:u w:color="000000" w:themeColor="text1"/>
        </w:rPr>
        <w:t xml:space="preserve">the members of the </w:t>
      </w:r>
      <w:r w:rsidR="00626702">
        <w:rPr>
          <w:color w:val="000000" w:themeColor="text1"/>
          <w:u w:color="000000" w:themeColor="text1"/>
        </w:rPr>
        <w:t xml:space="preserve">South Carolina </w:t>
      </w:r>
      <w:r w:rsidR="00626702" w:rsidRPr="009502AF">
        <w:rPr>
          <w:color w:val="000000" w:themeColor="text1"/>
          <w:u w:color="000000" w:themeColor="text1"/>
        </w:rPr>
        <w:t>General Assembly note with pride the</w:t>
      </w:r>
      <w:r w:rsidR="00FB1CF1">
        <w:rPr>
          <w:color w:val="000000" w:themeColor="text1"/>
          <w:u w:color="000000" w:themeColor="text1"/>
        </w:rPr>
        <w:t xml:space="preserve"> upcoming </w:t>
      </w:r>
      <w:r w:rsidR="00626702" w:rsidRPr="009502AF">
        <w:rPr>
          <w:color w:val="000000" w:themeColor="text1"/>
          <w:u w:color="000000" w:themeColor="text1"/>
        </w:rPr>
        <w:t>visit to the State House on Tuesday, March 12, 2013, of the twenty</w:t>
      </w:r>
      <w:r w:rsidR="00EF6F9E">
        <w:rPr>
          <w:color w:val="000000" w:themeColor="text1"/>
          <w:u w:color="000000" w:themeColor="text1"/>
        </w:rPr>
        <w:noBreakHyphen/>
      </w:r>
      <w:r w:rsidR="00626702" w:rsidRPr="009502AF">
        <w:rPr>
          <w:color w:val="000000" w:themeColor="text1"/>
          <w:u w:color="000000" w:themeColor="text1"/>
        </w:rPr>
        <w:t>five members of South Carolina</w:t>
      </w:r>
      <w:r w:rsidR="00EF6F9E" w:rsidRPr="00EF6F9E">
        <w:rPr>
          <w:color w:val="000000" w:themeColor="text1"/>
          <w:u w:color="000000" w:themeColor="text1"/>
        </w:rPr>
        <w:t>’</w:t>
      </w:r>
      <w:r w:rsidR="00626702" w:rsidRPr="009502AF">
        <w:rPr>
          <w:color w:val="000000" w:themeColor="text1"/>
          <w:u w:color="000000" w:themeColor="text1"/>
        </w:rPr>
        <w:t>s 2013 All</w:t>
      </w:r>
      <w:r w:rsidR="00EF6F9E">
        <w:rPr>
          <w:color w:val="000000" w:themeColor="text1"/>
          <w:u w:color="000000" w:themeColor="text1"/>
        </w:rPr>
        <w:noBreakHyphen/>
      </w:r>
      <w:r w:rsidR="00626702" w:rsidRPr="009502AF">
        <w:rPr>
          <w:color w:val="000000" w:themeColor="text1"/>
          <w:u w:color="000000" w:themeColor="text1"/>
        </w:rPr>
        <w:t>State Academic Team; and</w:t>
      </w:r>
    </w:p>
    <w:p w:rsidR="00626702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6702" w:rsidRPr="00626702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Pr="00626702">
        <w:rPr>
          <w:color w:val="000000" w:themeColor="text1"/>
          <w:u w:color="000000" w:themeColor="text1"/>
        </w:rPr>
        <w:t>,</w:t>
      </w:r>
      <w:r w:rsidRPr="009502AF">
        <w:rPr>
          <w:b/>
          <w:color w:val="000000" w:themeColor="text1"/>
          <w:u w:color="000000" w:themeColor="text1"/>
        </w:rPr>
        <w:t xml:space="preserve"> </w:t>
      </w:r>
      <w:r w:rsidRPr="009502AF">
        <w:rPr>
          <w:color w:val="000000" w:themeColor="text1"/>
          <w:u w:color="000000" w:themeColor="text1"/>
        </w:rPr>
        <w:t>these outstanding students from South Carolina</w:t>
      </w:r>
      <w:r w:rsidR="00EF6F9E" w:rsidRPr="00EF6F9E">
        <w:rPr>
          <w:color w:val="000000" w:themeColor="text1"/>
          <w:u w:color="000000" w:themeColor="text1"/>
        </w:rPr>
        <w:t>’</w:t>
      </w:r>
      <w:r w:rsidRPr="009502AF">
        <w:rPr>
          <w:color w:val="000000" w:themeColor="text1"/>
          <w:u w:color="000000" w:themeColor="text1"/>
        </w:rPr>
        <w:t xml:space="preserve">s technical colleges were chosen for this honor by the technical college presidents on the basis of academic performance, leadership accomplishments, and service to their colleges and local communities; and </w:t>
      </w:r>
    </w:p>
    <w:p w:rsidR="00626702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6702" w:rsidRPr="009502AF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9502AF">
        <w:rPr>
          <w:b/>
          <w:color w:val="000000" w:themeColor="text1"/>
          <w:u w:color="000000" w:themeColor="text1"/>
        </w:rPr>
        <w:t xml:space="preserve"> </w:t>
      </w:r>
      <w:r w:rsidRPr="009502AF">
        <w:rPr>
          <w:color w:val="000000" w:themeColor="text1"/>
          <w:u w:color="000000" w:themeColor="text1"/>
        </w:rPr>
        <w:t>the All</w:t>
      </w:r>
      <w:r w:rsidR="00EF6F9E">
        <w:rPr>
          <w:color w:val="000000" w:themeColor="text1"/>
          <w:u w:color="000000" w:themeColor="text1"/>
        </w:rPr>
        <w:noBreakHyphen/>
      </w:r>
      <w:r w:rsidRPr="009502AF">
        <w:rPr>
          <w:color w:val="000000" w:themeColor="text1"/>
          <w:u w:color="000000" w:themeColor="text1"/>
        </w:rPr>
        <w:t xml:space="preserve">State Academic Team competition is sponsored by the Phi Theta Kappa Honor Society to bring national and statewide recognition to outstanding technical college, community college, and junior college students; and </w:t>
      </w:r>
    </w:p>
    <w:p w:rsidR="00626702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6702" w:rsidRPr="009502AF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9502AF">
        <w:rPr>
          <w:b/>
          <w:color w:val="000000" w:themeColor="text1"/>
          <w:u w:color="000000" w:themeColor="text1"/>
        </w:rPr>
        <w:t xml:space="preserve"> </w:t>
      </w:r>
      <w:r w:rsidRPr="009502AF">
        <w:rPr>
          <w:color w:val="000000" w:themeColor="text1"/>
          <w:u w:color="000000" w:themeColor="text1"/>
        </w:rPr>
        <w:t>these students were South Carolina</w:t>
      </w:r>
      <w:r w:rsidR="00EF6F9E" w:rsidRPr="00EF6F9E">
        <w:rPr>
          <w:color w:val="000000" w:themeColor="text1"/>
          <w:u w:color="000000" w:themeColor="text1"/>
        </w:rPr>
        <w:t>’</w:t>
      </w:r>
      <w:r w:rsidRPr="009502AF">
        <w:rPr>
          <w:color w:val="000000" w:themeColor="text1"/>
          <w:u w:color="000000" w:themeColor="text1"/>
        </w:rPr>
        <w:t>s representatives in the All</w:t>
      </w:r>
      <w:r w:rsidR="00EF6F9E">
        <w:rPr>
          <w:color w:val="000000" w:themeColor="text1"/>
          <w:u w:color="000000" w:themeColor="text1"/>
        </w:rPr>
        <w:noBreakHyphen/>
      </w:r>
      <w:r w:rsidRPr="009502AF">
        <w:rPr>
          <w:color w:val="000000" w:themeColor="text1"/>
          <w:u w:color="000000" w:themeColor="text1"/>
        </w:rPr>
        <w:t xml:space="preserve">USA Academic Team competition sponsored by the Phi Theta Kappa Honor Society; and </w:t>
      </w:r>
    </w:p>
    <w:p w:rsidR="00626702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6702" w:rsidRPr="009502AF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9502AF">
        <w:rPr>
          <w:b/>
          <w:color w:val="000000" w:themeColor="text1"/>
          <w:u w:color="000000" w:themeColor="text1"/>
        </w:rPr>
        <w:t xml:space="preserve"> </w:t>
      </w:r>
      <w:r w:rsidRPr="009502AF">
        <w:rPr>
          <w:color w:val="000000" w:themeColor="text1"/>
          <w:u w:color="000000" w:themeColor="text1"/>
        </w:rPr>
        <w:t>their outstanding records make them worthy representatives of this State</w:t>
      </w:r>
      <w:r w:rsidR="00607059">
        <w:rPr>
          <w:color w:val="000000" w:themeColor="text1"/>
          <w:u w:color="000000" w:themeColor="text1"/>
        </w:rPr>
        <w:t>,</w:t>
      </w:r>
      <w:r w:rsidRPr="009502AF">
        <w:rPr>
          <w:color w:val="000000" w:themeColor="text1"/>
          <w:u w:color="000000" w:themeColor="text1"/>
        </w:rPr>
        <w:t xml:space="preserve"> and </w:t>
      </w:r>
      <w:r w:rsidR="00607059" w:rsidRPr="009502AF">
        <w:rPr>
          <w:color w:val="000000" w:themeColor="text1"/>
          <w:u w:color="000000" w:themeColor="text1"/>
        </w:rPr>
        <w:t>their accomplishments</w:t>
      </w:r>
      <w:r w:rsidR="00607059">
        <w:rPr>
          <w:color w:val="000000" w:themeColor="text1"/>
          <w:u w:color="000000" w:themeColor="text1"/>
        </w:rPr>
        <w:t xml:space="preserve"> </w:t>
      </w:r>
      <w:r w:rsidRPr="009502AF">
        <w:rPr>
          <w:color w:val="000000" w:themeColor="text1"/>
          <w:u w:color="000000" w:themeColor="text1"/>
        </w:rPr>
        <w:t xml:space="preserve">are a reason for pride that </w:t>
      </w:r>
      <w:r w:rsidR="00607059">
        <w:rPr>
          <w:color w:val="000000" w:themeColor="text1"/>
          <w:u w:color="000000" w:themeColor="text1"/>
        </w:rPr>
        <w:t xml:space="preserve">they </w:t>
      </w:r>
      <w:r w:rsidRPr="009502AF">
        <w:rPr>
          <w:color w:val="000000" w:themeColor="text1"/>
          <w:u w:color="000000" w:themeColor="text1"/>
        </w:rPr>
        <w:t>can share</w:t>
      </w:r>
      <w:r w:rsidR="00607059">
        <w:rPr>
          <w:color w:val="000000" w:themeColor="text1"/>
          <w:u w:color="000000" w:themeColor="text1"/>
        </w:rPr>
        <w:t>,</w:t>
      </w:r>
      <w:r w:rsidRPr="009502AF">
        <w:rPr>
          <w:color w:val="000000" w:themeColor="text1"/>
          <w:u w:color="000000" w:themeColor="text1"/>
        </w:rPr>
        <w:t xml:space="preserve"> not only </w:t>
      </w:r>
      <w:r w:rsidR="00607059">
        <w:rPr>
          <w:color w:val="000000" w:themeColor="text1"/>
          <w:u w:color="000000" w:themeColor="text1"/>
        </w:rPr>
        <w:t xml:space="preserve">with their families </w:t>
      </w:r>
      <w:r w:rsidRPr="009502AF">
        <w:rPr>
          <w:color w:val="000000" w:themeColor="text1"/>
          <w:u w:color="000000" w:themeColor="text1"/>
        </w:rPr>
        <w:t xml:space="preserve"> but </w:t>
      </w:r>
      <w:r w:rsidR="00607059">
        <w:rPr>
          <w:color w:val="000000" w:themeColor="text1"/>
          <w:u w:color="000000" w:themeColor="text1"/>
        </w:rPr>
        <w:t xml:space="preserve">also with </w:t>
      </w:r>
      <w:r w:rsidRPr="009502AF">
        <w:rPr>
          <w:color w:val="000000" w:themeColor="text1"/>
          <w:u w:color="000000" w:themeColor="text1"/>
        </w:rPr>
        <w:t xml:space="preserve">all South Carolinians; and </w:t>
      </w:r>
    </w:p>
    <w:p w:rsidR="00626702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12588F" w:rsidRPr="00626702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502AF">
        <w:rPr>
          <w:color w:val="000000" w:themeColor="text1"/>
          <w:u w:color="000000" w:themeColor="text1"/>
        </w:rPr>
        <w:t xml:space="preserve">it is appropriate for members of the </w:t>
      </w:r>
      <w:r w:rsidR="00607059">
        <w:rPr>
          <w:color w:val="000000" w:themeColor="text1"/>
          <w:u w:color="000000" w:themeColor="text1"/>
        </w:rPr>
        <w:t xml:space="preserve">South Carolina </w:t>
      </w:r>
      <w:r w:rsidRPr="009502AF">
        <w:rPr>
          <w:color w:val="000000" w:themeColor="text1"/>
          <w:u w:color="000000" w:themeColor="text1"/>
        </w:rPr>
        <w:t>General Assembly to pause in their deliberations so that they may add their voices to t</w:t>
      </w:r>
      <w:r w:rsidR="00607059">
        <w:rPr>
          <w:color w:val="000000" w:themeColor="text1"/>
          <w:u w:color="000000" w:themeColor="text1"/>
        </w:rPr>
        <w:t xml:space="preserve">he </w:t>
      </w:r>
      <w:r w:rsidR="00FB1CF1">
        <w:rPr>
          <w:color w:val="000000" w:themeColor="text1"/>
          <w:u w:color="000000" w:themeColor="text1"/>
        </w:rPr>
        <w:t xml:space="preserve">voices of many others in congratulating </w:t>
      </w:r>
      <w:r w:rsidRPr="009502AF">
        <w:rPr>
          <w:color w:val="000000" w:themeColor="text1"/>
          <w:u w:color="000000" w:themeColor="text1"/>
        </w:rPr>
        <w:t>these outstanding South Carolina technical college students</w:t>
      </w:r>
      <w:r w:rsidR="0012588F">
        <w:t xml:space="preserve">.  Now, therefore, </w:t>
      </w:r>
    </w:p>
    <w:p w:rsidR="0012588F" w:rsidRDefault="001258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88F" w:rsidRDefault="001258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2588F" w:rsidRDefault="001258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6702" w:rsidRDefault="0012588F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626702">
        <w:t xml:space="preserve"> </w:t>
      </w:r>
      <w:r w:rsidR="00626702" w:rsidRPr="009502AF">
        <w:rPr>
          <w:color w:val="000000" w:themeColor="text1"/>
          <w:u w:color="000000" w:themeColor="text1"/>
        </w:rPr>
        <w:t xml:space="preserve">the members of the </w:t>
      </w:r>
      <w:r w:rsidR="00626702">
        <w:rPr>
          <w:color w:val="000000" w:themeColor="text1"/>
          <w:u w:color="000000" w:themeColor="text1"/>
        </w:rPr>
        <w:t xml:space="preserve">South Carolina </w:t>
      </w:r>
      <w:r w:rsidR="00626702" w:rsidRPr="009502AF">
        <w:rPr>
          <w:color w:val="000000" w:themeColor="text1"/>
          <w:u w:color="000000" w:themeColor="text1"/>
        </w:rPr>
        <w:t>General Assembly, by this resolution, express their heartiest congratulations to the twenty</w:t>
      </w:r>
      <w:r w:rsidR="00EF6F9E">
        <w:rPr>
          <w:color w:val="000000" w:themeColor="text1"/>
          <w:u w:color="000000" w:themeColor="text1"/>
        </w:rPr>
        <w:noBreakHyphen/>
      </w:r>
      <w:r w:rsidR="00626702" w:rsidRPr="009502AF">
        <w:rPr>
          <w:color w:val="000000" w:themeColor="text1"/>
          <w:u w:color="000000" w:themeColor="text1"/>
        </w:rPr>
        <w:t>five South Carolina technical college students named to South Carolina</w:t>
      </w:r>
      <w:r w:rsidR="00EF6F9E" w:rsidRPr="00EF6F9E">
        <w:rPr>
          <w:color w:val="000000" w:themeColor="text1"/>
          <w:u w:color="000000" w:themeColor="text1"/>
        </w:rPr>
        <w:t>’</w:t>
      </w:r>
      <w:r w:rsidR="00626702" w:rsidRPr="009502AF">
        <w:rPr>
          <w:color w:val="000000" w:themeColor="text1"/>
          <w:u w:color="000000" w:themeColor="text1"/>
        </w:rPr>
        <w:t>s 2013 All</w:t>
      </w:r>
      <w:r w:rsidR="00EF6F9E">
        <w:rPr>
          <w:color w:val="000000" w:themeColor="text1"/>
          <w:u w:color="000000" w:themeColor="text1"/>
        </w:rPr>
        <w:noBreakHyphen/>
      </w:r>
      <w:r w:rsidR="00626702" w:rsidRPr="009502AF">
        <w:rPr>
          <w:color w:val="000000" w:themeColor="text1"/>
          <w:u w:color="000000" w:themeColor="text1"/>
        </w:rPr>
        <w:t>State Academic Team in the All</w:t>
      </w:r>
      <w:r w:rsidR="00EF6F9E">
        <w:rPr>
          <w:color w:val="000000" w:themeColor="text1"/>
          <w:u w:color="000000" w:themeColor="text1"/>
        </w:rPr>
        <w:noBreakHyphen/>
      </w:r>
      <w:r w:rsidR="00626702" w:rsidRPr="009502AF">
        <w:rPr>
          <w:color w:val="000000" w:themeColor="text1"/>
          <w:u w:color="000000" w:themeColor="text1"/>
        </w:rPr>
        <w:t>USA Academic Team competition for technical colleges, community colleges, and junior colleges sponsored by the Phi Theta Kappa Honor Society.</w:t>
      </w:r>
    </w:p>
    <w:p w:rsidR="00626702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each member of the </w:t>
      </w:r>
      <w:r w:rsidRPr="009502AF">
        <w:rPr>
          <w:color w:val="000000" w:themeColor="text1"/>
          <w:u w:color="000000" w:themeColor="text1"/>
        </w:rPr>
        <w:t>All</w:t>
      </w:r>
      <w:r w:rsidR="00EF6F9E">
        <w:rPr>
          <w:color w:val="000000" w:themeColor="text1"/>
          <w:u w:color="000000" w:themeColor="text1"/>
        </w:rPr>
        <w:noBreakHyphen/>
      </w:r>
      <w:r w:rsidRPr="009502AF">
        <w:rPr>
          <w:color w:val="000000" w:themeColor="text1"/>
          <w:u w:color="000000" w:themeColor="text1"/>
        </w:rPr>
        <w:t>State Academic Team</w:t>
      </w:r>
      <w:r>
        <w:t>.</w:t>
      </w:r>
    </w:p>
    <w:p w:rsidR="00201979" w:rsidRDefault="00EF6F9E" w:rsidP="008D7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1979" w:rsidRDefault="00201979" w:rsidP="00AA45A4">
      <w:pPr>
        <w:suppressAutoHyphens/>
      </w:pPr>
    </w:p>
    <w:sectPr w:rsidR="00201979" w:rsidSect="00AA45A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059" w:rsidRDefault="00607059" w:rsidP="009F0C77">
      <w:r>
        <w:separator/>
      </w:r>
    </w:p>
  </w:endnote>
  <w:endnote w:type="continuationSeparator" w:id="0">
    <w:p w:rsidR="00607059" w:rsidRDefault="006070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1E0FCC-E89E-4E36-B808-F48D3D79DE5C}"/>
    <w:embedBold r:id="rId2" w:fontKey="{167D993D-A993-4508-9919-C0D83D85A3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FCCE8C-1997-4C82-9539-D5E0DB7D63E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23A5D99-F3E0-49CF-8A94-6351AEEF9E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3EE02B-9E8D-43DD-BE3E-2D2FD85259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5A4" w:rsidRPr="00201979" w:rsidRDefault="00AA45A4" w:rsidP="002019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[3577]</w:t>
    </w:r>
    <w:r>
      <w:tab/>
    </w:r>
    <w:r w:rsidR="00FA0543">
      <w:fldChar w:fldCharType="begin"/>
    </w:r>
    <w:r w:rsidR="00DE6E8E">
      <w:instrText xml:space="preserve"> PAGE  \* MERGEFORMAT </w:instrText>
    </w:r>
    <w:r w:rsidR="00FA0543">
      <w:fldChar w:fldCharType="separate"/>
    </w:r>
    <w:r w:rsidR="009458DD">
      <w:rPr>
        <w:noProof/>
      </w:rPr>
      <w:t>1</w:t>
    </w:r>
    <w:r w:rsidR="00FA054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059" w:rsidRDefault="00607059" w:rsidP="009F0C77">
      <w:r>
        <w:separator/>
      </w:r>
    </w:p>
  </w:footnote>
  <w:footnote w:type="continuationSeparator" w:id="0">
    <w:p w:rsidR="00607059" w:rsidRDefault="006070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56SD13"/>
    <w:docVar w:name="CoverBillType" w:val="c"/>
    <w:docVar w:name="docpath" w:val="L:\Council\bills\GM\29556SD13.DOCX"/>
    <w:docVar w:name="dvBillNumber" w:val="35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43F0F"/>
    <w:rsid w:val="00011869"/>
    <w:rsid w:val="000E1785"/>
    <w:rsid w:val="000F40FA"/>
    <w:rsid w:val="0010776B"/>
    <w:rsid w:val="0012588F"/>
    <w:rsid w:val="00133E66"/>
    <w:rsid w:val="001435A3"/>
    <w:rsid w:val="001D08F2"/>
    <w:rsid w:val="001D525B"/>
    <w:rsid w:val="001D7F4F"/>
    <w:rsid w:val="00201979"/>
    <w:rsid w:val="002321B6"/>
    <w:rsid w:val="002429BB"/>
    <w:rsid w:val="00250967"/>
    <w:rsid w:val="00251ADF"/>
    <w:rsid w:val="002543C8"/>
    <w:rsid w:val="00284AAE"/>
    <w:rsid w:val="002E5912"/>
    <w:rsid w:val="00301B21"/>
    <w:rsid w:val="00325348"/>
    <w:rsid w:val="0032732C"/>
    <w:rsid w:val="00336AD0"/>
    <w:rsid w:val="003603EC"/>
    <w:rsid w:val="0037079A"/>
    <w:rsid w:val="003D01E8"/>
    <w:rsid w:val="003E5288"/>
    <w:rsid w:val="003F6D79"/>
    <w:rsid w:val="0041760A"/>
    <w:rsid w:val="00417C01"/>
    <w:rsid w:val="00443F0F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7059"/>
    <w:rsid w:val="006215AA"/>
    <w:rsid w:val="00626702"/>
    <w:rsid w:val="006913C9"/>
    <w:rsid w:val="0069470D"/>
    <w:rsid w:val="00725ED7"/>
    <w:rsid w:val="00734F00"/>
    <w:rsid w:val="007A70AE"/>
    <w:rsid w:val="008362E8"/>
    <w:rsid w:val="0084435F"/>
    <w:rsid w:val="00857DB8"/>
    <w:rsid w:val="00867DE9"/>
    <w:rsid w:val="008A1768"/>
    <w:rsid w:val="008D73E9"/>
    <w:rsid w:val="008F0F33"/>
    <w:rsid w:val="008F4429"/>
    <w:rsid w:val="00910B61"/>
    <w:rsid w:val="0094021A"/>
    <w:rsid w:val="009458DD"/>
    <w:rsid w:val="00987482"/>
    <w:rsid w:val="0099026A"/>
    <w:rsid w:val="009B328F"/>
    <w:rsid w:val="009B44AF"/>
    <w:rsid w:val="009C6A0B"/>
    <w:rsid w:val="009F0C77"/>
    <w:rsid w:val="009F4DD1"/>
    <w:rsid w:val="00A41684"/>
    <w:rsid w:val="00A64E80"/>
    <w:rsid w:val="00A72BCD"/>
    <w:rsid w:val="00A741D9"/>
    <w:rsid w:val="00A81841"/>
    <w:rsid w:val="00A833AB"/>
    <w:rsid w:val="00A9741D"/>
    <w:rsid w:val="00AA45A4"/>
    <w:rsid w:val="00AB697D"/>
    <w:rsid w:val="00AD4B17"/>
    <w:rsid w:val="00AF2770"/>
    <w:rsid w:val="00B279FB"/>
    <w:rsid w:val="00B412D4"/>
    <w:rsid w:val="00B47D1E"/>
    <w:rsid w:val="00BD0AB5"/>
    <w:rsid w:val="00BE3C22"/>
    <w:rsid w:val="00C0345E"/>
    <w:rsid w:val="00C3483A"/>
    <w:rsid w:val="00C6445F"/>
    <w:rsid w:val="00C74E9D"/>
    <w:rsid w:val="00C82FD3"/>
    <w:rsid w:val="00C92819"/>
    <w:rsid w:val="00CA5B87"/>
    <w:rsid w:val="00CC6B7B"/>
    <w:rsid w:val="00CD2089"/>
    <w:rsid w:val="00D73A67"/>
    <w:rsid w:val="00D970A9"/>
    <w:rsid w:val="00DE5433"/>
    <w:rsid w:val="00DE6E8E"/>
    <w:rsid w:val="00DF3845"/>
    <w:rsid w:val="00E41911"/>
    <w:rsid w:val="00E92EEF"/>
    <w:rsid w:val="00EF6F9E"/>
    <w:rsid w:val="00F24442"/>
    <w:rsid w:val="00F50AE3"/>
    <w:rsid w:val="00F67CF1"/>
    <w:rsid w:val="00F840F0"/>
    <w:rsid w:val="00FA0543"/>
    <w:rsid w:val="00FB0D0D"/>
    <w:rsid w:val="00FB1CF1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80515E3-7E34-4B07-AC65-BA0101BD4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70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05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A45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2-2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577_201302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5C6F3-A5B4-4E35-A2C1-D3CDD2D35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3577: 2013 Academic All-state team - South Carolina Legislature Online</dc:title>
  <dc:creator>%USERNAME%</dc:creator>
  <cp:lastModifiedBy>N Cumfer</cp:lastModifiedBy>
  <cp:revision>11</cp:revision>
  <cp:lastPrinted>2013-02-08T17:24:00Z</cp:lastPrinted>
  <dcterms:created xsi:type="dcterms:W3CDTF">2013-02-20T16:59:00Z</dcterms:created>
  <dcterms:modified xsi:type="dcterms:W3CDTF">2014-12-05T16:39:00Z</dcterms:modified>
</cp:coreProperties>
</file>