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D2D" w:rsidRDefault="005A1D2D" w:rsidP="005A1D2D">
      <w:pPr>
        <w:widowControl w:val="0"/>
        <w:jc w:val="center"/>
      </w:pPr>
      <w:r w:rsidRPr="005A1D2D">
        <w:rPr>
          <w:b/>
        </w:rPr>
        <w:t>South Carolina General Assembly</w:t>
      </w:r>
    </w:p>
    <w:p w:rsidR="005A1D2D" w:rsidRDefault="005A1D2D" w:rsidP="005A1D2D">
      <w:pPr>
        <w:widowControl w:val="0"/>
        <w:jc w:val="center"/>
      </w:pPr>
      <w:r>
        <w:t>120th Session, 2013-2014</w:t>
      </w: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jc w:val="left"/>
        <w:rPr>
          <w:b/>
        </w:rPr>
      </w:pPr>
      <w:r w:rsidRPr="005A1D2D">
        <w:rPr>
          <w:b/>
        </w:rPr>
        <w:t>H. 4079</w:t>
      </w:r>
    </w:p>
    <w:p w:rsidR="005A1D2D" w:rsidRDefault="005A1D2D" w:rsidP="005A1D2D">
      <w:pPr>
        <w:widowControl w:val="0"/>
        <w:jc w:val="left"/>
        <w:rPr>
          <w:b/>
        </w:rPr>
      </w:pPr>
    </w:p>
    <w:p w:rsidR="005A1D2D" w:rsidRDefault="005A1D2D" w:rsidP="005A1D2D">
      <w:pPr>
        <w:widowControl w:val="0"/>
        <w:jc w:val="left"/>
      </w:pPr>
      <w:r w:rsidRPr="005A1D2D">
        <w:rPr>
          <w:b/>
        </w:rPr>
        <w:t>STATUS INFORMATION</w:t>
      </w: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jc w:val="left"/>
      </w:pPr>
      <w:r>
        <w:t>House Resolution</w:t>
      </w:r>
    </w:p>
    <w:p w:rsidR="005A1D2D" w:rsidRDefault="00741791" w:rsidP="005A1D2D">
      <w:pPr>
        <w:widowControl w:val="0"/>
        <w:jc w:val="left"/>
      </w:pPr>
      <w:r>
        <w:t>Sponsors: Reps. George,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A1D2D" w:rsidRDefault="005A1D2D" w:rsidP="005A1D2D">
      <w:pPr>
        <w:widowControl w:val="0"/>
        <w:jc w:val="left"/>
      </w:pPr>
      <w:r>
        <w:t>Document Path: l:\council\bills\rm\1259ab13.docx</w:t>
      </w: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jc w:val="left"/>
      </w:pPr>
      <w:r>
        <w:t>Introduced in the House on May 2, 2013</w:t>
      </w:r>
    </w:p>
    <w:p w:rsidR="005A1D2D" w:rsidRDefault="005A1D2D" w:rsidP="005A1D2D">
      <w:pPr>
        <w:widowControl w:val="0"/>
        <w:jc w:val="left"/>
      </w:pPr>
      <w:r>
        <w:t>Adopted by the House on May 2, 2013</w:t>
      </w: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jc w:val="left"/>
      </w:pPr>
      <w:r>
        <w:t xml:space="preserve">Summary: </w:t>
      </w:r>
      <w:r w:rsidR="004C1EC5">
        <w:t>Troy-Johnson Learning Korner</w:t>
      </w: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jc w:val="left"/>
      </w:pPr>
    </w:p>
    <w:p w:rsidR="005A1D2D" w:rsidRDefault="005A1D2D" w:rsidP="005A1D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D2D">
        <w:rPr>
          <w:b/>
        </w:rPr>
        <w:t>HISTORY OF LEGISLATIVE ACTIONS</w:t>
      </w:r>
    </w:p>
    <w:p w:rsidR="005A1D2D" w:rsidRDefault="005A1D2D" w:rsidP="005A1D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1D2D" w:rsidRPr="005A1D2D" w:rsidRDefault="005A1D2D" w:rsidP="005A1D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D2D">
        <w:rPr>
          <w:u w:val="single"/>
        </w:rPr>
        <w:tab/>
        <w:t>Date</w:t>
      </w:r>
      <w:r w:rsidRPr="005A1D2D">
        <w:rPr>
          <w:u w:val="single"/>
        </w:rPr>
        <w:tab/>
        <w:t>Body</w:t>
      </w:r>
      <w:r w:rsidRPr="005A1D2D">
        <w:rPr>
          <w:u w:val="single"/>
        </w:rPr>
        <w:tab/>
        <w:t>Action Description with journal page number</w:t>
      </w:r>
      <w:r w:rsidRPr="005A1D2D">
        <w:rPr>
          <w:u w:val="single"/>
        </w:rPr>
        <w:tab/>
      </w:r>
      <w:bookmarkStart w:id="0" w:name="_GoBack"/>
      <w:bookmarkEnd w:id="0"/>
    </w:p>
    <w:p w:rsidR="00B23A97" w:rsidRDefault="00B23A97" w:rsidP="00B23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C17731">
        <w:t>Introduced and adopted (</w:t>
      </w:r>
      <w:hyperlink r:id="rId7" w:history="1">
        <w:r w:rsidRPr="00C17731">
          <w:rPr>
            <w:rStyle w:val="Hyperlink"/>
          </w:rPr>
          <w:t>House Journal</w:t>
        </w:r>
        <w:r w:rsidRPr="00C17731">
          <w:rPr>
            <w:rStyle w:val="Hyperlink"/>
          </w:rPr>
          <w:noBreakHyphen/>
          <w:t>page 5</w:t>
        </w:r>
      </w:hyperlink>
      <w:r w:rsidRPr="00C17731">
        <w:t>)</w:t>
      </w:r>
    </w:p>
    <w:p w:rsidR="00B23A97" w:rsidRDefault="00B23A97" w:rsidP="00B23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D2D" w:rsidRPr="005A1D2D" w:rsidRDefault="005A1D2D" w:rsidP="005A1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D2D" w:rsidRDefault="005A1D2D" w:rsidP="005A1D2D">
      <w:r w:rsidRPr="005A1D2D">
        <w:rPr>
          <w:b/>
        </w:rPr>
        <w:t>VERSIONS OF THIS BILL</w:t>
      </w:r>
    </w:p>
    <w:p w:rsidR="005A1D2D" w:rsidRDefault="005A1D2D" w:rsidP="005A1D2D"/>
    <w:p w:rsidR="005A1D2D" w:rsidRDefault="00C13243" w:rsidP="005A1D2D">
      <w:hyperlink r:id="rId8" w:history="1">
        <w:r w:rsidR="005A1D2D">
          <w:rPr>
            <w:rStyle w:val="Hyperlink"/>
          </w:rPr>
          <w:t>5/2/2013</w:t>
        </w:r>
      </w:hyperlink>
    </w:p>
    <w:p w:rsidR="005A1D2D" w:rsidRDefault="005A1D2D" w:rsidP="005A1D2D"/>
    <w:p w:rsidR="005A1D2D" w:rsidRDefault="005A1D2D" w:rsidP="005A1D2D">
      <w:pPr>
        <w:sectPr w:rsidR="005A1D2D" w:rsidSect="005A1D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5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9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5F" w:rsidRDefault="00BA7BE3" w:rsidP="0014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475F">
        <w:t xml:space="preserve">RECOGNIZE AND COMMEND </w:t>
      </w:r>
      <w:r w:rsidR="00C3503E">
        <w:t>TROY</w:t>
      </w:r>
      <w:r w:rsidR="00F36DCF">
        <w:noBreakHyphen/>
      </w:r>
      <w:r w:rsidR="00C3503E">
        <w:t>JOHNSON LEARNING KORNER</w:t>
      </w:r>
      <w:r w:rsidR="0014475F">
        <w:t xml:space="preserve"> FOR ITS </w:t>
      </w:r>
      <w:r w:rsidR="00C3503E">
        <w:t>THIRTY</w:t>
      </w:r>
      <w:r w:rsidR="00F36DCF">
        <w:noBreakHyphen/>
      </w:r>
      <w:r w:rsidR="00C3503E">
        <w:t>FIVE</w:t>
      </w:r>
      <w:r w:rsidR="0014475F">
        <w:t xml:space="preserve"> YEARS OF OUTSTANDING EDUCATIONAL SERVICE TO THE CHILDREN OF </w:t>
      </w:r>
      <w:r w:rsidR="00C3503E">
        <w:t>MULLINS</w:t>
      </w:r>
      <w:r w:rsidR="0014475F">
        <w:t xml:space="preserve"> </w:t>
      </w:r>
      <w:r w:rsidR="00721A2B">
        <w:t xml:space="preserve">IN MARION COUNTY </w:t>
      </w:r>
      <w:r w:rsidR="0014475F">
        <w:t>AND TO WISH THE SCHOOL MUCH CONTINUED SUCCESS IN THE YEARS TO COME.</w:t>
      </w:r>
    </w:p>
    <w:p w:rsidR="00735902" w:rsidRDefault="007359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42F" w:rsidRDefault="00735902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42F">
        <w:t xml:space="preserve">the South Carolina House of Representatives is pleased to learn that </w:t>
      </w:r>
      <w:r w:rsidR="00C3503E">
        <w:t>Troy</w:t>
      </w:r>
      <w:r w:rsidR="00F36DCF">
        <w:noBreakHyphen/>
      </w:r>
      <w:r w:rsidR="00C3503E">
        <w:t>Johnson Learning Korner</w:t>
      </w:r>
      <w:r w:rsidR="0028642F">
        <w:t xml:space="preserve"> has served the </w:t>
      </w:r>
      <w:r w:rsidR="00C3503E">
        <w:t>Mullins</w:t>
      </w:r>
      <w:r w:rsidR="0028642F">
        <w:t xml:space="preserve"> community </w:t>
      </w:r>
      <w:r w:rsidR="00BB5FE2">
        <w:t xml:space="preserve">in Marion County </w:t>
      </w:r>
      <w:r w:rsidR="0028642F">
        <w:t>for t</w:t>
      </w:r>
      <w:r w:rsidR="00C3503E">
        <w:t>hirty</w:t>
      </w:r>
      <w:r w:rsidR="00F36DCF">
        <w:noBreakHyphen/>
      </w:r>
      <w:r w:rsidR="00C3503E">
        <w:t>five</w:t>
      </w:r>
      <w:r w:rsidR="0028642F">
        <w:t xml:space="preserve"> years, </w:t>
      </w:r>
      <w:r w:rsidR="00C3503E">
        <w:t>guiding its children in developing their intellectual, social, physical, and emotional skills</w:t>
      </w:r>
      <w:r w:rsidR="0028642F">
        <w:t>; and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led by successful female business owner Jacquelyn Troy</w:t>
      </w:r>
      <w:r w:rsidR="00F36DCF">
        <w:noBreakHyphen/>
      </w:r>
      <w:r>
        <w:t>Johnson, Troy</w:t>
      </w:r>
      <w:r w:rsidR="00F36DCF">
        <w:noBreakHyphen/>
      </w:r>
      <w:r>
        <w:t xml:space="preserve">Johnson Learning Korner </w:t>
      </w:r>
      <w:r w:rsidR="0045203A">
        <w:t xml:space="preserve">currently </w:t>
      </w:r>
      <w:r>
        <w:t xml:space="preserve">teaches </w:t>
      </w:r>
      <w:r w:rsidR="00045B9F">
        <w:t xml:space="preserve">approximately eighty </w:t>
      </w:r>
      <w:r>
        <w:t>children from age six weeks to age thirteen years; and</w:t>
      </w: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62C">
        <w:t>Ms. Troy</w:t>
      </w:r>
      <w:r w:rsidR="00F36DCF">
        <w:noBreakHyphen/>
      </w:r>
      <w:r w:rsidR="0009362C">
        <w:t xml:space="preserve">Johnson, who holds the respect of the entire Mullins business community, </w:t>
      </w:r>
      <w:r w:rsidR="00274680">
        <w:t>opened Troy</w:t>
      </w:r>
      <w:r w:rsidR="00F36DCF">
        <w:noBreakHyphen/>
      </w:r>
      <w:r w:rsidR="00274680">
        <w:t xml:space="preserve">Johnson Learning Korner in 1978 and now </w:t>
      </w:r>
      <w:r w:rsidR="0009362C">
        <w:t>employs more than twenty workers; and</w:t>
      </w:r>
    </w:p>
    <w:p w:rsidR="0009362C" w:rsidRDefault="0009362C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09362C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4680">
        <w:t xml:space="preserve">to keep up with the changing needs of her community, a few years ago she </w:t>
      </w:r>
      <w:r>
        <w:t>expanded her services to offer care for the elderly</w:t>
      </w:r>
      <w:r w:rsidR="006F4DEE">
        <w:t xml:space="preserve">. The new service was called </w:t>
      </w:r>
      <w:r w:rsidR="00274680">
        <w:t>Troy</w:t>
      </w:r>
      <w:r w:rsidR="00F36DCF">
        <w:noBreakHyphen/>
      </w:r>
      <w:r w:rsidR="00274680">
        <w:t>Johnson Intergenerational Daycare</w:t>
      </w:r>
      <w:r w:rsidR="006F4DEE">
        <w:t xml:space="preserve"> Center</w:t>
      </w:r>
      <w:r w:rsidR="00274680">
        <w:t xml:space="preserve">, </w:t>
      </w:r>
      <w:r w:rsidR="006F4DEE">
        <w:t xml:space="preserve">and today it </w:t>
      </w:r>
      <w:r w:rsidR="00EC37A1">
        <w:t>fosters</w:t>
      </w:r>
      <w:r w:rsidR="00274680">
        <w:t xml:space="preserve"> old and young alike</w:t>
      </w:r>
      <w:r w:rsidR="00745277">
        <w:t xml:space="preserve"> t</w:t>
      </w:r>
      <w:r w:rsidR="00274680">
        <w:t>hrough encouraging interaction between the two generations; and</w:t>
      </w:r>
    </w:p>
    <w:p w:rsidR="00274680" w:rsidRDefault="00274680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80" w:rsidRDefault="00274680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studies show that the meshing of generations enrich</w:t>
      </w:r>
      <w:r w:rsidR="005F7432">
        <w:t>es</w:t>
      </w:r>
      <w:r>
        <w:t xml:space="preserve"> the lives of both seniors and children</w:t>
      </w:r>
      <w:r w:rsidR="006F4DEE">
        <w:t>; therefore, the center</w:t>
      </w:r>
      <w:r w:rsidR="00F36DCF" w:rsidRPr="00F36DCF">
        <w:t>’</w:t>
      </w:r>
      <w:r w:rsidR="006F4DEE">
        <w:t xml:space="preserve">s </w:t>
      </w:r>
      <w:r w:rsidR="006F4DEE">
        <w:lastRenderedPageBreak/>
        <w:t>seniors engage the children in reading, storytelling, playing games, and other activities; and</w:t>
      </w:r>
    </w:p>
    <w:p w:rsidR="006F4DEE" w:rsidRDefault="006F4DEE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6F4DEE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28642F">
        <w:t xml:space="preserve">hereas, the House of Representatives, grateful for </w:t>
      </w:r>
      <w:r w:rsidR="006A4A29">
        <w:t>Troy</w:t>
      </w:r>
      <w:r w:rsidR="00F36DCF">
        <w:noBreakHyphen/>
      </w:r>
      <w:r w:rsidR="006A4A29">
        <w:t>Johnson Learning Korner</w:t>
      </w:r>
      <w:r w:rsidR="00F36DCF" w:rsidRPr="00F36DCF">
        <w:t>’</w:t>
      </w:r>
      <w:r w:rsidR="006A4A29">
        <w:t xml:space="preserve">s </w:t>
      </w:r>
      <w:r w:rsidR="0028642F">
        <w:t xml:space="preserve">many years of educational service to the </w:t>
      </w:r>
      <w:r w:rsidR="006A4A29">
        <w:t>Mullins</w:t>
      </w:r>
      <w:r w:rsidR="0028642F">
        <w:t xml:space="preserve"> area, takes great pleasure in saluting the </w:t>
      </w:r>
      <w:r w:rsidR="006A4A29">
        <w:t>center</w:t>
      </w:r>
      <w:r w:rsidR="0028642F">
        <w:t xml:space="preserve"> and in acknowledging </w:t>
      </w:r>
      <w:r w:rsidR="006A4A29">
        <w:t>its</w:t>
      </w:r>
      <w:r w:rsidR="0028642F">
        <w:t xml:space="preserve"> important role in the education of South Carolina</w:t>
      </w:r>
      <w:r w:rsidR="00F36DCF" w:rsidRPr="00F36DCF">
        <w:t>’</w:t>
      </w:r>
      <w:r w:rsidR="0028642F">
        <w:t>s most precious asset, its children. Now, therefore,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A2B" w:rsidRDefault="0028642F" w:rsidP="00721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commend </w:t>
      </w:r>
      <w:r w:rsidR="00721A2B">
        <w:t>Troy</w:t>
      </w:r>
      <w:r w:rsidR="00F36DCF">
        <w:noBreakHyphen/>
      </w:r>
      <w:r w:rsidR="00721A2B">
        <w:t>Johnson Learning Korner for its thirty</w:t>
      </w:r>
      <w:r w:rsidR="00F36DCF">
        <w:noBreakHyphen/>
      </w:r>
      <w:r w:rsidR="00721A2B">
        <w:t>five years of outstanding educational service to the children of Mullins in Marion County and wish the school much continued success in the years to come.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12BAC">
        <w:t>Troy</w:t>
      </w:r>
      <w:r w:rsidR="00F36DCF">
        <w:noBreakHyphen/>
      </w:r>
      <w:r w:rsidR="00512BAC">
        <w:t>Johnson Learning Korner</w:t>
      </w:r>
      <w:r>
        <w:t>.</w:t>
      </w:r>
    </w:p>
    <w:p w:rsidR="00D85143" w:rsidRDefault="00F36D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143" w:rsidRDefault="00D85143" w:rsidP="005A1D2D">
      <w:pPr>
        <w:suppressAutoHyphens/>
      </w:pPr>
    </w:p>
    <w:sectPr w:rsidR="00D85143" w:rsidSect="005A1D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277" w:rsidRDefault="00745277" w:rsidP="009F0C77">
      <w:r>
        <w:separator/>
      </w:r>
    </w:p>
  </w:endnote>
  <w:endnote w:type="continuationSeparator" w:id="0">
    <w:p w:rsidR="00745277" w:rsidRDefault="007452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24EAD-92C6-46E0-B927-9DB4CE08C640}"/>
    <w:embedBold r:id="rId2" w:fontKey="{B9BD922B-9504-4700-BF3D-30D73619F0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64AA01-9F1C-44DF-ABAB-B95729B3A0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D7C6A4-5DBB-4509-A6FF-249CF94B52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3FFAC6-B45F-4DE1-90B3-C947CFD44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D2D" w:rsidRPr="00D85143" w:rsidRDefault="005A1D2D" w:rsidP="00D85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[4079]</w:t>
    </w:r>
    <w:r>
      <w:tab/>
    </w:r>
    <w:r w:rsidR="006C5111">
      <w:fldChar w:fldCharType="begin"/>
    </w:r>
    <w:r w:rsidR="00741791">
      <w:instrText xml:space="preserve"> PAGE  \* MERGEFORMAT </w:instrText>
    </w:r>
    <w:r w:rsidR="006C5111">
      <w:fldChar w:fldCharType="separate"/>
    </w:r>
    <w:r w:rsidR="00C13243">
      <w:rPr>
        <w:noProof/>
      </w:rPr>
      <w:t>1</w:t>
    </w:r>
    <w:r w:rsidR="006C51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277" w:rsidRDefault="00745277" w:rsidP="009F0C77">
      <w:r>
        <w:separator/>
      </w:r>
    </w:p>
  </w:footnote>
  <w:footnote w:type="continuationSeparator" w:id="0">
    <w:p w:rsidR="00745277" w:rsidRDefault="007452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9AB13"/>
    <w:docVar w:name="CoverBillType" w:val="r"/>
    <w:docVar w:name="docpath" w:val="L:\Council\bills\RM\1259AB13.DOCX"/>
    <w:docVar w:name="dvBillNumber" w:val="40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600F"/>
    <w:rsid w:val="0000403D"/>
    <w:rsid w:val="00011869"/>
    <w:rsid w:val="00045B9F"/>
    <w:rsid w:val="0009362C"/>
    <w:rsid w:val="000E1785"/>
    <w:rsid w:val="000F40FA"/>
    <w:rsid w:val="0010776B"/>
    <w:rsid w:val="00133E66"/>
    <w:rsid w:val="001435A3"/>
    <w:rsid w:val="0014475F"/>
    <w:rsid w:val="001D08F2"/>
    <w:rsid w:val="001D525B"/>
    <w:rsid w:val="001D7F4F"/>
    <w:rsid w:val="002321B6"/>
    <w:rsid w:val="00250967"/>
    <w:rsid w:val="002543C8"/>
    <w:rsid w:val="00274680"/>
    <w:rsid w:val="00284AAE"/>
    <w:rsid w:val="0028642F"/>
    <w:rsid w:val="002872F8"/>
    <w:rsid w:val="0029225D"/>
    <w:rsid w:val="002E5912"/>
    <w:rsid w:val="00301B21"/>
    <w:rsid w:val="00325348"/>
    <w:rsid w:val="0032732C"/>
    <w:rsid w:val="00336AD0"/>
    <w:rsid w:val="0037079A"/>
    <w:rsid w:val="003B47CD"/>
    <w:rsid w:val="003D01E8"/>
    <w:rsid w:val="003D600F"/>
    <w:rsid w:val="003E5288"/>
    <w:rsid w:val="003F6D79"/>
    <w:rsid w:val="0041760A"/>
    <w:rsid w:val="00417C01"/>
    <w:rsid w:val="0045203A"/>
    <w:rsid w:val="004809EE"/>
    <w:rsid w:val="004A3F63"/>
    <w:rsid w:val="004C1EC5"/>
    <w:rsid w:val="004D6CA6"/>
    <w:rsid w:val="004E7D54"/>
    <w:rsid w:val="00512BAC"/>
    <w:rsid w:val="005273C6"/>
    <w:rsid w:val="00530A69"/>
    <w:rsid w:val="00545593"/>
    <w:rsid w:val="00577C6C"/>
    <w:rsid w:val="00597B63"/>
    <w:rsid w:val="005A1D2D"/>
    <w:rsid w:val="005C2FE2"/>
    <w:rsid w:val="005E2BC9"/>
    <w:rsid w:val="005F7432"/>
    <w:rsid w:val="00605102"/>
    <w:rsid w:val="006215AA"/>
    <w:rsid w:val="006913C9"/>
    <w:rsid w:val="0069470D"/>
    <w:rsid w:val="006A4A29"/>
    <w:rsid w:val="006C5111"/>
    <w:rsid w:val="006F4DEE"/>
    <w:rsid w:val="00721A2B"/>
    <w:rsid w:val="00734F00"/>
    <w:rsid w:val="00735902"/>
    <w:rsid w:val="00741791"/>
    <w:rsid w:val="00745277"/>
    <w:rsid w:val="007A70AE"/>
    <w:rsid w:val="007C365A"/>
    <w:rsid w:val="007C7BB7"/>
    <w:rsid w:val="00812C55"/>
    <w:rsid w:val="0082723D"/>
    <w:rsid w:val="008362E8"/>
    <w:rsid w:val="00843025"/>
    <w:rsid w:val="008A0B99"/>
    <w:rsid w:val="008A1768"/>
    <w:rsid w:val="008F0F33"/>
    <w:rsid w:val="008F4429"/>
    <w:rsid w:val="008F5AC7"/>
    <w:rsid w:val="009107C3"/>
    <w:rsid w:val="0091440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A97"/>
    <w:rsid w:val="00B412D4"/>
    <w:rsid w:val="00BA7BE3"/>
    <w:rsid w:val="00BB5FE2"/>
    <w:rsid w:val="00BE3C22"/>
    <w:rsid w:val="00C0345E"/>
    <w:rsid w:val="00C13243"/>
    <w:rsid w:val="00C3483A"/>
    <w:rsid w:val="00C3503E"/>
    <w:rsid w:val="00C74E9D"/>
    <w:rsid w:val="00C82FD3"/>
    <w:rsid w:val="00C92819"/>
    <w:rsid w:val="00CC6B7B"/>
    <w:rsid w:val="00CD2089"/>
    <w:rsid w:val="00D73A67"/>
    <w:rsid w:val="00D85143"/>
    <w:rsid w:val="00D85790"/>
    <w:rsid w:val="00D970A9"/>
    <w:rsid w:val="00DF3845"/>
    <w:rsid w:val="00E05357"/>
    <w:rsid w:val="00E41911"/>
    <w:rsid w:val="00E57DD1"/>
    <w:rsid w:val="00E70FE2"/>
    <w:rsid w:val="00E92EEF"/>
    <w:rsid w:val="00EC37A1"/>
    <w:rsid w:val="00F22AC4"/>
    <w:rsid w:val="00F24442"/>
    <w:rsid w:val="00F36DCF"/>
    <w:rsid w:val="00F50AE3"/>
    <w:rsid w:val="00F67CF1"/>
    <w:rsid w:val="00F75674"/>
    <w:rsid w:val="00F840F0"/>
    <w:rsid w:val="00F90043"/>
    <w:rsid w:val="00FB0D0D"/>
    <w:rsid w:val="00FB43B4"/>
    <w:rsid w:val="00FC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6AAC3C-6ED1-4303-B471-7EFAA535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CA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D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79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85F4-C758-4D1C-B2E4-FE19A389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4079: Troy-Johnson Learning Korner - South Carolina Legislature Online</dc:title>
  <dc:creator>McDowell</dc:creator>
  <cp:lastModifiedBy>N Cumfer</cp:lastModifiedBy>
  <cp:revision>9</cp:revision>
  <cp:lastPrinted>2013-05-01T16:03:00Z</cp:lastPrinted>
  <dcterms:created xsi:type="dcterms:W3CDTF">2013-05-02T14:37:00Z</dcterms:created>
  <dcterms:modified xsi:type="dcterms:W3CDTF">2014-12-05T16:50:00Z</dcterms:modified>
</cp:coreProperties>
</file>