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E09" w:rsidRDefault="00D95E09" w:rsidP="00D95E09">
      <w:pPr>
        <w:widowControl w:val="0"/>
        <w:jc w:val="center"/>
      </w:pPr>
      <w:r w:rsidRPr="00D95E09">
        <w:rPr>
          <w:b/>
        </w:rPr>
        <w:t>South Carolina General Assembly</w:t>
      </w:r>
    </w:p>
    <w:p w:rsidR="00D95E09" w:rsidRDefault="00D95E09" w:rsidP="00D95E09">
      <w:pPr>
        <w:widowControl w:val="0"/>
        <w:jc w:val="center"/>
      </w:pPr>
      <w:r>
        <w:t>120th Session, 2013-2014</w:t>
      </w:r>
    </w:p>
    <w:p w:rsidR="00D95E09" w:rsidRDefault="00D95E09" w:rsidP="00D95E09">
      <w:pPr>
        <w:widowControl w:val="0"/>
        <w:jc w:val="left"/>
      </w:pPr>
    </w:p>
    <w:p w:rsidR="00D95E09" w:rsidRDefault="00D95E09" w:rsidP="00D95E09">
      <w:pPr>
        <w:widowControl w:val="0"/>
        <w:jc w:val="left"/>
        <w:rPr>
          <w:b/>
        </w:rPr>
      </w:pPr>
      <w:r w:rsidRPr="00D95E09">
        <w:rPr>
          <w:b/>
        </w:rPr>
        <w:t>H. 4127</w:t>
      </w:r>
    </w:p>
    <w:p w:rsidR="00D95E09" w:rsidRDefault="00D95E09" w:rsidP="00D95E09">
      <w:pPr>
        <w:widowControl w:val="0"/>
        <w:jc w:val="left"/>
        <w:rPr>
          <w:b/>
        </w:rPr>
      </w:pPr>
    </w:p>
    <w:p w:rsidR="00D95E09" w:rsidRDefault="00D95E09" w:rsidP="00D95E09">
      <w:pPr>
        <w:widowControl w:val="0"/>
        <w:jc w:val="left"/>
      </w:pPr>
      <w:r w:rsidRPr="00D95E09">
        <w:rPr>
          <w:b/>
        </w:rPr>
        <w:t>STATUS INFORMATION</w:t>
      </w:r>
    </w:p>
    <w:p w:rsidR="00D95E09" w:rsidRDefault="00D95E09" w:rsidP="00D95E09">
      <w:pPr>
        <w:widowControl w:val="0"/>
        <w:jc w:val="left"/>
      </w:pPr>
    </w:p>
    <w:p w:rsidR="00D95E09" w:rsidRDefault="00D95E09" w:rsidP="00D95E09">
      <w:pPr>
        <w:widowControl w:val="0"/>
        <w:jc w:val="left"/>
      </w:pPr>
      <w:r>
        <w:t>House Resolution</w:t>
      </w:r>
    </w:p>
    <w:p w:rsidR="00D95E09" w:rsidRDefault="00A05105" w:rsidP="00D95E09">
      <w:pPr>
        <w:widowControl w:val="0"/>
        <w:jc w:val="left"/>
      </w:pPr>
      <w:r>
        <w:t>Sponsors: Reps. Kennedy,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D95E09" w:rsidRDefault="00D95E09" w:rsidP="00D95E09">
      <w:pPr>
        <w:widowControl w:val="0"/>
        <w:jc w:val="left"/>
      </w:pPr>
      <w:r>
        <w:t>Document Path: l:\council\bills\rm\1279ac13.docx</w:t>
      </w:r>
    </w:p>
    <w:p w:rsidR="00B732F4" w:rsidRDefault="00B732F4" w:rsidP="00D95E09">
      <w:pPr>
        <w:widowControl w:val="0"/>
        <w:jc w:val="left"/>
      </w:pPr>
      <w:r>
        <w:t>Companion/Similar bill(s): 703</w:t>
      </w:r>
    </w:p>
    <w:p w:rsidR="00D95E09" w:rsidRDefault="00D95E09" w:rsidP="00D95E09">
      <w:pPr>
        <w:widowControl w:val="0"/>
        <w:jc w:val="left"/>
      </w:pPr>
    </w:p>
    <w:p w:rsidR="00D95E09" w:rsidRDefault="00D95E09" w:rsidP="00D95E09">
      <w:pPr>
        <w:widowControl w:val="0"/>
        <w:jc w:val="left"/>
      </w:pPr>
      <w:r>
        <w:t>Introduced in the House on May 15, 2013</w:t>
      </w:r>
    </w:p>
    <w:p w:rsidR="00D95E09" w:rsidRDefault="00D95E09" w:rsidP="00D95E09">
      <w:pPr>
        <w:widowControl w:val="0"/>
        <w:jc w:val="left"/>
      </w:pPr>
      <w:r>
        <w:t>Adopted by the House on May 15, 2013</w:t>
      </w:r>
    </w:p>
    <w:p w:rsidR="00D95E09" w:rsidRDefault="00D95E09" w:rsidP="00D95E09">
      <w:pPr>
        <w:widowControl w:val="0"/>
        <w:jc w:val="left"/>
      </w:pPr>
    </w:p>
    <w:p w:rsidR="00D95E09" w:rsidRDefault="00D95E09" w:rsidP="00D95E09">
      <w:pPr>
        <w:widowControl w:val="0"/>
        <w:jc w:val="left"/>
      </w:pPr>
      <w:r>
        <w:t xml:space="preserve">Summary: </w:t>
      </w:r>
      <w:r w:rsidR="00D760CA">
        <w:t>Doris Wilson Antley</w:t>
      </w:r>
    </w:p>
    <w:p w:rsidR="00D95E09" w:rsidRDefault="00D95E09" w:rsidP="00D95E09">
      <w:pPr>
        <w:widowControl w:val="0"/>
        <w:jc w:val="left"/>
      </w:pPr>
    </w:p>
    <w:p w:rsidR="00D95E09" w:rsidRDefault="00D95E09" w:rsidP="00D95E09">
      <w:pPr>
        <w:widowControl w:val="0"/>
        <w:jc w:val="left"/>
      </w:pPr>
    </w:p>
    <w:p w:rsidR="00D95E09" w:rsidRDefault="00D95E09" w:rsidP="00D95E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95E09">
        <w:rPr>
          <w:b/>
        </w:rPr>
        <w:t>HISTORY OF LEGISLATIVE ACTIONS</w:t>
      </w:r>
    </w:p>
    <w:p w:rsidR="00D95E09" w:rsidRDefault="00D95E09" w:rsidP="00D95E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95E09" w:rsidRPr="00D95E09" w:rsidRDefault="00D95E09" w:rsidP="00D95E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95E09">
        <w:rPr>
          <w:u w:val="single"/>
        </w:rPr>
        <w:tab/>
        <w:t>Date</w:t>
      </w:r>
      <w:r w:rsidRPr="00D95E09">
        <w:rPr>
          <w:u w:val="single"/>
        </w:rPr>
        <w:tab/>
        <w:t>Body</w:t>
      </w:r>
      <w:r w:rsidRPr="00D95E09">
        <w:rPr>
          <w:u w:val="single"/>
        </w:rPr>
        <w:tab/>
        <w:t>Action Description with journal page number</w:t>
      </w:r>
      <w:r w:rsidRPr="00D95E09">
        <w:rPr>
          <w:u w:val="single"/>
        </w:rPr>
        <w:tab/>
      </w:r>
      <w:bookmarkStart w:id="0" w:name="_GoBack"/>
      <w:bookmarkEnd w:id="0"/>
    </w:p>
    <w:p w:rsidR="00F70A20" w:rsidRDefault="00F70A20" w:rsidP="00F70A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5/15/2013</w:t>
      </w:r>
      <w:r>
        <w:tab/>
        <w:t>House</w:t>
      </w:r>
      <w:r>
        <w:tab/>
      </w:r>
      <w:r w:rsidRPr="006A2E06">
        <w:t>Introduced and adopted (</w:t>
      </w:r>
      <w:hyperlink r:id="rId7" w:history="1">
        <w:r w:rsidRPr="006A2E06">
          <w:rPr>
            <w:rStyle w:val="Hyperlink"/>
          </w:rPr>
          <w:t>House Journal</w:t>
        </w:r>
        <w:r w:rsidRPr="006A2E06">
          <w:rPr>
            <w:rStyle w:val="Hyperlink"/>
          </w:rPr>
          <w:noBreakHyphen/>
          <w:t>page 174</w:t>
        </w:r>
      </w:hyperlink>
      <w:r w:rsidRPr="006A2E06">
        <w:t>)</w:t>
      </w:r>
    </w:p>
    <w:p w:rsidR="00F70A20" w:rsidRDefault="00F70A20" w:rsidP="00F70A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5E09" w:rsidRPr="00D95E09" w:rsidRDefault="00D95E09" w:rsidP="00D95E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5E09" w:rsidRDefault="00D95E09" w:rsidP="00D95E09">
      <w:r w:rsidRPr="00D95E09">
        <w:rPr>
          <w:b/>
        </w:rPr>
        <w:t>VERSIONS OF THIS BILL</w:t>
      </w:r>
    </w:p>
    <w:p w:rsidR="00D95E09" w:rsidRDefault="00D95E09" w:rsidP="00D95E09"/>
    <w:p w:rsidR="00D95E09" w:rsidRDefault="0050780F" w:rsidP="00D95E09">
      <w:hyperlink r:id="rId8" w:history="1">
        <w:r w:rsidR="00D95E09">
          <w:rPr>
            <w:rStyle w:val="Hyperlink"/>
          </w:rPr>
          <w:t>5/15/2013</w:t>
        </w:r>
      </w:hyperlink>
    </w:p>
    <w:p w:rsidR="00D95E09" w:rsidRDefault="00D95E09" w:rsidP="00D95E09"/>
    <w:p w:rsidR="00D95E09" w:rsidRDefault="00D95E09" w:rsidP="00D95E09">
      <w:pPr>
        <w:sectPr w:rsidR="00D95E09" w:rsidSect="00D95E0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4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E48F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7997" w:rsidRDefault="00682124" w:rsidP="00D67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67997" w:rsidRPr="00194DA8">
        <w:rPr>
          <w:color w:val="000000" w:themeColor="text1"/>
          <w:u w:color="000000" w:themeColor="text1"/>
        </w:rPr>
        <w:t xml:space="preserve">CONGRATULATE </w:t>
      </w:r>
      <w:r w:rsidR="00D67997">
        <w:rPr>
          <w:color w:val="000000" w:themeColor="text1"/>
          <w:u w:color="000000" w:themeColor="text1"/>
        </w:rPr>
        <w:t xml:space="preserve">DORIS WILSON ANTLEY </w:t>
      </w:r>
      <w:r w:rsidR="00D67997" w:rsidRPr="00194DA8">
        <w:rPr>
          <w:color w:val="000000" w:themeColor="text1"/>
          <w:u w:color="000000" w:themeColor="text1"/>
        </w:rPr>
        <w:t xml:space="preserve">OF </w:t>
      </w:r>
      <w:r w:rsidR="00D67997">
        <w:rPr>
          <w:color w:val="000000" w:themeColor="text1"/>
          <w:u w:color="000000" w:themeColor="text1"/>
        </w:rPr>
        <w:t>BATESBURG</w:t>
      </w:r>
      <w:r w:rsidR="00624CCA">
        <w:rPr>
          <w:color w:val="000000" w:themeColor="text1"/>
          <w:u w:color="000000" w:themeColor="text1"/>
        </w:rPr>
        <w:noBreakHyphen/>
      </w:r>
      <w:r w:rsidR="00D67997">
        <w:rPr>
          <w:color w:val="000000" w:themeColor="text1"/>
          <w:u w:color="000000" w:themeColor="text1"/>
        </w:rPr>
        <w:t xml:space="preserve">LEESVILLE </w:t>
      </w:r>
      <w:r w:rsidR="00D67997" w:rsidRPr="00194DA8">
        <w:rPr>
          <w:color w:val="000000" w:themeColor="text1"/>
          <w:u w:color="000000" w:themeColor="text1"/>
        </w:rPr>
        <w:t>ON THE OCCASION OF H</w:t>
      </w:r>
      <w:r w:rsidR="00D67997">
        <w:rPr>
          <w:color w:val="000000" w:themeColor="text1"/>
          <w:u w:color="000000" w:themeColor="text1"/>
        </w:rPr>
        <w:t>ER</w:t>
      </w:r>
      <w:r w:rsidR="00D67997" w:rsidRPr="00194DA8">
        <w:rPr>
          <w:color w:val="000000" w:themeColor="text1"/>
          <w:u w:color="000000" w:themeColor="text1"/>
        </w:rPr>
        <w:t xml:space="preserve"> </w:t>
      </w:r>
      <w:r w:rsidR="00D67997">
        <w:rPr>
          <w:color w:val="000000" w:themeColor="text1"/>
          <w:u w:color="000000" w:themeColor="text1"/>
        </w:rPr>
        <w:t>SEVENTIETH</w:t>
      </w:r>
      <w:r w:rsidR="00D67997" w:rsidRPr="00194DA8">
        <w:rPr>
          <w:color w:val="000000" w:themeColor="text1"/>
          <w:u w:color="000000" w:themeColor="text1"/>
        </w:rPr>
        <w:t xml:space="preserve"> BIRTHDAY AND TO WISH H</w:t>
      </w:r>
      <w:r w:rsidR="00D67997">
        <w:rPr>
          <w:color w:val="000000" w:themeColor="text1"/>
          <w:u w:color="000000" w:themeColor="text1"/>
        </w:rPr>
        <w:t>ER</w:t>
      </w:r>
      <w:r w:rsidR="00D67997" w:rsidRPr="00194DA8">
        <w:rPr>
          <w:color w:val="000000" w:themeColor="text1"/>
          <w:u w:color="000000" w:themeColor="text1"/>
        </w:rPr>
        <w:t xml:space="preserve"> A JOYOUS BIRTHDAY CELEBRATION AND </w:t>
      </w:r>
      <w:r w:rsidR="00D67997">
        <w:rPr>
          <w:color w:val="000000" w:themeColor="text1"/>
          <w:u w:color="000000" w:themeColor="text1"/>
        </w:rPr>
        <w:t xml:space="preserve">MUCH HAPPINESS IN THE </w:t>
      </w:r>
      <w:r w:rsidR="00B77F8C">
        <w:rPr>
          <w:color w:val="000000" w:themeColor="text1"/>
          <w:u w:color="000000" w:themeColor="text1"/>
        </w:rPr>
        <w:t>YEAR</w:t>
      </w:r>
      <w:r w:rsidR="00D67997">
        <w:rPr>
          <w:color w:val="000000" w:themeColor="text1"/>
          <w:u w:color="000000" w:themeColor="text1"/>
        </w:rPr>
        <w:t>S AHEAD.</w:t>
      </w:r>
    </w:p>
    <w:p w:rsidR="001E48FE" w:rsidRDefault="001E48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20759" w:rsidRDefault="001E48FE" w:rsidP="00D207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20759" w:rsidRPr="00194DA8">
        <w:rPr>
          <w:color w:val="000000" w:themeColor="text1"/>
          <w:u w:color="000000" w:themeColor="text1"/>
        </w:rPr>
        <w:t xml:space="preserve">the members of the South Carolina </w:t>
      </w:r>
      <w:r w:rsidR="003672E6">
        <w:t>House of Representatives a</w:t>
      </w:r>
      <w:r w:rsidR="00D20759" w:rsidRPr="00194DA8">
        <w:rPr>
          <w:color w:val="000000" w:themeColor="text1"/>
          <w:u w:color="000000" w:themeColor="text1"/>
        </w:rPr>
        <w:t xml:space="preserve">re delighted to learn that </w:t>
      </w:r>
      <w:r w:rsidR="00D20759">
        <w:rPr>
          <w:color w:val="000000" w:themeColor="text1"/>
          <w:u w:color="000000" w:themeColor="text1"/>
        </w:rPr>
        <w:t>Doris Wilson Antley o</w:t>
      </w:r>
      <w:r w:rsidR="00D20759" w:rsidRPr="00194DA8">
        <w:rPr>
          <w:color w:val="000000" w:themeColor="text1"/>
          <w:u w:color="000000" w:themeColor="text1"/>
        </w:rPr>
        <w:t xml:space="preserve">f </w:t>
      </w:r>
      <w:r w:rsidR="00D20759">
        <w:rPr>
          <w:color w:val="000000" w:themeColor="text1"/>
          <w:u w:color="000000" w:themeColor="text1"/>
        </w:rPr>
        <w:t>Batesburg</w:t>
      </w:r>
      <w:r w:rsidR="00624CCA">
        <w:rPr>
          <w:color w:val="000000" w:themeColor="text1"/>
          <w:u w:color="000000" w:themeColor="text1"/>
        </w:rPr>
        <w:noBreakHyphen/>
      </w:r>
      <w:r w:rsidR="00D20759">
        <w:rPr>
          <w:color w:val="000000" w:themeColor="text1"/>
          <w:u w:color="000000" w:themeColor="text1"/>
        </w:rPr>
        <w:t>Leesville</w:t>
      </w:r>
      <w:r w:rsidR="00D20759" w:rsidRPr="00194DA8">
        <w:rPr>
          <w:color w:val="000000" w:themeColor="text1"/>
          <w:u w:color="000000" w:themeColor="text1"/>
        </w:rPr>
        <w:t xml:space="preserve"> </w:t>
      </w:r>
      <w:r w:rsidR="00D20759">
        <w:rPr>
          <w:color w:val="000000" w:themeColor="text1"/>
          <w:u w:color="000000" w:themeColor="text1"/>
        </w:rPr>
        <w:t xml:space="preserve">will </w:t>
      </w:r>
      <w:r w:rsidR="00D20759" w:rsidRPr="00194DA8">
        <w:rPr>
          <w:color w:val="000000" w:themeColor="text1"/>
          <w:u w:color="000000" w:themeColor="text1"/>
        </w:rPr>
        <w:t>celebrate h</w:t>
      </w:r>
      <w:r w:rsidR="00D20759">
        <w:rPr>
          <w:color w:val="000000" w:themeColor="text1"/>
          <w:u w:color="000000" w:themeColor="text1"/>
        </w:rPr>
        <w:t>er</w:t>
      </w:r>
      <w:r w:rsidR="00D20759" w:rsidRPr="00194DA8">
        <w:rPr>
          <w:color w:val="000000" w:themeColor="text1"/>
          <w:u w:color="000000" w:themeColor="text1"/>
        </w:rPr>
        <w:t xml:space="preserve"> </w:t>
      </w:r>
      <w:r w:rsidR="00D20759">
        <w:rPr>
          <w:color w:val="000000" w:themeColor="text1"/>
          <w:u w:color="000000" w:themeColor="text1"/>
        </w:rPr>
        <w:t>seventieth</w:t>
      </w:r>
      <w:r w:rsidR="00D20759" w:rsidRPr="00194DA8">
        <w:rPr>
          <w:color w:val="000000" w:themeColor="text1"/>
          <w:u w:color="000000" w:themeColor="text1"/>
        </w:rPr>
        <w:t xml:space="preserve"> bir</w:t>
      </w:r>
      <w:r w:rsidR="00D20759">
        <w:rPr>
          <w:color w:val="000000" w:themeColor="text1"/>
          <w:u w:color="000000" w:themeColor="text1"/>
        </w:rPr>
        <w:t>thday on July 11, 2013; and</w:t>
      </w:r>
    </w:p>
    <w:p w:rsidR="00D20759" w:rsidRPr="00194DA8" w:rsidRDefault="00D20759" w:rsidP="00D207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0759" w:rsidRDefault="00D20759" w:rsidP="00D207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the daughter of </w:t>
      </w:r>
      <w:r w:rsidRPr="002A24E5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ieutenant Colonel</w:t>
      </w:r>
      <w:r w:rsidRPr="002A24E5">
        <w:rPr>
          <w:color w:val="000000" w:themeColor="text1"/>
          <w:u w:color="000000" w:themeColor="text1"/>
        </w:rPr>
        <w:t xml:space="preserve"> Thomas Woodrow </w:t>
      </w:r>
      <w:r>
        <w:rPr>
          <w:color w:val="000000" w:themeColor="text1"/>
          <w:u w:color="000000" w:themeColor="text1"/>
        </w:rPr>
        <w:t xml:space="preserve">Wilson of the United States Army </w:t>
      </w:r>
      <w:r w:rsidRPr="002A24E5">
        <w:rPr>
          <w:color w:val="000000" w:themeColor="text1"/>
          <w:u w:color="000000" w:themeColor="text1"/>
        </w:rPr>
        <w:t>and Rebecca Burch Wilson</w:t>
      </w:r>
      <w:r>
        <w:rPr>
          <w:color w:val="000000" w:themeColor="text1"/>
          <w:u w:color="000000" w:themeColor="text1"/>
        </w:rPr>
        <w:t xml:space="preserve">, Doris Wilson Antley came into this world on July 11, 1943. She is the proud mother of </w:t>
      </w:r>
      <w:r w:rsidRPr="002A24E5">
        <w:rPr>
          <w:color w:val="000000" w:themeColor="text1"/>
          <w:u w:color="000000" w:themeColor="text1"/>
        </w:rPr>
        <w:t>Christopher Wilson Antley, Sr.</w:t>
      </w:r>
      <w:r>
        <w:rPr>
          <w:color w:val="000000" w:themeColor="text1"/>
          <w:u w:color="000000" w:themeColor="text1"/>
        </w:rPr>
        <w:t>,</w:t>
      </w:r>
      <w:r w:rsidRPr="002A24E5">
        <w:rPr>
          <w:color w:val="000000" w:themeColor="text1"/>
          <w:u w:color="000000" w:themeColor="text1"/>
        </w:rPr>
        <w:t xml:space="preserve"> and Burch Bedford Antley</w:t>
      </w:r>
      <w:r>
        <w:rPr>
          <w:color w:val="000000" w:themeColor="text1"/>
          <w:u w:color="000000" w:themeColor="text1"/>
        </w:rPr>
        <w:t>; m</w:t>
      </w:r>
      <w:r w:rsidRPr="002A24E5">
        <w:rPr>
          <w:color w:val="000000" w:themeColor="text1"/>
          <w:u w:color="000000" w:themeColor="text1"/>
        </w:rPr>
        <w:t>other</w:t>
      </w:r>
      <w:r w:rsidR="00624CCA">
        <w:rPr>
          <w:color w:val="000000" w:themeColor="text1"/>
          <w:u w:color="000000" w:themeColor="text1"/>
        </w:rPr>
        <w:noBreakHyphen/>
      </w:r>
      <w:r w:rsidRPr="002A24E5">
        <w:rPr>
          <w:color w:val="000000" w:themeColor="text1"/>
          <w:u w:color="000000" w:themeColor="text1"/>
        </w:rPr>
        <w:t>in</w:t>
      </w:r>
      <w:r w:rsidR="00624CCA">
        <w:rPr>
          <w:color w:val="000000" w:themeColor="text1"/>
          <w:u w:color="000000" w:themeColor="text1"/>
        </w:rPr>
        <w:noBreakHyphen/>
      </w:r>
      <w:r w:rsidRPr="002A24E5">
        <w:rPr>
          <w:color w:val="000000" w:themeColor="text1"/>
          <w:u w:color="000000" w:themeColor="text1"/>
        </w:rPr>
        <w:t>law of Marian Miller Antley</w:t>
      </w:r>
      <w:r>
        <w:rPr>
          <w:color w:val="000000" w:themeColor="text1"/>
          <w:u w:color="000000" w:themeColor="text1"/>
        </w:rPr>
        <w:t>; and gr</w:t>
      </w:r>
      <w:r w:rsidRPr="002A24E5">
        <w:rPr>
          <w:color w:val="000000" w:themeColor="text1"/>
          <w:u w:color="000000" w:themeColor="text1"/>
        </w:rPr>
        <w:t>andmother of Christopher Wilson Antley, Jr., Owen Loadholt Antley</w:t>
      </w:r>
      <w:r>
        <w:rPr>
          <w:color w:val="000000" w:themeColor="text1"/>
          <w:u w:color="000000" w:themeColor="text1"/>
        </w:rPr>
        <w:t>,</w:t>
      </w:r>
      <w:r w:rsidRPr="002A24E5">
        <w:rPr>
          <w:color w:val="000000" w:themeColor="text1"/>
          <w:u w:color="000000" w:themeColor="text1"/>
        </w:rPr>
        <w:t xml:space="preserve"> and Lillian Jeane Antley</w:t>
      </w:r>
      <w:r>
        <w:rPr>
          <w:color w:val="000000" w:themeColor="text1"/>
          <w:u w:color="000000" w:themeColor="text1"/>
        </w:rPr>
        <w:t>; and</w:t>
      </w:r>
    </w:p>
    <w:p w:rsidR="00D20759" w:rsidRDefault="00D20759" w:rsidP="00D207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0759" w:rsidRDefault="00D20759" w:rsidP="00D207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her distinguished career in education, this graduate of </w:t>
      </w:r>
      <w:r w:rsidRPr="002A24E5">
        <w:rPr>
          <w:color w:val="000000" w:themeColor="text1"/>
          <w:u w:color="000000" w:themeColor="text1"/>
        </w:rPr>
        <w:t>Brookland</w:t>
      </w:r>
      <w:r w:rsidR="00624CC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Cayce High School earned her bachelor</w:t>
      </w:r>
      <w:r w:rsidR="00624CCA" w:rsidRPr="00624CC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2A24E5">
        <w:rPr>
          <w:color w:val="000000" w:themeColor="text1"/>
          <w:u w:color="000000" w:themeColor="text1"/>
        </w:rPr>
        <w:t>from Winthrop University</w:t>
      </w:r>
      <w:r>
        <w:rPr>
          <w:color w:val="000000" w:themeColor="text1"/>
          <w:u w:color="000000" w:themeColor="text1"/>
        </w:rPr>
        <w:t>, followed by a m</w:t>
      </w:r>
      <w:r w:rsidRPr="002A24E5">
        <w:rPr>
          <w:color w:val="000000" w:themeColor="text1"/>
          <w:u w:color="000000" w:themeColor="text1"/>
        </w:rPr>
        <w:t>aster</w:t>
      </w:r>
      <w:r w:rsidR="00624CCA" w:rsidRPr="00624CCA">
        <w:rPr>
          <w:color w:val="000000" w:themeColor="text1"/>
          <w:u w:color="000000" w:themeColor="text1"/>
        </w:rPr>
        <w:t>’</w:t>
      </w:r>
      <w:r w:rsidRPr="002A24E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degree</w:t>
      </w:r>
      <w:r w:rsidRPr="002A24E5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s</w:t>
      </w:r>
      <w:r w:rsidRPr="002A24E5">
        <w:rPr>
          <w:color w:val="000000" w:themeColor="text1"/>
          <w:u w:color="000000" w:themeColor="text1"/>
        </w:rPr>
        <w:t xml:space="preserve">ocial </w:t>
      </w:r>
      <w:r>
        <w:rPr>
          <w:color w:val="000000" w:themeColor="text1"/>
          <w:u w:color="000000" w:themeColor="text1"/>
        </w:rPr>
        <w:t>w</w:t>
      </w:r>
      <w:r w:rsidRPr="002A24E5">
        <w:rPr>
          <w:color w:val="000000" w:themeColor="text1"/>
          <w:u w:color="000000" w:themeColor="text1"/>
        </w:rPr>
        <w:t xml:space="preserve">ork from </w:t>
      </w:r>
      <w:r>
        <w:rPr>
          <w:color w:val="000000" w:themeColor="text1"/>
          <w:u w:color="000000" w:themeColor="text1"/>
        </w:rPr>
        <w:t xml:space="preserve">the </w:t>
      </w:r>
      <w:r w:rsidRPr="002A24E5">
        <w:rPr>
          <w:color w:val="000000" w:themeColor="text1"/>
          <w:u w:color="000000" w:themeColor="text1"/>
        </w:rPr>
        <w:t>University of South Carolina</w:t>
      </w:r>
      <w:r>
        <w:rPr>
          <w:color w:val="000000" w:themeColor="text1"/>
          <w:u w:color="000000" w:themeColor="text1"/>
        </w:rPr>
        <w:t>. She r</w:t>
      </w:r>
      <w:r w:rsidRPr="002A24E5">
        <w:rPr>
          <w:color w:val="000000" w:themeColor="text1"/>
          <w:u w:color="000000" w:themeColor="text1"/>
        </w:rPr>
        <w:t>etired in 2008 from Lexington County School District 3</w:t>
      </w:r>
      <w:r>
        <w:rPr>
          <w:color w:val="000000" w:themeColor="text1"/>
          <w:u w:color="000000" w:themeColor="text1"/>
        </w:rPr>
        <w:t>,</w:t>
      </w:r>
      <w:r w:rsidRPr="002A24E5">
        <w:rPr>
          <w:color w:val="000000" w:themeColor="text1"/>
          <w:u w:color="000000" w:themeColor="text1"/>
        </w:rPr>
        <w:t xml:space="preserve"> where she began her teaching career in 1973</w:t>
      </w:r>
      <w:r>
        <w:rPr>
          <w:color w:val="000000" w:themeColor="text1"/>
          <w:u w:color="000000" w:themeColor="text1"/>
        </w:rPr>
        <w:t>; and</w:t>
      </w:r>
    </w:p>
    <w:p w:rsidR="00D20759" w:rsidRDefault="00D20759" w:rsidP="00D207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0759" w:rsidRDefault="00D20759" w:rsidP="00D207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her long and fruitful years as an educator, she s</w:t>
      </w:r>
      <w:r w:rsidRPr="002A24E5">
        <w:rPr>
          <w:color w:val="000000" w:themeColor="text1"/>
          <w:u w:color="000000" w:themeColor="text1"/>
        </w:rPr>
        <w:t xml:space="preserve">erved Lexington County School District 3 as </w:t>
      </w:r>
      <w:r>
        <w:rPr>
          <w:color w:val="000000" w:themeColor="text1"/>
          <w:u w:color="000000" w:themeColor="text1"/>
        </w:rPr>
        <w:t>d</w:t>
      </w:r>
      <w:r w:rsidRPr="002A24E5">
        <w:rPr>
          <w:color w:val="000000" w:themeColor="text1"/>
          <w:u w:color="000000" w:themeColor="text1"/>
        </w:rPr>
        <w:t xml:space="preserve">istrict </w:t>
      </w:r>
      <w:r>
        <w:rPr>
          <w:color w:val="000000" w:themeColor="text1"/>
          <w:u w:color="000000" w:themeColor="text1"/>
        </w:rPr>
        <w:t>a</w:t>
      </w:r>
      <w:r w:rsidRPr="002A24E5">
        <w:rPr>
          <w:color w:val="000000" w:themeColor="text1"/>
          <w:u w:color="000000" w:themeColor="text1"/>
        </w:rPr>
        <w:t xml:space="preserve">ttendance and </w:t>
      </w:r>
      <w:r>
        <w:rPr>
          <w:color w:val="000000" w:themeColor="text1"/>
          <w:u w:color="000000" w:themeColor="text1"/>
        </w:rPr>
        <w:t>g</w:t>
      </w:r>
      <w:r w:rsidRPr="002A24E5">
        <w:rPr>
          <w:color w:val="000000" w:themeColor="text1"/>
          <w:u w:color="000000" w:themeColor="text1"/>
        </w:rPr>
        <w:t xml:space="preserve">uidance </w:t>
      </w:r>
      <w:r>
        <w:rPr>
          <w:color w:val="000000" w:themeColor="text1"/>
          <w:u w:color="000000" w:themeColor="text1"/>
        </w:rPr>
        <w:t>c</w:t>
      </w:r>
      <w:r w:rsidRPr="002A24E5">
        <w:rPr>
          <w:color w:val="000000" w:themeColor="text1"/>
          <w:u w:color="000000" w:themeColor="text1"/>
        </w:rPr>
        <w:t>oordinator, Batesburg</w:t>
      </w:r>
      <w:r w:rsidR="00624CCA">
        <w:rPr>
          <w:color w:val="000000" w:themeColor="text1"/>
          <w:u w:color="000000" w:themeColor="text1"/>
        </w:rPr>
        <w:noBreakHyphen/>
      </w:r>
      <w:r w:rsidRPr="002A24E5">
        <w:rPr>
          <w:color w:val="000000" w:themeColor="text1"/>
          <w:u w:color="000000" w:themeColor="text1"/>
        </w:rPr>
        <w:t>Leesville High School and Batesburg</w:t>
      </w:r>
      <w:r w:rsidR="00624CCA">
        <w:rPr>
          <w:color w:val="000000" w:themeColor="text1"/>
          <w:u w:color="000000" w:themeColor="text1"/>
        </w:rPr>
        <w:noBreakHyphen/>
      </w:r>
      <w:r w:rsidRPr="002A24E5">
        <w:rPr>
          <w:color w:val="000000" w:themeColor="text1"/>
          <w:u w:color="000000" w:themeColor="text1"/>
        </w:rPr>
        <w:t>Leesville Elementary School</w:t>
      </w:r>
      <w:r>
        <w:rPr>
          <w:color w:val="000000" w:themeColor="text1"/>
          <w:u w:color="000000" w:themeColor="text1"/>
        </w:rPr>
        <w:t xml:space="preserve"> as a special education teacher</w:t>
      </w:r>
      <w:r w:rsidRPr="002A24E5">
        <w:rPr>
          <w:color w:val="000000" w:themeColor="text1"/>
          <w:u w:color="000000" w:themeColor="text1"/>
        </w:rPr>
        <w:t>, Lexington County District 3 Adult Education</w:t>
      </w:r>
      <w:r>
        <w:rPr>
          <w:color w:val="000000" w:themeColor="text1"/>
          <w:u w:color="000000" w:themeColor="text1"/>
        </w:rPr>
        <w:t xml:space="preserve"> as a GED instructor</w:t>
      </w:r>
      <w:r w:rsidRPr="002A24E5">
        <w:rPr>
          <w:color w:val="000000" w:themeColor="text1"/>
          <w:u w:color="000000" w:themeColor="text1"/>
        </w:rPr>
        <w:t>, and Batesburg</w:t>
      </w:r>
      <w:r w:rsidR="00624CCA">
        <w:rPr>
          <w:color w:val="000000" w:themeColor="text1"/>
          <w:u w:color="000000" w:themeColor="text1"/>
        </w:rPr>
        <w:noBreakHyphen/>
      </w:r>
      <w:r w:rsidRPr="002A24E5">
        <w:rPr>
          <w:color w:val="000000" w:themeColor="text1"/>
          <w:u w:color="000000" w:themeColor="text1"/>
        </w:rPr>
        <w:t>Leesville High School</w:t>
      </w:r>
      <w:r>
        <w:rPr>
          <w:color w:val="000000" w:themeColor="text1"/>
          <w:u w:color="000000" w:themeColor="text1"/>
        </w:rPr>
        <w:t xml:space="preserve"> as a guidance </w:t>
      </w:r>
      <w:r>
        <w:rPr>
          <w:color w:val="000000" w:themeColor="text1"/>
          <w:u w:color="000000" w:themeColor="text1"/>
        </w:rPr>
        <w:lastRenderedPageBreak/>
        <w:t>counselor. In 20</w:t>
      </w:r>
      <w:r w:rsidRPr="002A24E5">
        <w:rPr>
          <w:color w:val="000000" w:themeColor="text1"/>
          <w:u w:color="000000" w:themeColor="text1"/>
        </w:rPr>
        <w:t>08</w:t>
      </w:r>
      <w:r>
        <w:rPr>
          <w:color w:val="000000" w:themeColor="text1"/>
          <w:u w:color="000000" w:themeColor="text1"/>
        </w:rPr>
        <w:t>, she was the recipient</w:t>
      </w:r>
      <w:r w:rsidRPr="002A24E5">
        <w:rPr>
          <w:color w:val="000000" w:themeColor="text1"/>
          <w:u w:color="000000" w:themeColor="text1"/>
        </w:rPr>
        <w:t xml:space="preserve"> of the S</w:t>
      </w:r>
      <w:r>
        <w:rPr>
          <w:color w:val="000000" w:themeColor="text1"/>
          <w:u w:color="000000" w:themeColor="text1"/>
        </w:rPr>
        <w:t>outh Carolina</w:t>
      </w:r>
      <w:r w:rsidRPr="002A24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Department of </w:t>
      </w:r>
      <w:r w:rsidRPr="002A24E5">
        <w:rPr>
          <w:color w:val="000000" w:themeColor="text1"/>
          <w:u w:color="000000" w:themeColor="text1"/>
        </w:rPr>
        <w:t>Education</w:t>
      </w:r>
      <w:r w:rsidR="00624CCA" w:rsidRPr="00624CC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A24E5">
        <w:rPr>
          <w:color w:val="000000" w:themeColor="text1"/>
          <w:u w:color="000000" w:themeColor="text1"/>
        </w:rPr>
        <w:t xml:space="preserve"> Adult Education Hall of Fame Award</w:t>
      </w:r>
      <w:r>
        <w:rPr>
          <w:color w:val="000000" w:themeColor="text1"/>
          <w:u w:color="000000" w:themeColor="text1"/>
        </w:rPr>
        <w:t>; and</w:t>
      </w:r>
    </w:p>
    <w:p w:rsidR="00D20759" w:rsidRDefault="00D20759" w:rsidP="00D207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0759" w:rsidRDefault="00D20759" w:rsidP="00D207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because she believes in active participation in her community, Doris Wilson Antley serves her fellow citizens in various ways. S</w:t>
      </w:r>
      <w:r w:rsidRPr="002A24E5">
        <w:rPr>
          <w:color w:val="000000" w:themeColor="text1"/>
          <w:u w:color="000000" w:themeColor="text1"/>
        </w:rPr>
        <w:t>ince her retirement</w:t>
      </w:r>
      <w:r>
        <w:rPr>
          <w:color w:val="000000" w:themeColor="text1"/>
          <w:u w:color="000000" w:themeColor="text1"/>
        </w:rPr>
        <w:t xml:space="preserve">, she has </w:t>
      </w:r>
      <w:r w:rsidRPr="002A24E5">
        <w:rPr>
          <w:color w:val="000000" w:themeColor="text1"/>
          <w:u w:color="000000" w:themeColor="text1"/>
        </w:rPr>
        <w:t>continue</w:t>
      </w:r>
      <w:r>
        <w:rPr>
          <w:color w:val="000000" w:themeColor="text1"/>
          <w:u w:color="000000" w:themeColor="text1"/>
        </w:rPr>
        <w:t>d</w:t>
      </w:r>
      <w:r w:rsidRPr="002A24E5">
        <w:rPr>
          <w:color w:val="000000" w:themeColor="text1"/>
          <w:u w:color="000000" w:themeColor="text1"/>
        </w:rPr>
        <w:t xml:space="preserve"> to serve as a daily administrative volunteer at Batesburg</w:t>
      </w:r>
      <w:r w:rsidR="00624CCA">
        <w:rPr>
          <w:color w:val="000000" w:themeColor="text1"/>
          <w:u w:color="000000" w:themeColor="text1"/>
        </w:rPr>
        <w:noBreakHyphen/>
      </w:r>
      <w:r w:rsidRPr="002A24E5">
        <w:rPr>
          <w:color w:val="000000" w:themeColor="text1"/>
          <w:u w:color="000000" w:themeColor="text1"/>
        </w:rPr>
        <w:t>Leesville High School</w:t>
      </w:r>
      <w:r>
        <w:rPr>
          <w:color w:val="000000" w:themeColor="text1"/>
          <w:u w:color="000000" w:themeColor="text1"/>
        </w:rPr>
        <w:t xml:space="preserve">. A </w:t>
      </w:r>
      <w:r w:rsidRPr="002A24E5">
        <w:rPr>
          <w:color w:val="000000" w:themeColor="text1"/>
          <w:u w:color="000000" w:themeColor="text1"/>
        </w:rPr>
        <w:t>resident of Batesburg</w:t>
      </w:r>
      <w:r w:rsidR="00624CCA">
        <w:rPr>
          <w:color w:val="000000" w:themeColor="text1"/>
          <w:u w:color="000000" w:themeColor="text1"/>
        </w:rPr>
        <w:noBreakHyphen/>
      </w:r>
      <w:r w:rsidRPr="002A24E5">
        <w:rPr>
          <w:color w:val="000000" w:themeColor="text1"/>
          <w:u w:color="000000" w:themeColor="text1"/>
        </w:rPr>
        <w:t xml:space="preserve">Leesville since 1973 and </w:t>
      </w:r>
      <w:r>
        <w:rPr>
          <w:color w:val="000000" w:themeColor="text1"/>
          <w:u w:color="000000" w:themeColor="text1"/>
        </w:rPr>
        <w:t xml:space="preserve">an </w:t>
      </w:r>
      <w:r w:rsidRPr="002A24E5">
        <w:rPr>
          <w:color w:val="000000" w:themeColor="text1"/>
          <w:u w:color="000000" w:themeColor="text1"/>
        </w:rPr>
        <w:t xml:space="preserve">outstanding </w:t>
      </w:r>
      <w:r>
        <w:rPr>
          <w:color w:val="000000" w:themeColor="text1"/>
          <w:u w:color="000000" w:themeColor="text1"/>
        </w:rPr>
        <w:t xml:space="preserve">and respected </w:t>
      </w:r>
      <w:r w:rsidRPr="002A24E5">
        <w:rPr>
          <w:color w:val="000000" w:themeColor="text1"/>
          <w:u w:color="000000" w:themeColor="text1"/>
        </w:rPr>
        <w:t>member of the community</w:t>
      </w:r>
      <w:r>
        <w:rPr>
          <w:color w:val="000000" w:themeColor="text1"/>
          <w:u w:color="000000" w:themeColor="text1"/>
        </w:rPr>
        <w:t xml:space="preserve">, she was a member of the </w:t>
      </w:r>
      <w:r w:rsidRPr="002A24E5">
        <w:rPr>
          <w:color w:val="000000" w:themeColor="text1"/>
          <w:u w:color="000000" w:themeColor="text1"/>
        </w:rPr>
        <w:t xml:space="preserve">Lexington County Election Commission for </w:t>
      </w:r>
      <w:r>
        <w:rPr>
          <w:color w:val="000000" w:themeColor="text1"/>
          <w:u w:color="000000" w:themeColor="text1"/>
        </w:rPr>
        <w:t>twenty</w:t>
      </w:r>
      <w:r w:rsidRPr="002A24E5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. In addition, as a woman of faith she is a d</w:t>
      </w:r>
      <w:r w:rsidRPr="002A24E5">
        <w:rPr>
          <w:color w:val="000000" w:themeColor="text1"/>
          <w:u w:color="000000" w:themeColor="text1"/>
        </w:rPr>
        <w:t>edicated member of Wittenberg Lutheran Church in Batesburg</w:t>
      </w:r>
      <w:r w:rsidR="00624CCA">
        <w:rPr>
          <w:color w:val="000000" w:themeColor="text1"/>
          <w:u w:color="000000" w:themeColor="text1"/>
        </w:rPr>
        <w:noBreakHyphen/>
      </w:r>
      <w:r w:rsidRPr="002A24E5">
        <w:rPr>
          <w:color w:val="000000" w:themeColor="text1"/>
          <w:u w:color="000000" w:themeColor="text1"/>
        </w:rPr>
        <w:t>Leesville</w:t>
      </w:r>
      <w:r>
        <w:rPr>
          <w:color w:val="000000" w:themeColor="text1"/>
          <w:u w:color="000000" w:themeColor="text1"/>
        </w:rPr>
        <w:t xml:space="preserve">, </w:t>
      </w:r>
      <w:r w:rsidRPr="002A24E5">
        <w:rPr>
          <w:color w:val="000000" w:themeColor="text1"/>
          <w:u w:color="000000" w:themeColor="text1"/>
        </w:rPr>
        <w:t xml:space="preserve">where she helps to operate the </w:t>
      </w:r>
      <w:r>
        <w:rPr>
          <w:color w:val="000000" w:themeColor="text1"/>
          <w:u w:color="000000" w:themeColor="text1"/>
        </w:rPr>
        <w:t>church</w:t>
      </w:r>
      <w:r w:rsidR="00624CCA" w:rsidRPr="00624CC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2A24E5">
        <w:rPr>
          <w:color w:val="000000" w:themeColor="text1"/>
          <w:u w:color="000000" w:themeColor="text1"/>
        </w:rPr>
        <w:t xml:space="preserve">food pantry and </w:t>
      </w:r>
      <w:r>
        <w:rPr>
          <w:color w:val="000000" w:themeColor="text1"/>
          <w:u w:color="000000" w:themeColor="text1"/>
        </w:rPr>
        <w:t>Vacation Bible</w:t>
      </w:r>
      <w:r w:rsidRPr="002A24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2A24E5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>; and</w:t>
      </w:r>
    </w:p>
    <w:p w:rsidR="00D20759" w:rsidRPr="002A24E5" w:rsidRDefault="00D20759" w:rsidP="00D207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0759" w:rsidRDefault="00D20759" w:rsidP="00D207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the </w:t>
      </w:r>
      <w:r w:rsidR="003672E6">
        <w:t>House of Representatives</w:t>
      </w:r>
      <w:r>
        <w:t xml:space="preserve"> </w:t>
      </w:r>
      <w:r w:rsidRPr="00194DA8">
        <w:rPr>
          <w:color w:val="000000" w:themeColor="text1"/>
          <w:u w:color="000000" w:themeColor="text1"/>
        </w:rPr>
        <w:t xml:space="preserve">is proud to honor this </w:t>
      </w:r>
      <w:r>
        <w:rPr>
          <w:color w:val="000000" w:themeColor="text1"/>
          <w:u w:color="000000" w:themeColor="text1"/>
        </w:rPr>
        <w:t>truly lovely</w:t>
      </w:r>
      <w:r w:rsidR="00B77F8C">
        <w:rPr>
          <w:color w:val="000000" w:themeColor="text1"/>
          <w:u w:color="000000" w:themeColor="text1"/>
        </w:rPr>
        <w:t xml:space="preserve"> South Carolina</w:t>
      </w:r>
      <w:r>
        <w:rPr>
          <w:color w:val="000000" w:themeColor="text1"/>
          <w:u w:color="000000" w:themeColor="text1"/>
        </w:rPr>
        <w:t xml:space="preserve"> lady</w:t>
      </w:r>
      <w:r w:rsidRPr="00194DA8">
        <w:rPr>
          <w:color w:val="000000" w:themeColor="text1"/>
          <w:u w:color="000000" w:themeColor="text1"/>
        </w:rPr>
        <w:t xml:space="preserve"> at the celebration of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seventieth</w:t>
      </w:r>
      <w:r w:rsidRPr="00194DA8">
        <w:rPr>
          <w:color w:val="000000" w:themeColor="text1"/>
          <w:u w:color="000000" w:themeColor="text1"/>
        </w:rPr>
        <w:t xml:space="preserve"> birthday, and the members join with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on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:rsidR="00D20759" w:rsidRPr="00194DA8" w:rsidRDefault="00D20759" w:rsidP="00D207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72E6" w:rsidRDefault="003672E6" w:rsidP="00367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20759" w:rsidRPr="00194DA8" w:rsidRDefault="00D20759" w:rsidP="00D207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0759" w:rsidRDefault="00D20759" w:rsidP="00D207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That the members of the South Carolina </w:t>
      </w:r>
      <w:r w:rsidR="003672E6">
        <w:t>House of Representatives</w:t>
      </w:r>
      <w:r w:rsidRPr="00194DA8">
        <w:rPr>
          <w:color w:val="000000" w:themeColor="text1"/>
          <w:u w:color="000000" w:themeColor="text1"/>
        </w:rPr>
        <w:t>, by this resolution, congratulate</w:t>
      </w:r>
      <w:r>
        <w:rPr>
          <w:color w:val="000000" w:themeColor="text1"/>
          <w:u w:color="000000" w:themeColor="text1"/>
        </w:rPr>
        <w:t xml:space="preserve"> Doris Wilson Antley </w:t>
      </w:r>
      <w:r w:rsidRPr="00194DA8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Batesburg</w:t>
      </w:r>
      <w:r w:rsidR="00624CC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Leesville </w:t>
      </w:r>
      <w:r w:rsidRPr="00194DA8">
        <w:rPr>
          <w:color w:val="000000" w:themeColor="text1"/>
          <w:u w:color="000000" w:themeColor="text1"/>
        </w:rPr>
        <w:t>on the occasion of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seventieth</w:t>
      </w:r>
      <w:r w:rsidRPr="00194DA8">
        <w:rPr>
          <w:color w:val="000000" w:themeColor="text1"/>
          <w:u w:color="000000" w:themeColor="text1"/>
        </w:rPr>
        <w:t xml:space="preserve"> birthday and wish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a joyous birthday celebration and </w:t>
      </w:r>
      <w:r>
        <w:rPr>
          <w:color w:val="000000" w:themeColor="text1"/>
          <w:u w:color="000000" w:themeColor="text1"/>
        </w:rPr>
        <w:t xml:space="preserve">much happiness in the </w:t>
      </w:r>
      <w:r w:rsidR="00B77F8C">
        <w:rPr>
          <w:color w:val="000000" w:themeColor="text1"/>
          <w:u w:color="000000" w:themeColor="text1"/>
        </w:rPr>
        <w:t>year</w:t>
      </w:r>
      <w:r>
        <w:rPr>
          <w:color w:val="000000" w:themeColor="text1"/>
          <w:u w:color="000000" w:themeColor="text1"/>
        </w:rPr>
        <w:t>s ahead.</w:t>
      </w:r>
    </w:p>
    <w:p w:rsidR="00D20759" w:rsidRDefault="00D20759" w:rsidP="00D207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0759" w:rsidRDefault="00D20759" w:rsidP="00D207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Be it further resolved that a copy of this resolution be provided to Doris Wilson Antley.</w:t>
      </w:r>
    </w:p>
    <w:p w:rsidR="00504BFD" w:rsidRDefault="00624CC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4BFD" w:rsidRDefault="00504BFD" w:rsidP="00D95E09">
      <w:pPr>
        <w:suppressAutoHyphens/>
      </w:pPr>
    </w:p>
    <w:sectPr w:rsidR="00504BFD" w:rsidSect="00D95E0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48FE" w:rsidRDefault="001E48FE" w:rsidP="009F0C77">
      <w:r>
        <w:separator/>
      </w:r>
    </w:p>
  </w:endnote>
  <w:endnote w:type="continuationSeparator" w:id="0">
    <w:p w:rsidR="001E48FE" w:rsidRDefault="001E48F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28D2E5-24DD-4DB9-BD68-21D45F75864F}"/>
    <w:embedBold r:id="rId2" w:fontKey="{1B61DC40-16A6-41D6-97AA-184EC992D87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485C127-87A9-4B25-B801-6E632870098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71B563E-ED3C-4474-8D42-F5817089D1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C3A6467-8517-47CE-8B6E-1E29733484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E09" w:rsidRPr="00504BFD" w:rsidRDefault="00D95E09" w:rsidP="00504B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[4127]</w:t>
    </w:r>
    <w:r>
      <w:tab/>
    </w:r>
    <w:r w:rsidR="005B0378">
      <w:fldChar w:fldCharType="begin"/>
    </w:r>
    <w:r w:rsidR="00A05105">
      <w:instrText xml:space="preserve"> PAGE  \* MERGEFORMAT </w:instrText>
    </w:r>
    <w:r w:rsidR="005B0378">
      <w:fldChar w:fldCharType="separate"/>
    </w:r>
    <w:r w:rsidR="0050780F">
      <w:rPr>
        <w:noProof/>
      </w:rPr>
      <w:t>1</w:t>
    </w:r>
    <w:r w:rsidR="005B037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48FE" w:rsidRDefault="001E48FE" w:rsidP="009F0C77">
      <w:r>
        <w:separator/>
      </w:r>
    </w:p>
  </w:footnote>
  <w:footnote w:type="continuationSeparator" w:id="0">
    <w:p w:rsidR="001E48FE" w:rsidRDefault="001E48F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79AC13"/>
    <w:docVar w:name="CoverBillType" w:val="r"/>
    <w:docVar w:name="docpath" w:val="L:\Council\bills\RM\1279AC13.DOCX"/>
    <w:docVar w:name="dvBillNumber" w:val="412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631A9"/>
    <w:rsid w:val="00011869"/>
    <w:rsid w:val="000D5B1C"/>
    <w:rsid w:val="000E1785"/>
    <w:rsid w:val="000F3C1A"/>
    <w:rsid w:val="000F3CE4"/>
    <w:rsid w:val="000F40FA"/>
    <w:rsid w:val="0010776B"/>
    <w:rsid w:val="00133E66"/>
    <w:rsid w:val="001435A3"/>
    <w:rsid w:val="001D08F2"/>
    <w:rsid w:val="001D525B"/>
    <w:rsid w:val="001D7F4F"/>
    <w:rsid w:val="001E48FE"/>
    <w:rsid w:val="002321B6"/>
    <w:rsid w:val="00250967"/>
    <w:rsid w:val="002543C8"/>
    <w:rsid w:val="002631A9"/>
    <w:rsid w:val="00284AAE"/>
    <w:rsid w:val="002E5912"/>
    <w:rsid w:val="00301B21"/>
    <w:rsid w:val="00325348"/>
    <w:rsid w:val="0032732C"/>
    <w:rsid w:val="00336AD0"/>
    <w:rsid w:val="003672E6"/>
    <w:rsid w:val="0037079A"/>
    <w:rsid w:val="003D01E8"/>
    <w:rsid w:val="003E5288"/>
    <w:rsid w:val="003F6D79"/>
    <w:rsid w:val="0041760A"/>
    <w:rsid w:val="00417C01"/>
    <w:rsid w:val="004809EE"/>
    <w:rsid w:val="004E2D0D"/>
    <w:rsid w:val="004E7D54"/>
    <w:rsid w:val="00504BFD"/>
    <w:rsid w:val="0050780F"/>
    <w:rsid w:val="005273C6"/>
    <w:rsid w:val="00530A69"/>
    <w:rsid w:val="00545593"/>
    <w:rsid w:val="005747D1"/>
    <w:rsid w:val="00577C6C"/>
    <w:rsid w:val="005B0378"/>
    <w:rsid w:val="005C2FE2"/>
    <w:rsid w:val="005E2BC9"/>
    <w:rsid w:val="0060138E"/>
    <w:rsid w:val="00605102"/>
    <w:rsid w:val="006215AA"/>
    <w:rsid w:val="00624CCA"/>
    <w:rsid w:val="00682124"/>
    <w:rsid w:val="006913C9"/>
    <w:rsid w:val="0069470D"/>
    <w:rsid w:val="00706FAF"/>
    <w:rsid w:val="00734F00"/>
    <w:rsid w:val="007A70AE"/>
    <w:rsid w:val="007E3AB8"/>
    <w:rsid w:val="008362E8"/>
    <w:rsid w:val="008503F6"/>
    <w:rsid w:val="008A1768"/>
    <w:rsid w:val="008F0F33"/>
    <w:rsid w:val="008F4429"/>
    <w:rsid w:val="0094021A"/>
    <w:rsid w:val="009B44AF"/>
    <w:rsid w:val="009C6A0B"/>
    <w:rsid w:val="009F0C77"/>
    <w:rsid w:val="009F4DD1"/>
    <w:rsid w:val="00A05105"/>
    <w:rsid w:val="00A2074A"/>
    <w:rsid w:val="00A41684"/>
    <w:rsid w:val="00A60C42"/>
    <w:rsid w:val="00A64E80"/>
    <w:rsid w:val="00A72BCD"/>
    <w:rsid w:val="00A741D9"/>
    <w:rsid w:val="00A833AB"/>
    <w:rsid w:val="00A9741D"/>
    <w:rsid w:val="00AD2441"/>
    <w:rsid w:val="00AD4B17"/>
    <w:rsid w:val="00B412D4"/>
    <w:rsid w:val="00B732F4"/>
    <w:rsid w:val="00B77F8C"/>
    <w:rsid w:val="00BE3C22"/>
    <w:rsid w:val="00BE562B"/>
    <w:rsid w:val="00C0345E"/>
    <w:rsid w:val="00C3483A"/>
    <w:rsid w:val="00C74E9D"/>
    <w:rsid w:val="00C82FD3"/>
    <w:rsid w:val="00C92819"/>
    <w:rsid w:val="00CC6B7B"/>
    <w:rsid w:val="00CD2089"/>
    <w:rsid w:val="00CE5C05"/>
    <w:rsid w:val="00D20759"/>
    <w:rsid w:val="00D34858"/>
    <w:rsid w:val="00D67997"/>
    <w:rsid w:val="00D73A67"/>
    <w:rsid w:val="00D760CA"/>
    <w:rsid w:val="00D95E09"/>
    <w:rsid w:val="00D970A9"/>
    <w:rsid w:val="00DF3845"/>
    <w:rsid w:val="00DF6788"/>
    <w:rsid w:val="00E41911"/>
    <w:rsid w:val="00E92EEF"/>
    <w:rsid w:val="00EC7172"/>
    <w:rsid w:val="00F24442"/>
    <w:rsid w:val="00F50AE3"/>
    <w:rsid w:val="00F67CF1"/>
    <w:rsid w:val="00F70A20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BC8E36C-93A8-4393-B633-F054A7C91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5B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B1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95E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127_201305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15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755B24-9839-4E94-B8C9-50B10FC18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714</Words>
  <Characters>4072</Characters>
  <Application>Microsoft Office Word</Application>
  <DocSecurity>0</DocSecurity>
  <Lines>33</Lines>
  <Paragraphs>9</Paragraphs>
  <ScaleCrop>false</ScaleCrop>
  <Company>LPITS</Company>
  <LinksUpToDate>false</LinksUpToDate>
  <CharactersWithSpaces>4777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4127: Doris Wilson Antley - South Carolina Legislature Online</dc:title>
  <dc:creator>McDowell</dc:creator>
  <cp:lastModifiedBy>N Cumfer</cp:lastModifiedBy>
  <cp:revision>10</cp:revision>
  <cp:lastPrinted>2013-05-15T15:34:00Z</cp:lastPrinted>
  <dcterms:created xsi:type="dcterms:W3CDTF">2013-05-15T16:57:00Z</dcterms:created>
  <dcterms:modified xsi:type="dcterms:W3CDTF">2014-12-05T16:51:00Z</dcterms:modified>
</cp:coreProperties>
</file>