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E46" w:rsidRDefault="004D7E46" w:rsidP="004D7E46">
      <w:pPr>
        <w:widowControl w:val="0"/>
        <w:jc w:val="center"/>
      </w:pPr>
      <w:r w:rsidRPr="004D7E46">
        <w:rPr>
          <w:b/>
        </w:rPr>
        <w:t>South Carolina General Assembly</w:t>
      </w:r>
    </w:p>
    <w:p w:rsidR="004D7E46" w:rsidRDefault="004D7E46" w:rsidP="004D7E46">
      <w:pPr>
        <w:widowControl w:val="0"/>
        <w:jc w:val="center"/>
      </w:pPr>
      <w:r>
        <w:t>120th Session, 2013-2014</w:t>
      </w:r>
    </w:p>
    <w:p w:rsidR="004D7E46" w:rsidRDefault="004D7E46" w:rsidP="004D7E46">
      <w:pPr>
        <w:widowControl w:val="0"/>
        <w:jc w:val="left"/>
      </w:pPr>
    </w:p>
    <w:p w:rsidR="004D7E46" w:rsidRDefault="004D7E46" w:rsidP="004D7E46">
      <w:pPr>
        <w:widowControl w:val="0"/>
        <w:jc w:val="left"/>
        <w:rPr>
          <w:b/>
        </w:rPr>
      </w:pPr>
      <w:r w:rsidRPr="004D7E46">
        <w:rPr>
          <w:b/>
        </w:rPr>
        <w:t>S.</w:t>
      </w:r>
      <w:r>
        <w:rPr>
          <w:b/>
        </w:rPr>
        <w:t xml:space="preserve"> </w:t>
      </w:r>
      <w:r w:rsidRPr="004D7E46">
        <w:rPr>
          <w:b/>
        </w:rPr>
        <w:t>436</w:t>
      </w:r>
    </w:p>
    <w:p w:rsidR="004D7E46" w:rsidRDefault="004D7E46" w:rsidP="004D7E46">
      <w:pPr>
        <w:widowControl w:val="0"/>
        <w:jc w:val="left"/>
        <w:rPr>
          <w:b/>
        </w:rPr>
      </w:pPr>
    </w:p>
    <w:p w:rsidR="004D7E46" w:rsidRDefault="004D7E46" w:rsidP="004D7E46">
      <w:pPr>
        <w:widowControl w:val="0"/>
        <w:jc w:val="left"/>
      </w:pPr>
      <w:r w:rsidRPr="004D7E46">
        <w:rPr>
          <w:b/>
        </w:rPr>
        <w:t>STATUS INFORMATION</w:t>
      </w:r>
    </w:p>
    <w:p w:rsidR="004D7E46" w:rsidRDefault="004D7E46" w:rsidP="004D7E46">
      <w:pPr>
        <w:widowControl w:val="0"/>
        <w:jc w:val="left"/>
      </w:pPr>
    </w:p>
    <w:p w:rsidR="004D7E46" w:rsidRDefault="004D7E46" w:rsidP="004D7E46">
      <w:pPr>
        <w:widowControl w:val="0"/>
        <w:jc w:val="left"/>
      </w:pPr>
      <w:r>
        <w:t>General Bill</w:t>
      </w:r>
    </w:p>
    <w:p w:rsidR="004D7E46" w:rsidRDefault="004D7E46" w:rsidP="004D7E46">
      <w:pPr>
        <w:widowControl w:val="0"/>
        <w:jc w:val="left"/>
      </w:pPr>
      <w:r>
        <w:t>Sponsors: Senators Leatherman and Malloy</w:t>
      </w:r>
    </w:p>
    <w:p w:rsidR="004D7E46" w:rsidRDefault="004D7E46" w:rsidP="004D7E46">
      <w:pPr>
        <w:widowControl w:val="0"/>
        <w:jc w:val="left"/>
      </w:pPr>
      <w:r>
        <w:t>Document Path: l:\council\bills\nl\13032dg13.docx</w:t>
      </w:r>
    </w:p>
    <w:p w:rsidR="004D7E46" w:rsidRDefault="004D7E46" w:rsidP="004D7E46">
      <w:pPr>
        <w:widowControl w:val="0"/>
        <w:jc w:val="left"/>
      </w:pPr>
    </w:p>
    <w:p w:rsidR="004D7E46" w:rsidRDefault="004D7E46" w:rsidP="004D7E46">
      <w:pPr>
        <w:widowControl w:val="0"/>
        <w:jc w:val="left"/>
      </w:pPr>
      <w:r>
        <w:t>Introduced in the Senate on February 27, 2013</w:t>
      </w:r>
    </w:p>
    <w:p w:rsidR="004D7E46" w:rsidRDefault="004D7E46" w:rsidP="004D7E46">
      <w:pPr>
        <w:widowControl w:val="0"/>
        <w:jc w:val="left"/>
      </w:pPr>
      <w:r>
        <w:t xml:space="preserve">Currently residing in the Senate Committee on </w:t>
      </w:r>
      <w:r w:rsidRPr="004D7E46">
        <w:rPr>
          <w:b/>
        </w:rPr>
        <w:t>Education</w:t>
      </w:r>
    </w:p>
    <w:p w:rsidR="004D7E46" w:rsidRDefault="004D7E46" w:rsidP="004D7E46">
      <w:pPr>
        <w:widowControl w:val="0"/>
        <w:jc w:val="left"/>
      </w:pPr>
    </w:p>
    <w:p w:rsidR="004D7E46" w:rsidRDefault="004D7E46" w:rsidP="004D7E46">
      <w:pPr>
        <w:widowControl w:val="0"/>
        <w:jc w:val="left"/>
      </w:pPr>
      <w:r>
        <w:t xml:space="preserve">Summary: </w:t>
      </w:r>
      <w:r w:rsidR="003A3605">
        <w:t>Charter Schools</w:t>
      </w:r>
    </w:p>
    <w:p w:rsidR="004D7E46" w:rsidRDefault="004D7E46" w:rsidP="004D7E46">
      <w:pPr>
        <w:widowControl w:val="0"/>
        <w:jc w:val="left"/>
      </w:pPr>
    </w:p>
    <w:p w:rsidR="004D7E46" w:rsidRDefault="004D7E46" w:rsidP="004D7E46">
      <w:pPr>
        <w:widowControl w:val="0"/>
        <w:jc w:val="left"/>
      </w:pPr>
    </w:p>
    <w:p w:rsidR="004D7E46" w:rsidRDefault="004D7E46" w:rsidP="004D7E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E46">
        <w:rPr>
          <w:b/>
        </w:rPr>
        <w:t>HISTORY OF LEGISLATIVE ACTIONS</w:t>
      </w:r>
    </w:p>
    <w:p w:rsidR="004D7E46" w:rsidRDefault="004D7E46" w:rsidP="004D7E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7E46" w:rsidRPr="004D7E46" w:rsidRDefault="004D7E46" w:rsidP="004D7E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7E46">
        <w:rPr>
          <w:u w:val="single"/>
        </w:rPr>
        <w:tab/>
        <w:t>Date</w:t>
      </w:r>
      <w:r w:rsidRPr="004D7E46">
        <w:rPr>
          <w:u w:val="single"/>
        </w:rPr>
        <w:tab/>
        <w:t>Body</w:t>
      </w:r>
      <w:r w:rsidRPr="004D7E46">
        <w:rPr>
          <w:u w:val="single"/>
        </w:rPr>
        <w:tab/>
        <w:t>Action Description with journal page number</w:t>
      </w:r>
      <w:r w:rsidRPr="004D7E46">
        <w:rPr>
          <w:u w:val="single"/>
        </w:rPr>
        <w:tab/>
      </w:r>
      <w:bookmarkStart w:id="0" w:name="_GoBack"/>
      <w:bookmarkEnd w:id="0"/>
    </w:p>
    <w:p w:rsidR="00494E98" w:rsidRDefault="00494E98" w:rsidP="00494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Senate</w:t>
      </w:r>
      <w:r>
        <w:tab/>
      </w:r>
      <w:r w:rsidRPr="00EF1FA9">
        <w:t>Introduced and read first time (</w:t>
      </w:r>
      <w:hyperlink r:id="rId7" w:history="1">
        <w:r w:rsidRPr="00EF1FA9">
          <w:rPr>
            <w:rStyle w:val="Hyperlink"/>
          </w:rPr>
          <w:t>Senate Journal</w:t>
        </w:r>
        <w:r w:rsidRPr="00EF1FA9">
          <w:rPr>
            <w:rStyle w:val="Hyperlink"/>
          </w:rPr>
          <w:noBreakHyphen/>
          <w:t>page 8</w:t>
        </w:r>
      </w:hyperlink>
      <w:r w:rsidRPr="00EF1FA9">
        <w:t>)</w:t>
      </w:r>
    </w:p>
    <w:p w:rsidR="00494E98" w:rsidRDefault="00494E98" w:rsidP="00494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Senate</w:t>
      </w:r>
      <w:r>
        <w:tab/>
      </w:r>
      <w:r w:rsidRPr="00EF1FA9">
        <w:t>Ref</w:t>
      </w:r>
      <w:r>
        <w:t xml:space="preserve">erred to Committee on </w:t>
      </w:r>
      <w:r w:rsidRPr="00EF1FA9">
        <w:rPr>
          <w:b/>
        </w:rPr>
        <w:t>Education</w:t>
      </w:r>
      <w:r>
        <w:t xml:space="preserve"> </w:t>
      </w:r>
      <w:r w:rsidRPr="00EF1FA9">
        <w:t>(</w:t>
      </w:r>
      <w:hyperlink r:id="rId8" w:history="1">
        <w:r w:rsidRPr="00EF1FA9">
          <w:rPr>
            <w:rStyle w:val="Hyperlink"/>
          </w:rPr>
          <w:t>Senate Journal</w:t>
        </w:r>
        <w:r w:rsidRPr="00EF1FA9">
          <w:rPr>
            <w:rStyle w:val="Hyperlink"/>
          </w:rPr>
          <w:noBreakHyphen/>
          <w:t>page 8</w:t>
        </w:r>
      </w:hyperlink>
      <w:r w:rsidRPr="00EF1FA9">
        <w:t>)</w:t>
      </w:r>
    </w:p>
    <w:p w:rsidR="00494E98" w:rsidRDefault="00494E98" w:rsidP="00494E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E46" w:rsidRPr="004D7E46" w:rsidRDefault="004D7E46" w:rsidP="004D7E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7E46" w:rsidRDefault="004D7E46" w:rsidP="004D7E46">
      <w:pPr>
        <w:widowControl w:val="0"/>
        <w:jc w:val="left"/>
      </w:pPr>
      <w:r w:rsidRPr="004D7E46">
        <w:rPr>
          <w:b/>
        </w:rPr>
        <w:t>VERSIONS OF THIS BILL</w:t>
      </w:r>
    </w:p>
    <w:p w:rsidR="004D7E46" w:rsidRDefault="004D7E46" w:rsidP="004D7E46">
      <w:pPr>
        <w:widowControl w:val="0"/>
        <w:jc w:val="left"/>
      </w:pPr>
    </w:p>
    <w:p w:rsidR="004D7E46" w:rsidRDefault="007D0316" w:rsidP="004D7E46">
      <w:pPr>
        <w:widowControl w:val="0"/>
        <w:jc w:val="left"/>
      </w:pPr>
      <w:hyperlink r:id="rId9" w:history="1">
        <w:r w:rsidR="004D7E46">
          <w:rPr>
            <w:rStyle w:val="Hyperlink"/>
          </w:rPr>
          <w:t>2/27/2013</w:t>
        </w:r>
      </w:hyperlink>
    </w:p>
    <w:p w:rsidR="004D7E46" w:rsidRDefault="004D7E46" w:rsidP="004D7E46"/>
    <w:p w:rsidR="004D7E46" w:rsidRDefault="004D7E46" w:rsidP="004D7E46">
      <w:pPr>
        <w:sectPr w:rsidR="004D7E46" w:rsidSect="004D7E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1EEC" w:rsidRDefault="00351EEC" w:rsidP="00351EEC">
      <w:pPr>
        <w:pStyle w:val="BillDots0"/>
      </w:pPr>
    </w:p>
    <w:p w:rsidR="00351EEC" w:rsidRDefault="00351EEC" w:rsidP="00351EEC">
      <w:pPr>
        <w:pStyle w:val="Numbersforbills"/>
      </w:pPr>
    </w:p>
    <w:p w:rsidR="00351EEC" w:rsidRDefault="00351EEC" w:rsidP="00351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EEC" w:rsidRDefault="00351EEC" w:rsidP="00351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EEC" w:rsidRDefault="00351EEC" w:rsidP="00351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EEC" w:rsidRDefault="00351EEC" w:rsidP="00351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EEC" w:rsidRDefault="00351EEC" w:rsidP="00351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730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6" w:rsidRPr="00C9441F" w:rsidRDefault="00091F16" w:rsidP="0009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9441F">
        <w:rPr>
          <w:color w:val="000000" w:themeColor="text1"/>
          <w:u w:color="000000" w:themeColor="text1"/>
        </w:rPr>
        <w:t>TO AMEND THE CODE OF LAWS OF SOUTH CAROLINA, 1976, BY ADDING SECTION 59</w:t>
      </w:r>
      <w:r w:rsidRPr="00C9441F">
        <w:rPr>
          <w:color w:val="000000" w:themeColor="text1"/>
          <w:u w:color="000000" w:themeColor="text1"/>
        </w:rPr>
        <w:noBreakHyphen/>
        <w:t>40</w:t>
      </w:r>
      <w:r w:rsidRPr="00C9441F">
        <w:rPr>
          <w:color w:val="000000" w:themeColor="text1"/>
          <w:u w:color="000000" w:themeColor="text1"/>
        </w:rPr>
        <w:noBreakHyphen/>
      </w:r>
      <w:r w:rsidR="00B81BCB">
        <w:rPr>
          <w:color w:val="000000" w:themeColor="text1"/>
          <w:u w:color="000000" w:themeColor="text1"/>
        </w:rPr>
        <w:t>237</w:t>
      </w:r>
      <w:r w:rsidRPr="00C9441F">
        <w:rPr>
          <w:color w:val="000000" w:themeColor="text1"/>
          <w:u w:color="000000" w:themeColor="text1"/>
        </w:rPr>
        <w:t xml:space="preserve"> SO AS TO ALLOW A LOCAL SCHOOL DISTRICT TO SPONSOR A CHARTER SCHOOL LOCATED IN A CONTIGUOUS SCHOOL DISTRICT IF THE SCHOOL SERVES PREDOMINANTLY AT</w:t>
      </w:r>
      <w:r w:rsidRPr="00C9441F">
        <w:rPr>
          <w:color w:val="000000" w:themeColor="text1"/>
          <w:u w:color="000000" w:themeColor="text1"/>
        </w:rPr>
        <w:noBreakHyphen/>
        <w:t>RISK STUDENTS.</w:t>
      </w:r>
    </w:p>
    <w:p w:rsidR="000C730F" w:rsidRDefault="000C7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730F" w:rsidRDefault="000C7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C730F" w:rsidRDefault="000C7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F16" w:rsidRPr="00C9441F" w:rsidRDefault="000C730F" w:rsidP="0009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91F16" w:rsidRPr="00C9441F">
        <w:rPr>
          <w:color w:val="000000" w:themeColor="text1"/>
          <w:u w:color="000000" w:themeColor="text1"/>
        </w:rPr>
        <w:t>Chapter 40, Title 59 of the 1976 Code is amended by adding:</w:t>
      </w:r>
    </w:p>
    <w:p w:rsidR="00091F16" w:rsidRPr="00C9441F" w:rsidRDefault="00091F16" w:rsidP="0009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F16" w:rsidRPr="00C9441F" w:rsidRDefault="00B81BCB" w:rsidP="0009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  <w:t>40</w:t>
      </w:r>
      <w:r>
        <w:rPr>
          <w:color w:val="000000" w:themeColor="text1"/>
          <w:u w:color="000000" w:themeColor="text1"/>
        </w:rPr>
        <w:noBreakHyphen/>
        <w:t>237</w:t>
      </w:r>
      <w:r w:rsidR="00091F16" w:rsidRPr="00C9441F">
        <w:rPr>
          <w:color w:val="000000" w:themeColor="text1"/>
          <w:u w:color="000000" w:themeColor="text1"/>
        </w:rPr>
        <w:t>.</w:t>
      </w:r>
      <w:r w:rsidR="00091F16" w:rsidRPr="00C9441F">
        <w:rPr>
          <w:color w:val="000000" w:themeColor="text1"/>
          <w:u w:color="000000" w:themeColor="text1"/>
        </w:rPr>
        <w:tab/>
        <w:t>Notwithstanding any other provision of this act, a local school district may sponsor a charter school located in a contiguous school district if the school serves predominantly at</w:t>
      </w:r>
      <w:r w:rsidR="00091F16" w:rsidRPr="00C9441F">
        <w:rPr>
          <w:color w:val="000000" w:themeColor="text1"/>
          <w:u w:color="000000" w:themeColor="text1"/>
        </w:rPr>
        <w:noBreakHyphen/>
        <w:t>risk students.  In this instance, for purposes of this chapter, the charter school shall be deemed to be located in the sponsoring school district.</w:t>
      </w:r>
      <w:r w:rsidR="00091F16">
        <w:rPr>
          <w:color w:val="000000" w:themeColor="text1"/>
          <w:u w:color="000000" w:themeColor="text1"/>
        </w:rPr>
        <w:t>”</w:t>
      </w:r>
    </w:p>
    <w:p w:rsidR="000C730F" w:rsidRDefault="000C7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7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1F16">
        <w:t>2</w:t>
      </w:r>
      <w:r>
        <w:t>.</w:t>
      </w:r>
      <w:r>
        <w:tab/>
        <w:t>This act takes effect upon approval by the Governor.</w:t>
      </w:r>
    </w:p>
    <w:p w:rsidR="004722A5" w:rsidRDefault="0010776B" w:rsidP="00844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22A5" w:rsidRDefault="004722A5" w:rsidP="004D7E46">
      <w:pPr>
        <w:suppressAutoHyphens/>
      </w:pPr>
    </w:p>
    <w:sectPr w:rsidR="004722A5" w:rsidSect="004D7E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30F" w:rsidRDefault="000C730F" w:rsidP="009F0C77">
      <w:r>
        <w:separator/>
      </w:r>
    </w:p>
  </w:endnote>
  <w:endnote w:type="continuationSeparator" w:id="0">
    <w:p w:rsidR="000C730F" w:rsidRDefault="000C73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B8403C-635B-4296-9D1D-6ED46C77AAF6}"/>
    <w:embedBold r:id="rId2" w:fontKey="{8A7F4A49-CC6B-4FA8-9267-5B67E1BBD5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FD31D4-63BD-42F5-8270-A02B6ECFB0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92F798-ED13-4D28-B60B-3F71B838B1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E46" w:rsidRPr="004722A5" w:rsidRDefault="004D7E46" w:rsidP="00472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[436]</w:t>
    </w:r>
    <w:r>
      <w:tab/>
    </w:r>
    <w:r w:rsidR="005A7A72">
      <w:fldChar w:fldCharType="begin"/>
    </w:r>
    <w:r w:rsidR="005A7A72">
      <w:instrText xml:space="preserve"> PAGE  \* MERGEFORMAT </w:instrText>
    </w:r>
    <w:r w:rsidR="005A7A72">
      <w:fldChar w:fldCharType="separate"/>
    </w:r>
    <w:r w:rsidR="007D0316">
      <w:rPr>
        <w:noProof/>
      </w:rPr>
      <w:t>1</w:t>
    </w:r>
    <w:r w:rsidR="005A7A7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30F" w:rsidRDefault="000C730F" w:rsidP="009F0C77">
      <w:r>
        <w:separator/>
      </w:r>
    </w:p>
  </w:footnote>
  <w:footnote w:type="continuationSeparator" w:id="0">
    <w:p w:rsidR="000C730F" w:rsidRDefault="000C73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032DG13"/>
    <w:docVar w:name="CoverBillType" w:val="b"/>
    <w:docVar w:name="docpath" w:val="L:\Council\bills\NL\13032DG13.DOCX"/>
    <w:docVar w:name="dvBillNumber" w:val="436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5825E5"/>
    <w:rsid w:val="00026C9A"/>
    <w:rsid w:val="0008336A"/>
    <w:rsid w:val="00091F16"/>
    <w:rsid w:val="000965A1"/>
    <w:rsid w:val="000C730F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13CB"/>
    <w:rsid w:val="00325348"/>
    <w:rsid w:val="00351EEC"/>
    <w:rsid w:val="00393688"/>
    <w:rsid w:val="003A3605"/>
    <w:rsid w:val="003D411E"/>
    <w:rsid w:val="003E3C1E"/>
    <w:rsid w:val="003E6148"/>
    <w:rsid w:val="00400EAA"/>
    <w:rsid w:val="0041760A"/>
    <w:rsid w:val="004722A5"/>
    <w:rsid w:val="004809EE"/>
    <w:rsid w:val="00494E98"/>
    <w:rsid w:val="004D7E46"/>
    <w:rsid w:val="00511EE9"/>
    <w:rsid w:val="00521E00"/>
    <w:rsid w:val="00577C6C"/>
    <w:rsid w:val="005825E5"/>
    <w:rsid w:val="0058501B"/>
    <w:rsid w:val="005A7A72"/>
    <w:rsid w:val="005C57BB"/>
    <w:rsid w:val="005F25E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0316"/>
    <w:rsid w:val="007F1523"/>
    <w:rsid w:val="007F509E"/>
    <w:rsid w:val="007F5799"/>
    <w:rsid w:val="007F6947"/>
    <w:rsid w:val="008140D8"/>
    <w:rsid w:val="00844839"/>
    <w:rsid w:val="00872729"/>
    <w:rsid w:val="008F4429"/>
    <w:rsid w:val="00932670"/>
    <w:rsid w:val="009352BB"/>
    <w:rsid w:val="00990668"/>
    <w:rsid w:val="00995610"/>
    <w:rsid w:val="009F0C77"/>
    <w:rsid w:val="009F4DD1"/>
    <w:rsid w:val="00A64E80"/>
    <w:rsid w:val="00A741D9"/>
    <w:rsid w:val="00A9741D"/>
    <w:rsid w:val="00AD4B17"/>
    <w:rsid w:val="00B26FA6"/>
    <w:rsid w:val="00B741CB"/>
    <w:rsid w:val="00B81BCB"/>
    <w:rsid w:val="00B934F3"/>
    <w:rsid w:val="00BB6347"/>
    <w:rsid w:val="00BD2134"/>
    <w:rsid w:val="00C038D8"/>
    <w:rsid w:val="00C045DD"/>
    <w:rsid w:val="00C04B18"/>
    <w:rsid w:val="00C206B3"/>
    <w:rsid w:val="00C3136F"/>
    <w:rsid w:val="00C3483A"/>
    <w:rsid w:val="00C74E9D"/>
    <w:rsid w:val="00C82FD3"/>
    <w:rsid w:val="00CC6B7B"/>
    <w:rsid w:val="00CC7DE7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3AC7"/>
    <w:rsid w:val="00EA146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1C9F261-3C16-484B-948F-1348C147E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351EE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351EE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D7E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2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36_2013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CD9D4-CBE8-4044-A42B-5FF3CC375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240</Words>
  <Characters>1370</Characters>
  <Application>Microsoft Office Word</Application>
  <DocSecurity>0</DocSecurity>
  <Lines>11</Lines>
  <Paragraphs>3</Paragraphs>
  <ScaleCrop>false</ScaleCrop>
  <Company> 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436: Charter Schools - South Carolina Legislature Online</dc:title>
  <dc:subject/>
  <dc:creator>nancylee</dc:creator>
  <cp:keywords/>
  <dc:description/>
  <cp:lastModifiedBy>N Cumfer</cp:lastModifiedBy>
  <cp:revision>7</cp:revision>
  <cp:lastPrinted>2013-02-26T21:24:00Z</cp:lastPrinted>
  <dcterms:created xsi:type="dcterms:W3CDTF">2013-02-27T19:47:00Z</dcterms:created>
  <dcterms:modified xsi:type="dcterms:W3CDTF">2014-12-04T20:40:00Z</dcterms:modified>
</cp:coreProperties>
</file>