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983" w:rsidRDefault="00976983" w:rsidP="00976983">
      <w:pPr>
        <w:widowControl w:val="0"/>
        <w:jc w:val="center"/>
      </w:pPr>
      <w:r w:rsidRPr="00976983">
        <w:rPr>
          <w:b/>
        </w:rPr>
        <w:t>South Carolina General Assembly</w:t>
      </w:r>
    </w:p>
    <w:p w:rsidR="00976983" w:rsidRDefault="00976983" w:rsidP="00976983">
      <w:pPr>
        <w:widowControl w:val="0"/>
        <w:jc w:val="center"/>
      </w:pPr>
      <w:r>
        <w:t>120th Session, 2013-2014</w:t>
      </w:r>
    </w:p>
    <w:p w:rsidR="00976983" w:rsidRDefault="00976983" w:rsidP="00976983">
      <w:pPr>
        <w:widowControl w:val="0"/>
        <w:jc w:val="left"/>
      </w:pPr>
    </w:p>
    <w:p w:rsidR="00976983" w:rsidRDefault="00976983" w:rsidP="00976983">
      <w:pPr>
        <w:widowControl w:val="0"/>
        <w:jc w:val="left"/>
        <w:rPr>
          <w:b/>
        </w:rPr>
      </w:pPr>
      <w:r w:rsidRPr="00976983">
        <w:rPr>
          <w:b/>
        </w:rPr>
        <w:t>H. 4590</w:t>
      </w:r>
    </w:p>
    <w:p w:rsidR="00976983" w:rsidRDefault="00976983" w:rsidP="00976983">
      <w:pPr>
        <w:widowControl w:val="0"/>
        <w:jc w:val="left"/>
        <w:rPr>
          <w:b/>
        </w:rPr>
      </w:pPr>
    </w:p>
    <w:p w:rsidR="00976983" w:rsidRDefault="00976983" w:rsidP="00976983">
      <w:pPr>
        <w:widowControl w:val="0"/>
        <w:jc w:val="left"/>
      </w:pPr>
      <w:r w:rsidRPr="00976983">
        <w:rPr>
          <w:b/>
        </w:rPr>
        <w:t>STATUS INFORMATION</w:t>
      </w:r>
    </w:p>
    <w:p w:rsidR="00976983" w:rsidRDefault="00976983" w:rsidP="00976983">
      <w:pPr>
        <w:widowControl w:val="0"/>
        <w:jc w:val="left"/>
      </w:pPr>
    </w:p>
    <w:p w:rsidR="00976983" w:rsidRDefault="00976983" w:rsidP="00976983">
      <w:pPr>
        <w:widowControl w:val="0"/>
        <w:jc w:val="left"/>
      </w:pPr>
      <w:r>
        <w:t>House Resolution</w:t>
      </w:r>
    </w:p>
    <w:p w:rsidR="00976983" w:rsidRDefault="00976983" w:rsidP="00976983">
      <w:pPr>
        <w:widowControl w:val="0"/>
        <w:jc w:val="left"/>
      </w:pPr>
      <w:r>
        <w:t>Sponsors: Rep. G.A. Brown</w:t>
      </w:r>
    </w:p>
    <w:p w:rsidR="00976983" w:rsidRDefault="00976983" w:rsidP="00976983">
      <w:pPr>
        <w:widowControl w:val="0"/>
        <w:jc w:val="left"/>
      </w:pPr>
      <w:r>
        <w:t>Document Path: l:\council\bills\rm\1427ab14.docx</w:t>
      </w:r>
    </w:p>
    <w:p w:rsidR="00976983" w:rsidRDefault="00976983" w:rsidP="00976983">
      <w:pPr>
        <w:widowControl w:val="0"/>
        <w:jc w:val="left"/>
      </w:pPr>
    </w:p>
    <w:p w:rsidR="00976983" w:rsidRDefault="00976983" w:rsidP="00976983">
      <w:pPr>
        <w:widowControl w:val="0"/>
        <w:jc w:val="left"/>
      </w:pPr>
      <w:r>
        <w:t>Introduced in the House on February 4, 2014</w:t>
      </w:r>
    </w:p>
    <w:p w:rsidR="00976983" w:rsidRDefault="00976983" w:rsidP="00976983">
      <w:pPr>
        <w:widowControl w:val="0"/>
        <w:jc w:val="left"/>
      </w:pPr>
      <w:r>
        <w:t>Adopted by the House on February 4, 2014</w:t>
      </w:r>
    </w:p>
    <w:p w:rsidR="00976983" w:rsidRDefault="00976983" w:rsidP="00976983">
      <w:pPr>
        <w:widowControl w:val="0"/>
        <w:jc w:val="left"/>
      </w:pPr>
    </w:p>
    <w:p w:rsidR="00976983" w:rsidRDefault="00976983" w:rsidP="00976983">
      <w:pPr>
        <w:widowControl w:val="0"/>
        <w:jc w:val="left"/>
      </w:pPr>
      <w:r>
        <w:t xml:space="preserve">Summary: </w:t>
      </w:r>
      <w:r w:rsidR="008E1642">
        <w:t>Bennie Charles, Sr.</w:t>
      </w:r>
    </w:p>
    <w:p w:rsidR="00976983" w:rsidRDefault="00976983" w:rsidP="00976983">
      <w:pPr>
        <w:widowControl w:val="0"/>
        <w:jc w:val="left"/>
      </w:pPr>
    </w:p>
    <w:p w:rsidR="00976983" w:rsidRDefault="00976983" w:rsidP="00976983">
      <w:pPr>
        <w:widowControl w:val="0"/>
        <w:jc w:val="left"/>
      </w:pPr>
    </w:p>
    <w:p w:rsidR="00976983" w:rsidRDefault="00976983" w:rsidP="009769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6983">
        <w:rPr>
          <w:b/>
        </w:rPr>
        <w:t>HISTORY OF LEGISLATIVE ACTIONS</w:t>
      </w:r>
    </w:p>
    <w:p w:rsidR="00976983" w:rsidRDefault="00976983" w:rsidP="009769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6983" w:rsidRPr="00976983" w:rsidRDefault="00976983" w:rsidP="009769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6983">
        <w:rPr>
          <w:u w:val="single"/>
        </w:rPr>
        <w:tab/>
        <w:t>Date</w:t>
      </w:r>
      <w:r w:rsidRPr="00976983">
        <w:rPr>
          <w:u w:val="single"/>
        </w:rPr>
        <w:tab/>
        <w:t>Body</w:t>
      </w:r>
      <w:r w:rsidRPr="00976983">
        <w:rPr>
          <w:u w:val="single"/>
        </w:rPr>
        <w:tab/>
        <w:t>Action Description with journal page number</w:t>
      </w:r>
      <w:r w:rsidRPr="00976983">
        <w:rPr>
          <w:u w:val="single"/>
        </w:rPr>
        <w:tab/>
      </w:r>
      <w:bookmarkStart w:id="0" w:name="_GoBack"/>
      <w:bookmarkEnd w:id="0"/>
    </w:p>
    <w:p w:rsidR="00E719B6" w:rsidRDefault="00E719B6" w:rsidP="00E71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C40D88">
        <w:t>Introduced and adopted (</w:t>
      </w:r>
      <w:hyperlink r:id="rId7" w:history="1">
        <w:r w:rsidRPr="00C40D88">
          <w:rPr>
            <w:rStyle w:val="Hyperlink"/>
          </w:rPr>
          <w:t>House Journal</w:t>
        </w:r>
        <w:r w:rsidRPr="00C40D88">
          <w:rPr>
            <w:rStyle w:val="Hyperlink"/>
          </w:rPr>
          <w:noBreakHyphen/>
          <w:t>page 28</w:t>
        </w:r>
      </w:hyperlink>
      <w:r w:rsidRPr="00C40D88">
        <w:t>)</w:t>
      </w:r>
    </w:p>
    <w:p w:rsidR="00E719B6" w:rsidRDefault="00E719B6" w:rsidP="00E719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6983" w:rsidRPr="00976983" w:rsidRDefault="00976983" w:rsidP="009769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6983" w:rsidRDefault="00976983" w:rsidP="00976983">
      <w:r w:rsidRPr="00976983">
        <w:rPr>
          <w:b/>
        </w:rPr>
        <w:t>VERSIONS OF THIS BILL</w:t>
      </w:r>
    </w:p>
    <w:p w:rsidR="00976983" w:rsidRDefault="00976983" w:rsidP="00976983"/>
    <w:p w:rsidR="00976983" w:rsidRDefault="00757881" w:rsidP="00976983">
      <w:hyperlink r:id="rId8" w:history="1">
        <w:r w:rsidR="00976983">
          <w:rPr>
            <w:rStyle w:val="Hyperlink"/>
          </w:rPr>
          <w:t>2/4/2014</w:t>
        </w:r>
      </w:hyperlink>
    </w:p>
    <w:p w:rsidR="00976983" w:rsidRDefault="00976983" w:rsidP="00976983"/>
    <w:p w:rsidR="00976983" w:rsidRDefault="00976983" w:rsidP="00976983">
      <w:pPr>
        <w:sectPr w:rsidR="00976983" w:rsidSect="009769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7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0A0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4D3" w:rsidRDefault="00CD58CE" w:rsidP="00097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974D3">
        <w:t xml:space="preserve">EXPRESS THE PROFOUND SORROW OF THE MEMBERS OF THE SOUTH CAROLINA HOUSE OF REPRESENTATIVES UPON THE DEATH OF </w:t>
      </w:r>
      <w:r w:rsidR="00EF3078">
        <w:t xml:space="preserve">BENNIE “CARL” CHARLES, SR., </w:t>
      </w:r>
      <w:r w:rsidR="000974D3">
        <w:t xml:space="preserve">OF </w:t>
      </w:r>
      <w:r w:rsidR="00EF3078">
        <w:t>BISHOPVILLE</w:t>
      </w:r>
      <w:r w:rsidR="000974D3">
        <w:rPr>
          <w:color w:val="000000" w:themeColor="text1"/>
          <w:u w:color="000000" w:themeColor="text1"/>
        </w:rPr>
        <w:t xml:space="preserve"> </w:t>
      </w:r>
      <w:r w:rsidR="000974D3">
        <w:t>AND TO EXTEND THE DEEPEST SYMPATHY TO HIS FAMILY AND MANY FRIENDS.</w:t>
      </w:r>
    </w:p>
    <w:p w:rsidR="00A30A03" w:rsidRDefault="00A30A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59E8" w:rsidRDefault="00A30A03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59E8">
        <w:t xml:space="preserve">the members of the South Carolina House of Representatives were deeply saddened to learn of the death of </w:t>
      </w:r>
      <w:r w:rsidR="00EF3078">
        <w:t>Bennie “Carl” Charles, Sr., of Bishopville on November 1, 2013</w:t>
      </w:r>
      <w:r w:rsidR="000D59E8">
        <w:t xml:space="preserve">, at the venerable age of </w:t>
      </w:r>
      <w:r w:rsidR="00EF3078">
        <w:t>ninety</w:t>
      </w:r>
      <w:r w:rsidR="00651739">
        <w:noBreakHyphen/>
      </w:r>
      <w:r w:rsidR="000D59E8">
        <w:t>six; and</w:t>
      </w:r>
    </w:p>
    <w:p w:rsidR="000D59E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307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01AB0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 xml:space="preserve">in </w:t>
      </w:r>
      <w:r w:rsidR="00EF3078">
        <w:rPr>
          <w:color w:val="000000" w:themeColor="text1"/>
          <w:u w:color="000000" w:themeColor="text1"/>
        </w:rPr>
        <w:t>Hartsville</w:t>
      </w:r>
      <w:r>
        <w:rPr>
          <w:color w:val="000000" w:themeColor="text1"/>
          <w:u w:color="000000" w:themeColor="text1"/>
        </w:rPr>
        <w:t xml:space="preserve"> </w:t>
      </w:r>
      <w:r w:rsidRPr="00401AB0">
        <w:rPr>
          <w:color w:val="000000" w:themeColor="text1"/>
          <w:u w:color="000000" w:themeColor="text1"/>
        </w:rPr>
        <w:t xml:space="preserve">on </w:t>
      </w:r>
      <w:r w:rsidR="00EF3078">
        <w:rPr>
          <w:color w:val="000000" w:themeColor="text1"/>
          <w:u w:color="000000" w:themeColor="text1"/>
        </w:rPr>
        <w:t xml:space="preserve">September 12, 1917, Carl Charles </w:t>
      </w:r>
      <w:r>
        <w:rPr>
          <w:color w:val="000000" w:themeColor="text1"/>
          <w:u w:color="000000" w:themeColor="text1"/>
        </w:rPr>
        <w:t xml:space="preserve">was </w:t>
      </w:r>
      <w:r w:rsidR="006707A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son of </w:t>
      </w:r>
      <w:r w:rsidR="00EF3078">
        <w:rPr>
          <w:color w:val="000000" w:themeColor="text1"/>
          <w:u w:color="000000" w:themeColor="text1"/>
        </w:rPr>
        <w:t xml:space="preserve">Walter Charles and Hattie Wilson Charles. He was reared </w:t>
      </w:r>
      <w:r w:rsidR="00B00318">
        <w:rPr>
          <w:color w:val="000000" w:themeColor="text1"/>
          <w:u w:color="000000" w:themeColor="text1"/>
        </w:rPr>
        <w:t xml:space="preserve">in Wisacky </w:t>
      </w:r>
      <w:r w:rsidR="00EF3078">
        <w:rPr>
          <w:color w:val="000000" w:themeColor="text1"/>
          <w:u w:color="000000" w:themeColor="text1"/>
        </w:rPr>
        <w:t xml:space="preserve">with the support of a loving family, including his aunt, Mrs. Minnie Benjamin, and received his education in the public schools of Darlington and Lee </w:t>
      </w:r>
      <w:r w:rsidR="007954A2">
        <w:rPr>
          <w:color w:val="000000" w:themeColor="text1"/>
          <w:u w:color="000000" w:themeColor="text1"/>
        </w:rPr>
        <w:t>counties</w:t>
      </w:r>
      <w:r w:rsidR="00EF3078">
        <w:rPr>
          <w:color w:val="000000" w:themeColor="text1"/>
          <w:u w:color="000000" w:themeColor="text1"/>
        </w:rPr>
        <w:t>; and</w:t>
      </w:r>
    </w:p>
    <w:p w:rsidR="00EF3078" w:rsidRDefault="00EF307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9E8" w:rsidRDefault="00B64871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raised in a Christian home, he came to realize his need of a personal Savior and became a member of St. Mark Baptist Church, where he served as president of the Senior Choir for forty</w:t>
      </w:r>
      <w:r w:rsidR="006517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years. </w:t>
      </w:r>
      <w:r w:rsidR="00CF7B36">
        <w:rPr>
          <w:color w:val="000000" w:themeColor="text1"/>
          <w:u w:color="000000" w:themeColor="text1"/>
        </w:rPr>
        <w:t>In addition, he was a member of Liberty Hill Masonic Lodge 357 for fifty</w:t>
      </w:r>
      <w:r w:rsidR="00651739">
        <w:rPr>
          <w:color w:val="000000" w:themeColor="text1"/>
          <w:u w:color="000000" w:themeColor="text1"/>
        </w:rPr>
        <w:noBreakHyphen/>
      </w:r>
      <w:r w:rsidR="00CF7B36">
        <w:rPr>
          <w:color w:val="000000" w:themeColor="text1"/>
          <w:u w:color="000000" w:themeColor="text1"/>
        </w:rPr>
        <w:t>eight years; and</w:t>
      </w:r>
    </w:p>
    <w:p w:rsidR="00CF7B36" w:rsidRDefault="00CF7B36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7B36" w:rsidRDefault="00CF7B36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Carl and his late wife, Catherine Henry Charles, shared the </w:t>
      </w:r>
      <w:r w:rsidR="00A2300E">
        <w:rPr>
          <w:color w:val="000000" w:themeColor="text1"/>
          <w:u w:color="000000" w:themeColor="text1"/>
        </w:rPr>
        <w:t xml:space="preserve">pleasure </w:t>
      </w:r>
      <w:r>
        <w:rPr>
          <w:color w:val="000000" w:themeColor="text1"/>
          <w:u w:color="000000" w:themeColor="text1"/>
        </w:rPr>
        <w:t>of parenting nine children</w:t>
      </w:r>
      <w:r w:rsidR="00F10887">
        <w:rPr>
          <w:color w:val="000000" w:themeColor="text1"/>
          <w:u w:color="000000" w:themeColor="text1"/>
        </w:rPr>
        <w:t xml:space="preserve">, Bennie, Jr., Martha, Walter, William, Catherine, </w:t>
      </w:r>
      <w:r w:rsidR="00A2300E">
        <w:rPr>
          <w:color w:val="000000" w:themeColor="text1"/>
          <w:u w:color="000000" w:themeColor="text1"/>
        </w:rPr>
        <w:t>Willie, Gunell, Christine, and Dorothy, who gave their parents the joy of thirty</w:t>
      </w:r>
      <w:r w:rsidR="00651739">
        <w:rPr>
          <w:color w:val="000000" w:themeColor="text1"/>
          <w:u w:color="000000" w:themeColor="text1"/>
        </w:rPr>
        <w:noBreakHyphen/>
      </w:r>
      <w:r w:rsidR="00A2300E">
        <w:rPr>
          <w:color w:val="000000" w:themeColor="text1"/>
          <w:u w:color="000000" w:themeColor="text1"/>
        </w:rPr>
        <w:t>three grandchildren, thirty</w:t>
      </w:r>
      <w:r w:rsidR="00651739">
        <w:rPr>
          <w:color w:val="000000" w:themeColor="text1"/>
          <w:u w:color="000000" w:themeColor="text1"/>
        </w:rPr>
        <w:noBreakHyphen/>
      </w:r>
      <w:r w:rsidR="00A2300E">
        <w:rPr>
          <w:color w:val="000000" w:themeColor="text1"/>
          <w:u w:color="000000" w:themeColor="text1"/>
        </w:rPr>
        <w:t>four great</w:t>
      </w:r>
      <w:r w:rsidR="00651739">
        <w:rPr>
          <w:color w:val="000000" w:themeColor="text1"/>
          <w:u w:color="000000" w:themeColor="text1"/>
        </w:rPr>
        <w:noBreakHyphen/>
      </w:r>
      <w:r w:rsidR="00A2300E">
        <w:rPr>
          <w:color w:val="000000" w:themeColor="text1"/>
          <w:u w:color="000000" w:themeColor="text1"/>
        </w:rPr>
        <w:t xml:space="preserve">grandchildren, </w:t>
      </w:r>
      <w:r w:rsidR="007A6A04">
        <w:rPr>
          <w:color w:val="000000" w:themeColor="text1"/>
          <w:u w:color="000000" w:themeColor="text1"/>
        </w:rPr>
        <w:t xml:space="preserve">and </w:t>
      </w:r>
      <w:r w:rsidR="00A2300E">
        <w:rPr>
          <w:color w:val="000000" w:themeColor="text1"/>
          <w:u w:color="000000" w:themeColor="text1"/>
        </w:rPr>
        <w:t>four great</w:t>
      </w:r>
      <w:r w:rsidR="00651739">
        <w:rPr>
          <w:color w:val="000000" w:themeColor="text1"/>
          <w:u w:color="000000" w:themeColor="text1"/>
        </w:rPr>
        <w:noBreakHyphen/>
      </w:r>
      <w:r w:rsidR="00A2300E">
        <w:rPr>
          <w:color w:val="000000" w:themeColor="text1"/>
          <w:u w:color="000000" w:themeColor="text1"/>
        </w:rPr>
        <w:t>great</w:t>
      </w:r>
      <w:r w:rsidR="00651739">
        <w:rPr>
          <w:color w:val="000000" w:themeColor="text1"/>
          <w:u w:color="000000" w:themeColor="text1"/>
        </w:rPr>
        <w:noBreakHyphen/>
      </w:r>
      <w:r w:rsidR="00A2300E">
        <w:rPr>
          <w:color w:val="000000" w:themeColor="text1"/>
          <w:u w:color="000000" w:themeColor="text1"/>
        </w:rPr>
        <w:t>grandchildren; and</w:t>
      </w:r>
    </w:p>
    <w:p w:rsidR="00A2300E" w:rsidRDefault="00A2300E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9E8" w:rsidRDefault="00A2300E" w:rsidP="0059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95BC8">
        <w:rPr>
          <w:color w:val="000000" w:themeColor="text1"/>
          <w:u w:color="000000" w:themeColor="text1"/>
        </w:rPr>
        <w:t xml:space="preserve">Carl Charles demonstrated </w:t>
      </w:r>
      <w:r w:rsidR="005942C1">
        <w:rPr>
          <w:color w:val="000000" w:themeColor="text1"/>
          <w:u w:color="000000" w:themeColor="text1"/>
        </w:rPr>
        <w:t>unconditional love toward others</w:t>
      </w:r>
      <w:r w:rsidR="00095BC8">
        <w:rPr>
          <w:color w:val="000000" w:themeColor="text1"/>
          <w:u w:color="000000" w:themeColor="text1"/>
        </w:rPr>
        <w:t xml:space="preserve"> and </w:t>
      </w:r>
      <w:r w:rsidR="005942C1">
        <w:rPr>
          <w:color w:val="000000" w:themeColor="text1"/>
          <w:u w:color="000000" w:themeColor="text1"/>
        </w:rPr>
        <w:t>was always ready to be called on when someone needed a friend, love, help, or guidance; and</w:t>
      </w:r>
    </w:p>
    <w:p w:rsidR="000D59E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9E8" w:rsidRPr="00FA7A8A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he leaves to cherish his memory his beloved </w:t>
      </w:r>
      <w:r w:rsidR="00761AB8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="00720AE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720AEF">
        <w:rPr>
          <w:color w:val="000000" w:themeColor="text1"/>
          <w:u w:color="000000" w:themeColor="text1"/>
        </w:rPr>
        <w:t>Bennie Charles, Jr., Martha Davis, Walter Charles, William Charles, Catherine Armstrong, Willie Charles, Gunell Charles, Christine Joe, and Dorothy</w:t>
      </w:r>
      <w:r w:rsidR="00761AB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20AEF">
        <w:rPr>
          <w:rFonts w:eastAsiaTheme="minorHAnsi"/>
          <w:color w:val="000000" w:themeColor="text1"/>
          <w:szCs w:val="22"/>
          <w:u w:color="000000" w:themeColor="text1"/>
        </w:rPr>
        <w:t>Jones</w:t>
      </w:r>
      <w:r w:rsidR="000E51E6">
        <w:rPr>
          <w:rFonts w:eastAsiaTheme="minorHAnsi"/>
          <w:color w:val="000000" w:themeColor="text1"/>
          <w:szCs w:val="22"/>
          <w:u w:color="000000" w:themeColor="text1"/>
        </w:rPr>
        <w:t>; their</w:t>
      </w:r>
      <w:r w:rsidR="00761AB8">
        <w:rPr>
          <w:rFonts w:eastAsiaTheme="minorHAnsi"/>
          <w:color w:val="000000" w:themeColor="text1"/>
          <w:szCs w:val="22"/>
          <w:u w:color="000000" w:themeColor="text1"/>
        </w:rPr>
        <w:t xml:space="preserve"> families</w:t>
      </w:r>
      <w:r w:rsidR="000E51E6">
        <w:rPr>
          <w:rFonts w:eastAsiaTheme="minorHAnsi"/>
          <w:color w:val="000000" w:themeColor="text1"/>
          <w:szCs w:val="22"/>
          <w:u w:color="000000" w:themeColor="text1"/>
        </w:rPr>
        <w:t xml:space="preserve">; and </w:t>
      </w:r>
      <w:r>
        <w:rPr>
          <w:color w:val="000000" w:themeColor="text1"/>
          <w:u w:color="000000" w:themeColor="text1"/>
        </w:rPr>
        <w:t xml:space="preserve">a host of other </w:t>
      </w:r>
      <w:r w:rsidR="000E51E6">
        <w:rPr>
          <w:color w:val="000000" w:themeColor="text1"/>
          <w:u w:color="000000" w:themeColor="text1"/>
        </w:rPr>
        <w:t>relatives</w:t>
      </w:r>
      <w:r>
        <w:rPr>
          <w:color w:val="000000" w:themeColor="text1"/>
          <w:u w:color="000000" w:themeColor="text1"/>
        </w:rPr>
        <w:t xml:space="preserve"> and friends. </w:t>
      </w:r>
      <w:r w:rsidRPr="008D4708">
        <w:rPr>
          <w:color w:val="000000" w:themeColor="text1"/>
          <w:u w:color="000000" w:themeColor="text1"/>
        </w:rPr>
        <w:t>He will be greatly missed.</w:t>
      </w:r>
      <w:r w:rsidRPr="00FA7A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0D59E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9E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59E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9E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5C2722">
        <w:t>Bennie “Carl” Charles, Sr., of Bishopville</w:t>
      </w:r>
      <w:r>
        <w:t xml:space="preserve"> and extend the deepest sympathy to his family and many friends.</w:t>
      </w:r>
    </w:p>
    <w:p w:rsidR="000D59E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9E8" w:rsidRDefault="000D59E8" w:rsidP="000D5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C2722">
        <w:t xml:space="preserve">Bennie Charles, Jr., </w:t>
      </w:r>
      <w:r>
        <w:t>for the family.</w:t>
      </w:r>
    </w:p>
    <w:p w:rsidR="001B704E" w:rsidRDefault="006517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704E" w:rsidRDefault="001B704E" w:rsidP="00976983">
      <w:pPr>
        <w:suppressAutoHyphens/>
      </w:pPr>
    </w:p>
    <w:sectPr w:rsidR="001B704E" w:rsidSect="0097698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AEF" w:rsidRDefault="00720AEF" w:rsidP="009F0C77">
      <w:r>
        <w:separator/>
      </w:r>
    </w:p>
  </w:endnote>
  <w:endnote w:type="continuationSeparator" w:id="0">
    <w:p w:rsidR="00720AEF" w:rsidRDefault="00720A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890EFA-02AD-4CEE-B996-C78D1BD2FC2E}"/>
    <w:embedBold r:id="rId2" w:fontKey="{1DA66240-7810-4F53-9EE9-2A4CBAF1D5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2C64B0-30A9-498C-8E36-10C683280A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9A128B9-EA57-4609-92F5-A31E367B3E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983" w:rsidRPr="001B704E" w:rsidRDefault="00976983" w:rsidP="001B70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[4590]</w:t>
    </w:r>
    <w:r>
      <w:tab/>
    </w:r>
    <w:r w:rsidR="00EC4BC0">
      <w:fldChar w:fldCharType="begin"/>
    </w:r>
    <w:r w:rsidR="00EC4BC0">
      <w:instrText xml:space="preserve"> PAGE  \* MERGEFORMAT </w:instrText>
    </w:r>
    <w:r w:rsidR="00EC4BC0">
      <w:fldChar w:fldCharType="separate"/>
    </w:r>
    <w:r w:rsidR="00757881">
      <w:rPr>
        <w:noProof/>
      </w:rPr>
      <w:t>1</w:t>
    </w:r>
    <w:r w:rsidR="00EC4BC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AEF" w:rsidRDefault="00720AEF" w:rsidP="009F0C77">
      <w:r>
        <w:separator/>
      </w:r>
    </w:p>
  </w:footnote>
  <w:footnote w:type="continuationSeparator" w:id="0">
    <w:p w:rsidR="00720AEF" w:rsidRDefault="00720A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27AB14"/>
    <w:docVar w:name="CoverBillType" w:val="r"/>
    <w:docVar w:name="docpath" w:val="L:\Council\bills\RM\1427AB14.DOCX"/>
    <w:docVar w:name="dvBillNumber" w:val="45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1057"/>
    <w:rsid w:val="00011869"/>
    <w:rsid w:val="000157BF"/>
    <w:rsid w:val="00095BC8"/>
    <w:rsid w:val="000974D3"/>
    <w:rsid w:val="000A385F"/>
    <w:rsid w:val="000D59E8"/>
    <w:rsid w:val="000E1785"/>
    <w:rsid w:val="000E51E6"/>
    <w:rsid w:val="000F40FA"/>
    <w:rsid w:val="0010776B"/>
    <w:rsid w:val="00133E66"/>
    <w:rsid w:val="001435A3"/>
    <w:rsid w:val="001B704E"/>
    <w:rsid w:val="001D08F2"/>
    <w:rsid w:val="001D525B"/>
    <w:rsid w:val="001D7F4F"/>
    <w:rsid w:val="001E05CE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23B8"/>
    <w:rsid w:val="005273C6"/>
    <w:rsid w:val="00530A69"/>
    <w:rsid w:val="00545593"/>
    <w:rsid w:val="00577C6C"/>
    <w:rsid w:val="005942C1"/>
    <w:rsid w:val="005C2722"/>
    <w:rsid w:val="005C2FE2"/>
    <w:rsid w:val="005E2BC9"/>
    <w:rsid w:val="00605102"/>
    <w:rsid w:val="006215AA"/>
    <w:rsid w:val="00641057"/>
    <w:rsid w:val="00651739"/>
    <w:rsid w:val="006707A8"/>
    <w:rsid w:val="00686DF4"/>
    <w:rsid w:val="006913C9"/>
    <w:rsid w:val="0069470D"/>
    <w:rsid w:val="0069633A"/>
    <w:rsid w:val="00720AEF"/>
    <w:rsid w:val="00734F00"/>
    <w:rsid w:val="00757881"/>
    <w:rsid w:val="00761AB8"/>
    <w:rsid w:val="007954A2"/>
    <w:rsid w:val="0079790F"/>
    <w:rsid w:val="007A6A04"/>
    <w:rsid w:val="007A70AE"/>
    <w:rsid w:val="007B2A54"/>
    <w:rsid w:val="00802682"/>
    <w:rsid w:val="0080579A"/>
    <w:rsid w:val="008362E8"/>
    <w:rsid w:val="008A1768"/>
    <w:rsid w:val="008E1642"/>
    <w:rsid w:val="008F0F33"/>
    <w:rsid w:val="008F4429"/>
    <w:rsid w:val="00927259"/>
    <w:rsid w:val="0094021A"/>
    <w:rsid w:val="00976983"/>
    <w:rsid w:val="00994067"/>
    <w:rsid w:val="009B44AF"/>
    <w:rsid w:val="009C6A0B"/>
    <w:rsid w:val="009F0C77"/>
    <w:rsid w:val="009F4DD1"/>
    <w:rsid w:val="00A2300E"/>
    <w:rsid w:val="00A30A03"/>
    <w:rsid w:val="00A41684"/>
    <w:rsid w:val="00A64E80"/>
    <w:rsid w:val="00A72BCD"/>
    <w:rsid w:val="00A741D9"/>
    <w:rsid w:val="00A833AB"/>
    <w:rsid w:val="00A9741D"/>
    <w:rsid w:val="00AD4B17"/>
    <w:rsid w:val="00AF132A"/>
    <w:rsid w:val="00B00318"/>
    <w:rsid w:val="00B412D4"/>
    <w:rsid w:val="00B64871"/>
    <w:rsid w:val="00BE3C22"/>
    <w:rsid w:val="00C0345E"/>
    <w:rsid w:val="00C3483A"/>
    <w:rsid w:val="00C74E9D"/>
    <w:rsid w:val="00C82FD3"/>
    <w:rsid w:val="00C92819"/>
    <w:rsid w:val="00CC6B7B"/>
    <w:rsid w:val="00CD2089"/>
    <w:rsid w:val="00CD58CE"/>
    <w:rsid w:val="00CF7B36"/>
    <w:rsid w:val="00D23EA6"/>
    <w:rsid w:val="00D60D28"/>
    <w:rsid w:val="00D73A67"/>
    <w:rsid w:val="00D970A9"/>
    <w:rsid w:val="00DF3845"/>
    <w:rsid w:val="00E41911"/>
    <w:rsid w:val="00E719B6"/>
    <w:rsid w:val="00E92EEF"/>
    <w:rsid w:val="00EC4BC0"/>
    <w:rsid w:val="00EF3078"/>
    <w:rsid w:val="00F10887"/>
    <w:rsid w:val="00F24442"/>
    <w:rsid w:val="00F50AE3"/>
    <w:rsid w:val="00F67CF1"/>
    <w:rsid w:val="00F840F0"/>
    <w:rsid w:val="00FB0D0D"/>
    <w:rsid w:val="00FB43B4"/>
    <w:rsid w:val="00FC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5DDAF8E-9391-4606-A2AF-DAAF10065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769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90_20140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56DF0-A7BC-464C-840F-AC09E8052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4590: Bennie Charles, Sr. - South Carolina Legislature Online</dc:title>
  <dc:creator>McDowell</dc:creator>
  <cp:lastModifiedBy>N Cumfer</cp:lastModifiedBy>
  <cp:revision>6</cp:revision>
  <dcterms:created xsi:type="dcterms:W3CDTF">2014-02-04T18:31:00Z</dcterms:created>
  <dcterms:modified xsi:type="dcterms:W3CDTF">2014-12-05T16:58:00Z</dcterms:modified>
</cp:coreProperties>
</file>