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8F5" w:rsidRDefault="00BD18F5" w:rsidP="00BD18F5">
      <w:pPr>
        <w:widowControl w:val="0"/>
        <w:jc w:val="center"/>
      </w:pPr>
      <w:r w:rsidRPr="00BD18F5">
        <w:rPr>
          <w:b/>
        </w:rPr>
        <w:t>South Carolina General Assembly</w:t>
      </w:r>
    </w:p>
    <w:p w:rsidR="00BD18F5" w:rsidRDefault="00BD18F5" w:rsidP="00BD18F5">
      <w:pPr>
        <w:widowControl w:val="0"/>
        <w:jc w:val="center"/>
      </w:pPr>
      <w:r>
        <w:t>120th Session, 2013-2014</w:t>
      </w:r>
    </w:p>
    <w:p w:rsidR="00BD18F5" w:rsidRDefault="00BD18F5" w:rsidP="00BD18F5">
      <w:pPr>
        <w:widowControl w:val="0"/>
        <w:jc w:val="left"/>
      </w:pPr>
    </w:p>
    <w:p w:rsidR="00BD18F5" w:rsidRDefault="00BD18F5" w:rsidP="00BD18F5">
      <w:pPr>
        <w:widowControl w:val="0"/>
        <w:jc w:val="left"/>
        <w:rPr>
          <w:b/>
        </w:rPr>
      </w:pPr>
      <w:r w:rsidRPr="00BD18F5">
        <w:rPr>
          <w:b/>
        </w:rPr>
        <w:t>H. 4991</w:t>
      </w:r>
    </w:p>
    <w:p w:rsidR="00BD18F5" w:rsidRDefault="00BD18F5" w:rsidP="00BD18F5">
      <w:pPr>
        <w:widowControl w:val="0"/>
        <w:jc w:val="left"/>
        <w:rPr>
          <w:b/>
        </w:rPr>
      </w:pPr>
    </w:p>
    <w:p w:rsidR="00BD18F5" w:rsidRDefault="00BD18F5" w:rsidP="00BD18F5">
      <w:pPr>
        <w:widowControl w:val="0"/>
        <w:jc w:val="left"/>
      </w:pPr>
      <w:r w:rsidRPr="00BD18F5">
        <w:rPr>
          <w:b/>
        </w:rPr>
        <w:t>STATUS INFORMATION</w:t>
      </w:r>
    </w:p>
    <w:p w:rsidR="00BD18F5" w:rsidRDefault="00BD18F5" w:rsidP="00BD18F5">
      <w:pPr>
        <w:widowControl w:val="0"/>
        <w:jc w:val="left"/>
      </w:pPr>
    </w:p>
    <w:p w:rsidR="00BD18F5" w:rsidRDefault="00BD18F5" w:rsidP="00BD18F5">
      <w:pPr>
        <w:widowControl w:val="0"/>
        <w:jc w:val="left"/>
      </w:pPr>
      <w:r>
        <w:t>House Resolution</w:t>
      </w:r>
    </w:p>
    <w:p w:rsidR="00BD18F5" w:rsidRDefault="00BD18F5" w:rsidP="00BD18F5">
      <w:pPr>
        <w:widowControl w:val="0"/>
        <w:jc w:val="left"/>
      </w:pPr>
      <w:r>
        <w:t>Sponsors: Reps. Parks,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BD18F5" w:rsidRDefault="00BD18F5" w:rsidP="00BD18F5">
      <w:pPr>
        <w:widowControl w:val="0"/>
        <w:jc w:val="left"/>
      </w:pPr>
      <w:r>
        <w:t>Document Path: l:\council\bills\rm\1542ab14.docx</w:t>
      </w:r>
    </w:p>
    <w:p w:rsidR="002C2107" w:rsidRDefault="002C2107" w:rsidP="00BD18F5">
      <w:pPr>
        <w:widowControl w:val="0"/>
        <w:jc w:val="left"/>
      </w:pPr>
      <w:r>
        <w:t>Companion/Similar bill(s): 668, 4056</w:t>
      </w:r>
    </w:p>
    <w:p w:rsidR="00BD18F5" w:rsidRDefault="00BD18F5" w:rsidP="00BD18F5">
      <w:pPr>
        <w:widowControl w:val="0"/>
        <w:jc w:val="left"/>
      </w:pPr>
    </w:p>
    <w:p w:rsidR="00BD18F5" w:rsidRDefault="00BD18F5" w:rsidP="00BD18F5">
      <w:pPr>
        <w:widowControl w:val="0"/>
        <w:jc w:val="left"/>
      </w:pPr>
      <w:r>
        <w:t>Introduced in the House on March 27, 2014</w:t>
      </w:r>
    </w:p>
    <w:p w:rsidR="00BD18F5" w:rsidRDefault="00BD18F5" w:rsidP="00BD18F5">
      <w:pPr>
        <w:widowControl w:val="0"/>
        <w:jc w:val="left"/>
      </w:pPr>
      <w:r>
        <w:t>Adopted by the House on March 27, 2014</w:t>
      </w:r>
    </w:p>
    <w:p w:rsidR="00BD18F5" w:rsidRDefault="00BD18F5" w:rsidP="00BD18F5">
      <w:pPr>
        <w:widowControl w:val="0"/>
        <w:jc w:val="left"/>
      </w:pPr>
    </w:p>
    <w:p w:rsidR="00BD18F5" w:rsidRDefault="00BD18F5" w:rsidP="00BD18F5">
      <w:pPr>
        <w:widowControl w:val="0"/>
        <w:jc w:val="left"/>
      </w:pPr>
      <w:r>
        <w:t xml:space="preserve">Summary: </w:t>
      </w:r>
      <w:r w:rsidR="00E16632">
        <w:t>Delta Sigma Theta Sorority</w:t>
      </w:r>
    </w:p>
    <w:p w:rsidR="00BD18F5" w:rsidRDefault="00BD18F5" w:rsidP="00BD18F5">
      <w:pPr>
        <w:widowControl w:val="0"/>
        <w:jc w:val="left"/>
      </w:pPr>
    </w:p>
    <w:p w:rsidR="00BD18F5" w:rsidRDefault="00BD18F5" w:rsidP="00BD18F5">
      <w:pPr>
        <w:widowControl w:val="0"/>
        <w:jc w:val="left"/>
      </w:pPr>
    </w:p>
    <w:p w:rsidR="00BD18F5" w:rsidRDefault="00BD18F5" w:rsidP="00BD18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18F5">
        <w:rPr>
          <w:b/>
        </w:rPr>
        <w:t>HISTORY OF LEGISLATIVE ACTIONS</w:t>
      </w:r>
    </w:p>
    <w:p w:rsidR="00BD18F5" w:rsidRDefault="00BD18F5" w:rsidP="00BD18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D18F5" w:rsidRPr="00BD18F5" w:rsidRDefault="00BD18F5" w:rsidP="00BD18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18F5">
        <w:rPr>
          <w:u w:val="single"/>
        </w:rPr>
        <w:tab/>
        <w:t>Date</w:t>
      </w:r>
      <w:r w:rsidRPr="00BD18F5">
        <w:rPr>
          <w:u w:val="single"/>
        </w:rPr>
        <w:tab/>
        <w:t>Body</w:t>
      </w:r>
      <w:r w:rsidRPr="00BD18F5">
        <w:rPr>
          <w:u w:val="single"/>
        </w:rPr>
        <w:tab/>
        <w:t>Action Description with journal page number</w:t>
      </w:r>
      <w:r w:rsidRPr="00BD18F5">
        <w:rPr>
          <w:u w:val="single"/>
        </w:rPr>
        <w:tab/>
      </w:r>
      <w:bookmarkStart w:id="0" w:name="_GoBack"/>
      <w:bookmarkEnd w:id="0"/>
    </w:p>
    <w:p w:rsidR="001A406D" w:rsidRDefault="001A406D" w:rsidP="001A40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3/27/2014</w:t>
      </w:r>
      <w:r>
        <w:tab/>
        <w:t>House</w:t>
      </w:r>
      <w:r>
        <w:tab/>
      </w:r>
      <w:r w:rsidRPr="00B338A9">
        <w:t>Introduced and adopted (</w:t>
      </w:r>
      <w:hyperlink r:id="rId7" w:history="1">
        <w:r w:rsidRPr="00B338A9">
          <w:rPr>
            <w:rStyle w:val="Hyperlink"/>
          </w:rPr>
          <w:t>House Journal</w:t>
        </w:r>
        <w:r w:rsidRPr="00B338A9">
          <w:rPr>
            <w:rStyle w:val="Hyperlink"/>
          </w:rPr>
          <w:noBreakHyphen/>
          <w:t>page 4</w:t>
        </w:r>
      </w:hyperlink>
      <w:r w:rsidRPr="00B338A9">
        <w:t>)</w:t>
      </w:r>
    </w:p>
    <w:p w:rsidR="001A406D" w:rsidRDefault="001A406D" w:rsidP="001A40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18F5" w:rsidRPr="00BD18F5" w:rsidRDefault="00BD18F5" w:rsidP="00BD18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18F5" w:rsidRDefault="00BD18F5" w:rsidP="00BD18F5">
      <w:r w:rsidRPr="00BD18F5">
        <w:rPr>
          <w:b/>
        </w:rPr>
        <w:t>VERSIONS OF THIS BILL</w:t>
      </w:r>
    </w:p>
    <w:p w:rsidR="00BD18F5" w:rsidRDefault="00BD18F5" w:rsidP="00BD18F5"/>
    <w:p w:rsidR="00BD18F5" w:rsidRDefault="00672D1B" w:rsidP="00BD18F5">
      <w:hyperlink r:id="rId8" w:history="1">
        <w:r w:rsidR="00BD18F5">
          <w:rPr>
            <w:rStyle w:val="Hyperlink"/>
          </w:rPr>
          <w:t>3/27/2014</w:t>
        </w:r>
      </w:hyperlink>
    </w:p>
    <w:p w:rsidR="00BD18F5" w:rsidRDefault="00BD18F5" w:rsidP="00BD18F5"/>
    <w:p w:rsidR="00BD18F5" w:rsidRDefault="00BD18F5" w:rsidP="00BD18F5">
      <w:pPr>
        <w:sectPr w:rsidR="00BD18F5" w:rsidSect="00BD18F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0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4A9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E05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1144C">
        <w:t>COMMEND DELTA SIGMA THETA SORORITY</w:t>
      </w:r>
      <w:r w:rsidR="00783F00" w:rsidRPr="00783F00">
        <w:t>’</w:t>
      </w:r>
      <w:r w:rsidR="0011144C">
        <w:t>S SOUTH ATLANTIC REGION SOUTH CAROLINA LEADERSHIP FELLOWS, CLASS OF 2012</w:t>
      </w:r>
      <w:r w:rsidR="00783F00">
        <w:noBreakHyphen/>
      </w:r>
      <w:r w:rsidR="0011144C">
        <w:t xml:space="preserve">2014, ON </w:t>
      </w:r>
      <w:r w:rsidR="000C75E0">
        <w:t>ITS</w:t>
      </w:r>
      <w:r w:rsidR="0011144C">
        <w:t xml:space="preserve"> PROJECT DELTA VOICES, A PROGRAM TO </w:t>
      </w:r>
      <w:r w:rsidR="00A12901">
        <w:t xml:space="preserve">HELP </w:t>
      </w:r>
      <w:r w:rsidR="0011144C">
        <w:t>COMBAT DOMESTIC VIOLENCE.</w:t>
      </w:r>
    </w:p>
    <w:p w:rsidR="00C44A91" w:rsidRDefault="00C44A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80DB1" w:rsidRDefault="00C44A91" w:rsidP="00E80D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E80DB1">
        <w:t>the South Carolina House of Representatives is pleased to learn that Delta Sigma Theta Sorority</w:t>
      </w:r>
      <w:r w:rsidR="00783F00" w:rsidRPr="00783F00">
        <w:t>’</w:t>
      </w:r>
      <w:r w:rsidR="00E80DB1">
        <w:t>s South Atlantic Region South Carolina Leadership Fellows, Class of 2012</w:t>
      </w:r>
      <w:r w:rsidR="00783F00">
        <w:noBreakHyphen/>
      </w:r>
      <w:r w:rsidR="00E80DB1">
        <w:t>2014, ha</w:t>
      </w:r>
      <w:r w:rsidR="00DD6409">
        <w:t>s</w:t>
      </w:r>
      <w:r w:rsidR="00E80DB1">
        <w:t xml:space="preserve"> </w:t>
      </w:r>
      <w:r w:rsidR="00563652">
        <w:t xml:space="preserve">created </w:t>
      </w:r>
      <w:r w:rsidR="00E80DB1">
        <w:t xml:space="preserve">Delta Voices, a program to </w:t>
      </w:r>
      <w:r w:rsidR="00A12901">
        <w:t xml:space="preserve">help </w:t>
      </w:r>
      <w:r w:rsidR="00E80DB1">
        <w:t>combat domestic violence; and</w:t>
      </w:r>
    </w:p>
    <w:p w:rsidR="00E80DB1" w:rsidRDefault="00E80DB1" w:rsidP="00E80D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E43E1" w:rsidRDefault="00E80DB1" w:rsidP="005E4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Whereas, </w:t>
      </w:r>
      <w:r w:rsidR="005E43E1">
        <w:t>founded in 1913, Delta Sigma Theta is a private nonprofit organization whose purpose is to provide as</w:t>
      </w:r>
      <w:r w:rsidR="005E43E1" w:rsidRPr="00E90DE2">
        <w:rPr>
          <w:color w:val="000000" w:themeColor="text1"/>
          <w:u w:color="000000" w:themeColor="text1"/>
        </w:rPr>
        <w:t>sistance and support through established programs in local communities throughout the world</w:t>
      </w:r>
      <w:r w:rsidR="00585BAA">
        <w:rPr>
          <w:color w:val="000000" w:themeColor="text1"/>
          <w:u w:color="000000" w:themeColor="text1"/>
        </w:rPr>
        <w:t>. With its Delta Voices project, the sorority</w:t>
      </w:r>
      <w:r w:rsidR="00783F00" w:rsidRPr="00783F00">
        <w:rPr>
          <w:color w:val="000000" w:themeColor="text1"/>
          <w:u w:color="000000" w:themeColor="text1"/>
        </w:rPr>
        <w:t>’</w:t>
      </w:r>
      <w:r w:rsidR="00585BAA">
        <w:rPr>
          <w:color w:val="000000" w:themeColor="text1"/>
          <w:u w:color="000000" w:themeColor="text1"/>
        </w:rPr>
        <w:t xml:space="preserve">s </w:t>
      </w:r>
      <w:r w:rsidR="00585BAA">
        <w:t>South Atlantic Region South Carolina Leadership Fellows, Class of 2012</w:t>
      </w:r>
      <w:r w:rsidR="00783F00">
        <w:noBreakHyphen/>
      </w:r>
      <w:r w:rsidR="00585BAA">
        <w:t xml:space="preserve">2014, </w:t>
      </w:r>
      <w:r w:rsidR="00187587">
        <w:t xml:space="preserve">has </w:t>
      </w:r>
      <w:r w:rsidR="00585BAA">
        <w:t xml:space="preserve">demonstrated </w:t>
      </w:r>
      <w:r w:rsidR="000C75E0">
        <w:t>its</w:t>
      </w:r>
      <w:r w:rsidR="00585BAA">
        <w:t xml:space="preserve"> leadership skills and commitment to public service by collaboratively designing and developing a public</w:t>
      </w:r>
      <w:r w:rsidR="00783F00">
        <w:noBreakHyphen/>
      </w:r>
      <w:r w:rsidR="00585BAA">
        <w:t xml:space="preserve">service program for </w:t>
      </w:r>
      <w:r w:rsidR="00AB0353">
        <w:t>sorority</w:t>
      </w:r>
      <w:r w:rsidR="00585BAA">
        <w:t xml:space="preserve"> chapters in the South Atlantic Region</w:t>
      </w:r>
      <w:r w:rsidR="005E43E1" w:rsidRPr="00E90DE2">
        <w:rPr>
          <w:color w:val="000000" w:themeColor="text1"/>
          <w:u w:color="000000" w:themeColor="text1"/>
        </w:rPr>
        <w:t>; and</w:t>
      </w:r>
    </w:p>
    <w:p w:rsidR="002C5486" w:rsidRDefault="002C5486" w:rsidP="005E4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2C5486" w:rsidRDefault="002C5486" w:rsidP="005E4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Delta Visions, the core of which is domestic</w:t>
      </w:r>
      <w:r w:rsidR="00783F0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violence awareness, consists of </w:t>
      </w:r>
      <w:r w:rsidR="009A6D7F">
        <w:rPr>
          <w:color w:val="000000" w:themeColor="text1"/>
          <w:u w:color="000000" w:themeColor="text1"/>
        </w:rPr>
        <w:t>five thrust areas: economic development, educational development, international awareness and involvement, physical and mental health, and political awareness and involvement; and</w:t>
      </w:r>
    </w:p>
    <w:p w:rsidR="009A6D7F" w:rsidRDefault="009A6D7F" w:rsidP="005E4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9A6D7F" w:rsidRDefault="009A6D7F" w:rsidP="009A6D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Delta Visions explores the effects of domestic violence and how they affect all aspects of family life. In addition, the program explains how one can find help and use preventive </w:t>
      </w:r>
      <w:r>
        <w:rPr>
          <w:color w:val="000000" w:themeColor="text1"/>
          <w:u w:color="000000" w:themeColor="text1"/>
        </w:rPr>
        <w:lastRenderedPageBreak/>
        <w:t>measures to ensure safety. An examination of bullying is also part of the project; and</w:t>
      </w:r>
    </w:p>
    <w:p w:rsidR="004D33E3" w:rsidRDefault="004D33E3" w:rsidP="009A6D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4D33E3" w:rsidRDefault="004D33E3" w:rsidP="009A6D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South Carolina Delta Fellows began work on Delta Voices in September 2013 and completed it in March 2014. </w:t>
      </w:r>
      <w:r w:rsidR="00F45A07">
        <w:rPr>
          <w:color w:val="000000" w:themeColor="text1"/>
          <w:u w:color="000000" w:themeColor="text1"/>
        </w:rPr>
        <w:t>In April 2014, t</w:t>
      </w:r>
      <w:r>
        <w:rPr>
          <w:color w:val="000000" w:themeColor="text1"/>
          <w:u w:color="000000" w:themeColor="text1"/>
        </w:rPr>
        <w:t>hey will present it at the sorority</w:t>
      </w:r>
      <w:r w:rsidR="00783F00" w:rsidRPr="00783F0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South Carolina state meeting</w:t>
      </w:r>
      <w:r w:rsidR="009E22C3">
        <w:rPr>
          <w:color w:val="000000" w:themeColor="text1"/>
          <w:u w:color="000000" w:themeColor="text1"/>
        </w:rPr>
        <w:t xml:space="preserve">, with the </w:t>
      </w:r>
      <w:r>
        <w:rPr>
          <w:color w:val="000000" w:themeColor="text1"/>
          <w:u w:color="000000" w:themeColor="text1"/>
        </w:rPr>
        <w:t xml:space="preserve">hope </w:t>
      </w:r>
      <w:r w:rsidR="009E22C3">
        <w:rPr>
          <w:color w:val="000000" w:themeColor="text1"/>
          <w:u w:color="000000" w:themeColor="text1"/>
        </w:rPr>
        <w:t xml:space="preserve">that the project will be selected </w:t>
      </w:r>
      <w:r>
        <w:rPr>
          <w:color w:val="000000" w:themeColor="text1"/>
          <w:u w:color="000000" w:themeColor="text1"/>
        </w:rPr>
        <w:t>for the South Atlantic Region and the entire sorority; and</w:t>
      </w:r>
    </w:p>
    <w:p w:rsidR="009A6D7F" w:rsidRDefault="009A6D7F" w:rsidP="009A6D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C44A91" w:rsidRDefault="009A6D7F" w:rsidP="009A6D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color w:val="000000" w:themeColor="text1"/>
          <w:u w:color="000000" w:themeColor="text1"/>
        </w:rPr>
        <w:t xml:space="preserve">Whereas, </w:t>
      </w:r>
      <w:r w:rsidR="00791F65">
        <w:rPr>
          <w:color w:val="000000" w:themeColor="text1"/>
          <w:u w:color="000000" w:themeColor="text1"/>
        </w:rPr>
        <w:t xml:space="preserve">grateful for the initiative and diligence of the sorority in </w:t>
      </w:r>
      <w:r w:rsidR="00ED5465">
        <w:rPr>
          <w:color w:val="000000" w:themeColor="text1"/>
          <w:u w:color="000000" w:themeColor="text1"/>
        </w:rPr>
        <w:t>creating</w:t>
      </w:r>
      <w:r w:rsidR="00791F65">
        <w:rPr>
          <w:color w:val="000000" w:themeColor="text1"/>
          <w:u w:color="000000" w:themeColor="text1"/>
        </w:rPr>
        <w:t xml:space="preserve"> Delta Voices, the House of Representatives would like to express its gratitude to </w:t>
      </w:r>
      <w:r w:rsidR="00791F65">
        <w:t>Delta Sigma Theta</w:t>
      </w:r>
      <w:r w:rsidR="00783F00" w:rsidRPr="00783F00">
        <w:t>’</w:t>
      </w:r>
      <w:r w:rsidR="00791F65">
        <w:t>s South Atlantic Region South Carolina Leadership Fellows, Class of 2012</w:t>
      </w:r>
      <w:r w:rsidR="00783F00">
        <w:noBreakHyphen/>
      </w:r>
      <w:r w:rsidR="00791F65">
        <w:t xml:space="preserve">2014, for </w:t>
      </w:r>
      <w:r w:rsidR="000C75E0">
        <w:t>its</w:t>
      </w:r>
      <w:r w:rsidR="00ED5465">
        <w:t xml:space="preserve"> </w:t>
      </w:r>
      <w:r w:rsidR="00791F65">
        <w:t xml:space="preserve">outstanding work toward </w:t>
      </w:r>
      <w:r w:rsidR="003411DE">
        <w:t>combating</w:t>
      </w:r>
      <w:r w:rsidR="007C4E42">
        <w:t xml:space="preserve"> domestic violence. </w:t>
      </w:r>
      <w:r w:rsidR="00C44A91">
        <w:t>Now, therefore,</w:t>
      </w:r>
    </w:p>
    <w:p w:rsidR="00C44A91" w:rsidRDefault="00C44A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A91" w:rsidRDefault="00C44A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44A91" w:rsidRDefault="00C44A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3A40" w:rsidRDefault="00C44A91" w:rsidP="00963A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963A40">
        <w:t xml:space="preserve"> </w:t>
      </w:r>
      <w:r w:rsidR="00963A40">
        <w:rPr>
          <w:color w:val="000000" w:themeColor="text1"/>
        </w:rPr>
        <w:t xml:space="preserve">the members of the South Carolina House of Representatives, by this resolution, </w:t>
      </w:r>
      <w:r w:rsidR="004155C1">
        <w:t>commend Delta Sigma Theta Sorority</w:t>
      </w:r>
      <w:r w:rsidR="00783F00" w:rsidRPr="00783F00">
        <w:t>’</w:t>
      </w:r>
      <w:r w:rsidR="004155C1">
        <w:t>s South Atlantic Region South Carolina Leadership Fellows, Class of 2012</w:t>
      </w:r>
      <w:r w:rsidR="00783F00">
        <w:noBreakHyphen/>
      </w:r>
      <w:r w:rsidR="004155C1">
        <w:t xml:space="preserve">2014, on </w:t>
      </w:r>
      <w:r w:rsidR="000C75E0">
        <w:t>its</w:t>
      </w:r>
      <w:r w:rsidR="004155C1">
        <w:t xml:space="preserve"> project Delta Voices, a program to </w:t>
      </w:r>
      <w:r w:rsidR="00A12901">
        <w:t xml:space="preserve">help </w:t>
      </w:r>
      <w:r w:rsidR="004155C1">
        <w:t>combat domestic violence.</w:t>
      </w:r>
    </w:p>
    <w:p w:rsidR="00C44A91" w:rsidRDefault="00C44A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44A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63A40">
        <w:t>presented</w:t>
      </w:r>
      <w:r>
        <w:t xml:space="preserve"> to</w:t>
      </w:r>
      <w:r w:rsidR="00963A40">
        <w:t xml:space="preserve"> Delta Sigma Theta Sorority.</w:t>
      </w:r>
    </w:p>
    <w:p w:rsidR="00170EF6" w:rsidRDefault="00783F0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0EF6" w:rsidRDefault="00170EF6" w:rsidP="00BD18F5">
      <w:pPr>
        <w:suppressAutoHyphens/>
      </w:pPr>
    </w:p>
    <w:sectPr w:rsidR="00170EF6" w:rsidSect="00BD18F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6D7F" w:rsidRDefault="009A6D7F" w:rsidP="009F0C77">
      <w:r>
        <w:separator/>
      </w:r>
    </w:p>
  </w:endnote>
  <w:endnote w:type="continuationSeparator" w:id="0">
    <w:p w:rsidR="009A6D7F" w:rsidRDefault="009A6D7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BECB20-BD68-4765-B009-22981198ED2A}"/>
    <w:embedBold r:id="rId2" w:fontKey="{D514F846-B609-4E38-890C-F25CA482A4B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E97499F-1973-415A-BFB2-5E9D645F814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8B870D1-85A8-4353-B1C0-BA7C74EEDE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2E60721-AB48-4B68-874C-F18FA7F0B7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8F5" w:rsidRPr="00170EF6" w:rsidRDefault="00BD18F5" w:rsidP="00170E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[4991]</w:t>
    </w:r>
    <w:r>
      <w:tab/>
    </w:r>
    <w:r w:rsidR="00094C92">
      <w:fldChar w:fldCharType="begin"/>
    </w:r>
    <w:r w:rsidR="00094C92">
      <w:instrText xml:space="preserve"> PAGE  \* MERGEFORMAT </w:instrText>
    </w:r>
    <w:r w:rsidR="00094C92">
      <w:fldChar w:fldCharType="separate"/>
    </w:r>
    <w:r w:rsidR="00672D1B">
      <w:rPr>
        <w:noProof/>
      </w:rPr>
      <w:t>1</w:t>
    </w:r>
    <w:r w:rsidR="00094C9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6D7F" w:rsidRDefault="009A6D7F" w:rsidP="009F0C77">
      <w:r>
        <w:separator/>
      </w:r>
    </w:p>
  </w:footnote>
  <w:footnote w:type="continuationSeparator" w:id="0">
    <w:p w:rsidR="009A6D7F" w:rsidRDefault="009A6D7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42AB14"/>
    <w:docVar w:name="CoverBillType" w:val="r"/>
    <w:docVar w:name="docpath" w:val="L:\Council\bills\RM\1542AB14.DOCX"/>
    <w:docVar w:name="dvBillNumber" w:val="49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514F0"/>
    <w:rsid w:val="00011869"/>
    <w:rsid w:val="00026FA4"/>
    <w:rsid w:val="000676F7"/>
    <w:rsid w:val="00094C92"/>
    <w:rsid w:val="000B7CF7"/>
    <w:rsid w:val="000C75E0"/>
    <w:rsid w:val="000E1785"/>
    <w:rsid w:val="000F40FA"/>
    <w:rsid w:val="000F5F36"/>
    <w:rsid w:val="0010776B"/>
    <w:rsid w:val="0011144C"/>
    <w:rsid w:val="00133E66"/>
    <w:rsid w:val="001435A3"/>
    <w:rsid w:val="00170EF6"/>
    <w:rsid w:val="00187587"/>
    <w:rsid w:val="001A406D"/>
    <w:rsid w:val="001D08F2"/>
    <w:rsid w:val="001D525B"/>
    <w:rsid w:val="001D7F4F"/>
    <w:rsid w:val="00223BFC"/>
    <w:rsid w:val="002321B6"/>
    <w:rsid w:val="00250967"/>
    <w:rsid w:val="002543C8"/>
    <w:rsid w:val="00284AAE"/>
    <w:rsid w:val="00292D2B"/>
    <w:rsid w:val="00295221"/>
    <w:rsid w:val="002C2107"/>
    <w:rsid w:val="002C5486"/>
    <w:rsid w:val="002E5912"/>
    <w:rsid w:val="00301B21"/>
    <w:rsid w:val="00325348"/>
    <w:rsid w:val="0032732C"/>
    <w:rsid w:val="0032755B"/>
    <w:rsid w:val="00336AD0"/>
    <w:rsid w:val="003411DE"/>
    <w:rsid w:val="00345D19"/>
    <w:rsid w:val="0037079A"/>
    <w:rsid w:val="0039575D"/>
    <w:rsid w:val="003D01E8"/>
    <w:rsid w:val="003E5288"/>
    <w:rsid w:val="003F6D79"/>
    <w:rsid w:val="004155C1"/>
    <w:rsid w:val="0041760A"/>
    <w:rsid w:val="00417C01"/>
    <w:rsid w:val="004809EE"/>
    <w:rsid w:val="004D33E3"/>
    <w:rsid w:val="004E7D54"/>
    <w:rsid w:val="005273C6"/>
    <w:rsid w:val="00530A69"/>
    <w:rsid w:val="00545593"/>
    <w:rsid w:val="00563652"/>
    <w:rsid w:val="005645A0"/>
    <w:rsid w:val="00577C6C"/>
    <w:rsid w:val="00585BAA"/>
    <w:rsid w:val="005A4769"/>
    <w:rsid w:val="005C2FE2"/>
    <w:rsid w:val="005D431A"/>
    <w:rsid w:val="005E2BC9"/>
    <w:rsid w:val="005E43E1"/>
    <w:rsid w:val="00605102"/>
    <w:rsid w:val="006215AA"/>
    <w:rsid w:val="00672D1B"/>
    <w:rsid w:val="006913C9"/>
    <w:rsid w:val="0069470D"/>
    <w:rsid w:val="006E7591"/>
    <w:rsid w:val="006F49BF"/>
    <w:rsid w:val="00734F00"/>
    <w:rsid w:val="00763F42"/>
    <w:rsid w:val="00783F00"/>
    <w:rsid w:val="00791F65"/>
    <w:rsid w:val="007A70AE"/>
    <w:rsid w:val="007C4E42"/>
    <w:rsid w:val="008362E8"/>
    <w:rsid w:val="00865E53"/>
    <w:rsid w:val="008A1768"/>
    <w:rsid w:val="008F0F33"/>
    <w:rsid w:val="008F4429"/>
    <w:rsid w:val="0094021A"/>
    <w:rsid w:val="00963A40"/>
    <w:rsid w:val="009A6D7F"/>
    <w:rsid w:val="009B44AF"/>
    <w:rsid w:val="009C6A0B"/>
    <w:rsid w:val="009E05D1"/>
    <w:rsid w:val="009E22C3"/>
    <w:rsid w:val="009F0C77"/>
    <w:rsid w:val="009F4DD1"/>
    <w:rsid w:val="00A12901"/>
    <w:rsid w:val="00A41684"/>
    <w:rsid w:val="00A64E80"/>
    <w:rsid w:val="00A72BCD"/>
    <w:rsid w:val="00A741D9"/>
    <w:rsid w:val="00A833AB"/>
    <w:rsid w:val="00A86035"/>
    <w:rsid w:val="00A9741D"/>
    <w:rsid w:val="00AB0353"/>
    <w:rsid w:val="00AD4B17"/>
    <w:rsid w:val="00B412D4"/>
    <w:rsid w:val="00B440DF"/>
    <w:rsid w:val="00B8779B"/>
    <w:rsid w:val="00BD18F5"/>
    <w:rsid w:val="00BE3C22"/>
    <w:rsid w:val="00BE4143"/>
    <w:rsid w:val="00C0345E"/>
    <w:rsid w:val="00C06033"/>
    <w:rsid w:val="00C3483A"/>
    <w:rsid w:val="00C44A91"/>
    <w:rsid w:val="00C56831"/>
    <w:rsid w:val="00C74E9D"/>
    <w:rsid w:val="00C82FD3"/>
    <w:rsid w:val="00C92819"/>
    <w:rsid w:val="00CC6B7B"/>
    <w:rsid w:val="00CD2089"/>
    <w:rsid w:val="00D73A67"/>
    <w:rsid w:val="00D970A9"/>
    <w:rsid w:val="00DD6409"/>
    <w:rsid w:val="00DF3845"/>
    <w:rsid w:val="00E16632"/>
    <w:rsid w:val="00E41911"/>
    <w:rsid w:val="00E510A1"/>
    <w:rsid w:val="00E514F0"/>
    <w:rsid w:val="00E63159"/>
    <w:rsid w:val="00E80DB1"/>
    <w:rsid w:val="00E848C8"/>
    <w:rsid w:val="00E92EEF"/>
    <w:rsid w:val="00ED5465"/>
    <w:rsid w:val="00F24442"/>
    <w:rsid w:val="00F45A07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6A7C42A-81B7-49A2-81EF-46564EF21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41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14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D18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991_201403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27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A851CA-2CF5-4E48-969F-6ABF84807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654</Words>
  <Characters>3731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4991: Delta Sigma Theta Sorority - South Carolina Legislature Online</dc:title>
  <dc:creator>McDowell</dc:creator>
  <cp:lastModifiedBy>N Cumfer</cp:lastModifiedBy>
  <cp:revision>7</cp:revision>
  <cp:lastPrinted>2014-03-26T14:10:00Z</cp:lastPrinted>
  <dcterms:created xsi:type="dcterms:W3CDTF">2014-03-27T14:41:00Z</dcterms:created>
  <dcterms:modified xsi:type="dcterms:W3CDTF">2014-12-05T17:06:00Z</dcterms:modified>
</cp:coreProperties>
</file>