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CEC" w:rsidRDefault="00857CEC" w:rsidP="00857CEC">
      <w:pPr>
        <w:widowControl w:val="0"/>
        <w:jc w:val="center"/>
      </w:pPr>
      <w:r w:rsidRPr="00857CEC">
        <w:rPr>
          <w:b/>
        </w:rPr>
        <w:t>South Carolina General Assembly</w:t>
      </w:r>
    </w:p>
    <w:p w:rsidR="00857CEC" w:rsidRDefault="00857CEC" w:rsidP="00857CEC">
      <w:pPr>
        <w:widowControl w:val="0"/>
        <w:jc w:val="center"/>
      </w:pPr>
      <w:r>
        <w:t>120th Session, 2013-2014</w:t>
      </w:r>
    </w:p>
    <w:p w:rsidR="00857CEC" w:rsidRDefault="00857CEC" w:rsidP="00857CEC">
      <w:pPr>
        <w:widowControl w:val="0"/>
        <w:jc w:val="left"/>
      </w:pPr>
    </w:p>
    <w:p w:rsidR="00857CEC" w:rsidRDefault="00857CEC" w:rsidP="00857CEC">
      <w:pPr>
        <w:widowControl w:val="0"/>
        <w:jc w:val="left"/>
        <w:rPr>
          <w:b/>
        </w:rPr>
      </w:pPr>
      <w:r w:rsidRPr="00857CEC">
        <w:rPr>
          <w:b/>
        </w:rPr>
        <w:t>H. 5198</w:t>
      </w:r>
    </w:p>
    <w:p w:rsidR="00857CEC" w:rsidRDefault="00857CEC" w:rsidP="00857CEC">
      <w:pPr>
        <w:widowControl w:val="0"/>
        <w:jc w:val="left"/>
        <w:rPr>
          <w:b/>
        </w:rPr>
      </w:pPr>
    </w:p>
    <w:p w:rsidR="00857CEC" w:rsidRDefault="00857CEC" w:rsidP="00857CEC">
      <w:pPr>
        <w:widowControl w:val="0"/>
        <w:jc w:val="left"/>
      </w:pPr>
      <w:r w:rsidRPr="00857CEC">
        <w:rPr>
          <w:b/>
        </w:rPr>
        <w:t>STATUS INFORMATION</w:t>
      </w:r>
    </w:p>
    <w:p w:rsidR="00857CEC" w:rsidRDefault="00857CEC" w:rsidP="00857CEC">
      <w:pPr>
        <w:widowControl w:val="0"/>
        <w:jc w:val="left"/>
      </w:pPr>
    </w:p>
    <w:p w:rsidR="00857CEC" w:rsidRDefault="00857CEC" w:rsidP="00857CEC">
      <w:pPr>
        <w:widowControl w:val="0"/>
        <w:jc w:val="left"/>
      </w:pPr>
      <w:r>
        <w:t>House Resolution</w:t>
      </w:r>
    </w:p>
    <w:p w:rsidR="00857CEC" w:rsidRDefault="00857CEC" w:rsidP="00857CEC">
      <w:pPr>
        <w:widowControl w:val="0"/>
        <w:jc w:val="left"/>
      </w:pPr>
      <w:r>
        <w:t>Sponsors: Rep. Williams</w:t>
      </w:r>
    </w:p>
    <w:p w:rsidR="00857CEC" w:rsidRDefault="00857CEC" w:rsidP="00857CEC">
      <w:pPr>
        <w:widowControl w:val="0"/>
        <w:jc w:val="left"/>
      </w:pPr>
      <w:r>
        <w:t>Document Path: l:\council\bills\gm\24076htc14.docx</w:t>
      </w:r>
    </w:p>
    <w:p w:rsidR="00857CEC" w:rsidRDefault="00857CEC" w:rsidP="00857CEC">
      <w:pPr>
        <w:widowControl w:val="0"/>
        <w:jc w:val="left"/>
      </w:pPr>
    </w:p>
    <w:p w:rsidR="00857CEC" w:rsidRDefault="00857CEC" w:rsidP="00857CEC">
      <w:pPr>
        <w:widowControl w:val="0"/>
        <w:jc w:val="left"/>
      </w:pPr>
      <w:r>
        <w:t>Introduced in the House on May 1, 2014</w:t>
      </w:r>
    </w:p>
    <w:p w:rsidR="00857CEC" w:rsidRDefault="00857CEC" w:rsidP="00857CEC">
      <w:pPr>
        <w:widowControl w:val="0"/>
        <w:jc w:val="left"/>
      </w:pPr>
      <w:r>
        <w:t>Adopted by the House on May 1, 2014</w:t>
      </w:r>
    </w:p>
    <w:p w:rsidR="00857CEC" w:rsidRDefault="00857CEC" w:rsidP="00857CEC">
      <w:pPr>
        <w:widowControl w:val="0"/>
        <w:jc w:val="left"/>
      </w:pPr>
    </w:p>
    <w:p w:rsidR="00857CEC" w:rsidRDefault="00857CEC" w:rsidP="00857CEC">
      <w:pPr>
        <w:widowControl w:val="0"/>
        <w:jc w:val="left"/>
      </w:pPr>
      <w:r>
        <w:t xml:space="preserve">Summary: </w:t>
      </w:r>
      <w:r w:rsidR="00436711">
        <w:t>Kenneth McFadden</w:t>
      </w:r>
    </w:p>
    <w:p w:rsidR="00857CEC" w:rsidRDefault="00857CEC" w:rsidP="00857CEC">
      <w:pPr>
        <w:widowControl w:val="0"/>
        <w:jc w:val="left"/>
      </w:pPr>
    </w:p>
    <w:p w:rsidR="00857CEC" w:rsidRDefault="00857CEC" w:rsidP="00857CEC">
      <w:pPr>
        <w:widowControl w:val="0"/>
        <w:jc w:val="left"/>
      </w:pPr>
    </w:p>
    <w:p w:rsidR="00857CEC" w:rsidRDefault="00857CEC" w:rsidP="00857CEC">
      <w:pPr>
        <w:widowControl w:val="0"/>
        <w:tabs>
          <w:tab w:val="center" w:pos="590"/>
          <w:tab w:val="center" w:pos="1440"/>
          <w:tab w:val="left" w:pos="1872"/>
          <w:tab w:val="left" w:pos="9187"/>
        </w:tabs>
        <w:jc w:val="left"/>
      </w:pPr>
      <w:r w:rsidRPr="00857CEC">
        <w:rPr>
          <w:b/>
        </w:rPr>
        <w:t>HISTORY OF LEGISLATIVE ACTIONS</w:t>
      </w:r>
    </w:p>
    <w:p w:rsidR="00857CEC" w:rsidRDefault="00857CEC" w:rsidP="00857CEC">
      <w:pPr>
        <w:widowControl w:val="0"/>
        <w:tabs>
          <w:tab w:val="center" w:pos="590"/>
          <w:tab w:val="center" w:pos="1440"/>
          <w:tab w:val="left" w:pos="1872"/>
          <w:tab w:val="left" w:pos="9187"/>
        </w:tabs>
        <w:jc w:val="left"/>
      </w:pPr>
    </w:p>
    <w:p w:rsidR="00857CEC" w:rsidRPr="00857CEC" w:rsidRDefault="00857CEC" w:rsidP="00857CEC">
      <w:pPr>
        <w:widowControl w:val="0"/>
        <w:tabs>
          <w:tab w:val="center" w:pos="590"/>
          <w:tab w:val="center" w:pos="1440"/>
          <w:tab w:val="left" w:pos="1872"/>
          <w:tab w:val="left" w:pos="9187"/>
        </w:tabs>
        <w:jc w:val="left"/>
      </w:pPr>
      <w:r w:rsidRPr="00857CEC">
        <w:rPr>
          <w:u w:val="single"/>
        </w:rPr>
        <w:tab/>
        <w:t>Date</w:t>
      </w:r>
      <w:r w:rsidRPr="00857CEC">
        <w:rPr>
          <w:u w:val="single"/>
        </w:rPr>
        <w:tab/>
        <w:t>Body</w:t>
      </w:r>
      <w:r w:rsidRPr="00857CEC">
        <w:rPr>
          <w:u w:val="single"/>
        </w:rPr>
        <w:tab/>
        <w:t>Action Description with journal page number</w:t>
      </w:r>
      <w:r w:rsidRPr="00857CEC">
        <w:rPr>
          <w:u w:val="single"/>
        </w:rPr>
        <w:tab/>
      </w:r>
      <w:bookmarkStart w:id="0" w:name="_GoBack"/>
      <w:bookmarkEnd w:id="0"/>
    </w:p>
    <w:p w:rsidR="003A60C5" w:rsidRDefault="003A60C5" w:rsidP="003A60C5">
      <w:pPr>
        <w:widowControl w:val="0"/>
        <w:tabs>
          <w:tab w:val="right" w:pos="1008"/>
          <w:tab w:val="left" w:pos="1152"/>
          <w:tab w:val="left" w:pos="1872"/>
          <w:tab w:val="left" w:pos="9187"/>
        </w:tabs>
        <w:ind w:left="2088" w:hanging="2088"/>
        <w:jc w:val="left"/>
      </w:pPr>
      <w:r>
        <w:tab/>
        <w:t>5/1/2014</w:t>
      </w:r>
      <w:r>
        <w:tab/>
        <w:t>House</w:t>
      </w:r>
      <w:r>
        <w:tab/>
      </w:r>
      <w:r w:rsidRPr="004F3F5E">
        <w:t>Introduced and adopted (</w:t>
      </w:r>
      <w:hyperlink r:id="rId7" w:history="1">
        <w:r w:rsidRPr="004F3F5E">
          <w:rPr>
            <w:rStyle w:val="Hyperlink"/>
          </w:rPr>
          <w:t>House Journal</w:t>
        </w:r>
        <w:r w:rsidRPr="004F3F5E">
          <w:rPr>
            <w:rStyle w:val="Hyperlink"/>
          </w:rPr>
          <w:noBreakHyphen/>
          <w:t>page 54</w:t>
        </w:r>
      </w:hyperlink>
      <w:r w:rsidRPr="004F3F5E">
        <w:t>)</w:t>
      </w:r>
    </w:p>
    <w:p w:rsidR="003A60C5" w:rsidRDefault="003A60C5" w:rsidP="003A60C5">
      <w:pPr>
        <w:widowControl w:val="0"/>
        <w:tabs>
          <w:tab w:val="right" w:pos="1008"/>
          <w:tab w:val="left" w:pos="1152"/>
          <w:tab w:val="left" w:pos="1872"/>
          <w:tab w:val="left" w:pos="9187"/>
        </w:tabs>
        <w:ind w:left="2088" w:hanging="2088"/>
        <w:jc w:val="left"/>
      </w:pPr>
    </w:p>
    <w:p w:rsidR="00857CEC" w:rsidRPr="00857CEC" w:rsidRDefault="00857CEC" w:rsidP="00857CEC">
      <w:pPr>
        <w:widowControl w:val="0"/>
        <w:tabs>
          <w:tab w:val="right" w:pos="1008"/>
          <w:tab w:val="left" w:pos="1152"/>
          <w:tab w:val="left" w:pos="1872"/>
          <w:tab w:val="left" w:pos="9187"/>
        </w:tabs>
        <w:ind w:left="2088" w:hanging="2088"/>
        <w:jc w:val="left"/>
      </w:pPr>
    </w:p>
    <w:p w:rsidR="00857CEC" w:rsidRDefault="00857CEC" w:rsidP="00857CEC">
      <w:r w:rsidRPr="00857CEC">
        <w:rPr>
          <w:b/>
        </w:rPr>
        <w:t>VERSIONS OF THIS BILL</w:t>
      </w:r>
    </w:p>
    <w:p w:rsidR="00857CEC" w:rsidRDefault="00857CEC" w:rsidP="00857CEC"/>
    <w:p w:rsidR="00857CEC" w:rsidRDefault="00B83702" w:rsidP="00857CEC">
      <w:hyperlink r:id="rId8" w:history="1">
        <w:r w:rsidR="00857CEC">
          <w:rPr>
            <w:rStyle w:val="Hyperlink"/>
          </w:rPr>
          <w:t>5/1/2014</w:t>
        </w:r>
      </w:hyperlink>
    </w:p>
    <w:p w:rsidR="00857CEC" w:rsidRDefault="00857CEC" w:rsidP="00857CEC"/>
    <w:p w:rsidR="00857CEC" w:rsidRDefault="00857CEC" w:rsidP="00857CEC">
      <w:pPr>
        <w:sectPr w:rsidR="00857CEC" w:rsidSect="00857CE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5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4F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8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KENNETH MCFADDEN ON HIS EXTRAORDINARY CAREER IN POWERLIFTING AND TO WISH HIM CONTINUED SUCCESS AS HE COMPETES IN THE 2014 NATIONALS OF USA POWERLIFTING.</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5AF9"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87D">
        <w:t>the members of the South Carolina House of Representatives are pleased to learn that Kenneth McFadden has qualified to participate in the 2014 Nationals of USA Powerlifting (USAPL);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Florence on January 7, 1969, Kenneth McFadden was one of six siblings and attended school in Timmonsville, graduating in 1987;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August of 1988, he joined the Army National </w:t>
      </w:r>
      <w:r w:rsidR="00F40BF5">
        <w:t>Guard and served for six years as</w:t>
      </w:r>
      <w:r>
        <w:t xml:space="preserve"> </w:t>
      </w:r>
      <w:r w:rsidR="00F40BF5">
        <w:t xml:space="preserve">a </w:t>
      </w:r>
      <w:r>
        <w:t>combat engineer;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wife, the former Loris A</w:t>
      </w:r>
      <w:r w:rsidR="00C3580B">
        <w:t>.</w:t>
      </w:r>
      <w:r>
        <w:t xml:space="preserve"> Dyson of Florence, on April 28, 1990, and together they </w:t>
      </w:r>
      <w:r w:rsidR="00C3580B">
        <w:t>have</w:t>
      </w:r>
      <w:r>
        <w:t xml:space="preserve"> rear</w:t>
      </w:r>
      <w:r w:rsidR="00C3580B">
        <w:t>ed</w:t>
      </w:r>
      <w:r>
        <w:t xml:space="preserve"> two fine sons, Maurice and Karon McFadden; and</w:t>
      </w:r>
    </w:p>
    <w:p w:rsidR="00B05AF9"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580B">
        <w:t>Mr. McFadden</w:t>
      </w:r>
      <w:r>
        <w:t xml:space="preserve"> developed an interest in weightlifting, football, basketball, and track at an early age, and he entered his first powerlifting competition in 1993;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that year, he enrolled in Tae Kwon Do classes and studied th</w:t>
      </w:r>
      <w:r w:rsidR="00224FB4">
        <w:t>e Korean</w:t>
      </w:r>
      <w:r>
        <w:t xml:space="preserve"> martial art for seven years, earning a third</w:t>
      </w:r>
      <w:r w:rsidR="00224FB4">
        <w:noBreakHyphen/>
      </w:r>
      <w:r>
        <w:t>degree black belt;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013A">
        <w:t>he joined the USA</w:t>
      </w:r>
      <w:r w:rsidR="00D0687D">
        <w:t>PL</w:t>
      </w:r>
      <w:r w:rsidR="00F8013A">
        <w:t xml:space="preserve"> organization in 2006 and now holds the South Carolina and North Carolina bench, squat, and dead</w:t>
      </w:r>
      <w:r w:rsidR="00224FB4">
        <w:noBreakHyphen/>
      </w:r>
      <w:r w:rsidR="00F8013A">
        <w:t>lift state records;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bench</w:t>
      </w:r>
      <w:r w:rsidR="00224FB4">
        <w:noBreakHyphen/>
      </w:r>
      <w:r>
        <w:t>press record stands at 551 pounds</w:t>
      </w:r>
      <w:r w:rsidR="00224FB4">
        <w:t>,</w:t>
      </w:r>
      <w:r>
        <w:t xml:space="preserve"> made on June 27, 2009; his squat record is 700 pounds</w:t>
      </w:r>
      <w:r w:rsidR="00224FB4">
        <w:t>,</w:t>
      </w:r>
      <w:r>
        <w:t xml:space="preserve"> made on August 30, 2010; and his dead</w:t>
      </w:r>
      <w:r w:rsidR="00224FB4">
        <w:noBreakHyphen/>
      </w:r>
      <w:r>
        <w:t>lift record is 672 pounds</w:t>
      </w:r>
      <w:r w:rsidR="00224FB4">
        <w:t>,</w:t>
      </w:r>
      <w:r>
        <w:t xml:space="preserve"> also made on August 30, 2010;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competing at The Nationals in </w:t>
      </w:r>
      <w:r w:rsidR="00D0687D">
        <w:t xml:space="preserve">2011 in </w:t>
      </w:r>
      <w:r>
        <w:t>Atlanta, Georgia</w:t>
      </w:r>
      <w:r w:rsidR="00D0687D">
        <w:t>,</w:t>
      </w:r>
      <w:r>
        <w:t xml:space="preserve"> </w:t>
      </w:r>
      <w:r w:rsidR="00C3580B">
        <w:t>Mr. McFadden</w:t>
      </w:r>
      <w:r>
        <w:t xml:space="preserve"> won a silver medal, and every year he competed in the USAPL Battle of the Border, he won first place until 2012; and</w:t>
      </w: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13A" w:rsidRDefault="00F8013A"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now qualified for The Nationals to be held in Austin, Texas, on August 22 and 23, 20</w:t>
      </w:r>
      <w:r w:rsidR="00D0687D">
        <w:t>14</w:t>
      </w:r>
      <w:r>
        <w:t>, and he plans to compete in the World</w:t>
      </w:r>
      <w:r w:rsidR="00D0687D">
        <w:t xml:space="preserve"> Championship Powerlifting in 2015; and</w:t>
      </w:r>
    </w:p>
    <w:p w:rsidR="00B05AF9" w:rsidRDefault="00B05AF9" w:rsidP="00B0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B05A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580B">
        <w:t xml:space="preserve">the </w:t>
      </w:r>
      <w:r w:rsidR="00F40BF5">
        <w:t xml:space="preserve">members of the </w:t>
      </w:r>
      <w:r w:rsidR="00C3580B">
        <w:t xml:space="preserve">South Carolina House of Representatives appreciate the standard of excellence that Kenneth McFadden has set in the field of powerlifting and wish him success as he competes at the </w:t>
      </w:r>
      <w:r w:rsidR="00224FB4">
        <w:t xml:space="preserve"> 2014 USA Powerlifting</w:t>
      </w:r>
      <w:r w:rsidR="00C3580B">
        <w:t xml:space="preserve"> Nationals in Austin, Texas</w:t>
      </w:r>
      <w:r w:rsidR="00914F8E">
        <w:t>.  Now, therefore,</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687D">
        <w:t xml:space="preserve"> the members of the South Carolina House of Representatives, by this resolution, congratulate Kenneth McFadden on his extraordinary career in powerlifting and wish him continued success as he competes in the 2014 Nationals of USA Powerlifting.</w:t>
      </w:r>
    </w:p>
    <w:p w:rsidR="00914F8E"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4F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3580B">
        <w:t>provi</w:t>
      </w:r>
      <w:r>
        <w:t>ded to</w:t>
      </w:r>
      <w:r w:rsidR="00C3580B">
        <w:t xml:space="preserve"> Kenneth McFadden.</w:t>
      </w:r>
    </w:p>
    <w:p w:rsidR="00045D2C" w:rsidRDefault="00224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5D2C" w:rsidRDefault="00045D2C" w:rsidP="00857CEC">
      <w:pPr>
        <w:suppressAutoHyphens/>
      </w:pPr>
    </w:p>
    <w:sectPr w:rsidR="00045D2C" w:rsidSect="00857CE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80B" w:rsidRDefault="00C3580B" w:rsidP="009F0C77">
      <w:r>
        <w:separator/>
      </w:r>
    </w:p>
  </w:endnote>
  <w:endnote w:type="continuationSeparator" w:id="0">
    <w:p w:rsidR="00C3580B" w:rsidRDefault="00C358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619F5A-D8B2-4032-AA29-5DA565307BDF}"/>
    <w:embedBold r:id="rId2" w:fontKey="{6B8C486B-7DC5-4D9F-8997-EA43A729FA1F}"/>
  </w:font>
  <w:font w:name="Calibri">
    <w:panose1 w:val="020F0502020204030204"/>
    <w:charset w:val="00"/>
    <w:family w:val="swiss"/>
    <w:pitch w:val="variable"/>
    <w:sig w:usb0="E10002FF" w:usb1="4000ACFF" w:usb2="00000009" w:usb3="00000000" w:csb0="0000019F" w:csb1="00000000"/>
    <w:embedRegular r:id="rId3" w:fontKey="{D0770345-CDCB-463E-B1A8-94F9C90FCE2A}"/>
  </w:font>
  <w:font w:name="Tahoma">
    <w:panose1 w:val="020B0604030504040204"/>
    <w:charset w:val="00"/>
    <w:family w:val="swiss"/>
    <w:pitch w:val="variable"/>
    <w:sig w:usb0="21002A87" w:usb1="80000000" w:usb2="00000008" w:usb3="00000000" w:csb0="000101FF" w:csb1="00000000"/>
    <w:embedRegular r:id="rId4" w:fontKey="{0C357C37-C941-4BF6-BAB6-289207A489C0}"/>
  </w:font>
  <w:font w:name="Cambria">
    <w:panose1 w:val="02040503050406030204"/>
    <w:charset w:val="00"/>
    <w:family w:val="roman"/>
    <w:pitch w:val="variable"/>
    <w:sig w:usb0="E00002FF" w:usb1="400004FF" w:usb2="00000000" w:usb3="00000000" w:csb0="0000019F" w:csb1="00000000"/>
    <w:embedRegular r:id="rId5" w:fontKey="{6AB37FEA-4C74-4E44-9E6D-862B8E566A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CEC" w:rsidRPr="00045D2C" w:rsidRDefault="00857CEC" w:rsidP="00045D2C">
    <w:pPr>
      <w:pStyle w:val="Footer"/>
      <w:tabs>
        <w:tab w:val="clear" w:pos="4680"/>
        <w:tab w:val="clear" w:pos="9360"/>
        <w:tab w:val="center" w:pos="2995"/>
      </w:tabs>
      <w:spacing w:before="120"/>
    </w:pPr>
    <w:r>
      <w:t>[5198]</w:t>
    </w:r>
    <w:r>
      <w:tab/>
    </w:r>
    <w:r w:rsidR="00A24999">
      <w:fldChar w:fldCharType="begin"/>
    </w:r>
    <w:r w:rsidR="00A24999">
      <w:instrText xml:space="preserve"> PAGE  \* MERGEFORMAT </w:instrText>
    </w:r>
    <w:r w:rsidR="00A24999">
      <w:fldChar w:fldCharType="separate"/>
    </w:r>
    <w:r w:rsidR="00B83702">
      <w:rPr>
        <w:noProof/>
      </w:rPr>
      <w:t>1</w:t>
    </w:r>
    <w:r w:rsidR="00A249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80B" w:rsidRDefault="00C3580B" w:rsidP="009F0C77">
      <w:r>
        <w:separator/>
      </w:r>
    </w:p>
  </w:footnote>
  <w:footnote w:type="continuationSeparator" w:id="0">
    <w:p w:rsidR="00C3580B" w:rsidRDefault="00C358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76HTC14"/>
    <w:docVar w:name="CoverBillType" w:val="r"/>
    <w:docVar w:name="docpath" w:val="L:\Council\bills\GM\24076HTC14.DOCX"/>
    <w:docVar w:name="dvBillNumber" w:val="5198"/>
    <w:docVar w:name="dvBillNumberPrefix" w:val="H. "/>
    <w:docVar w:name="dvOriginalBody" w:val="House"/>
    <w:docVar w:name="dvSteno" w:val="GM"/>
    <w:docVar w:name="NameofBody" w:val="h"/>
    <w:docVar w:name="vgroup2" w:val="Council"/>
  </w:docVars>
  <w:rsids>
    <w:rsidRoot w:val="00D73AEB"/>
    <w:rsid w:val="00011869"/>
    <w:rsid w:val="00045D2C"/>
    <w:rsid w:val="000E1785"/>
    <w:rsid w:val="000F40FA"/>
    <w:rsid w:val="0010776B"/>
    <w:rsid w:val="00133E66"/>
    <w:rsid w:val="001435A3"/>
    <w:rsid w:val="00166C8A"/>
    <w:rsid w:val="001D08F2"/>
    <w:rsid w:val="001D525B"/>
    <w:rsid w:val="001D7F4F"/>
    <w:rsid w:val="00224FB4"/>
    <w:rsid w:val="002321B6"/>
    <w:rsid w:val="00250967"/>
    <w:rsid w:val="002543C8"/>
    <w:rsid w:val="00256E74"/>
    <w:rsid w:val="00284AAE"/>
    <w:rsid w:val="002E5912"/>
    <w:rsid w:val="00301B21"/>
    <w:rsid w:val="00325348"/>
    <w:rsid w:val="0032732C"/>
    <w:rsid w:val="00336AD0"/>
    <w:rsid w:val="0037079A"/>
    <w:rsid w:val="003A60C5"/>
    <w:rsid w:val="003D01E8"/>
    <w:rsid w:val="003E5288"/>
    <w:rsid w:val="003F6D79"/>
    <w:rsid w:val="0041760A"/>
    <w:rsid w:val="00417C01"/>
    <w:rsid w:val="00436711"/>
    <w:rsid w:val="00452AD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4855"/>
    <w:rsid w:val="008362E8"/>
    <w:rsid w:val="00857CEC"/>
    <w:rsid w:val="008A1768"/>
    <w:rsid w:val="008F0F33"/>
    <w:rsid w:val="008F4429"/>
    <w:rsid w:val="00914F8E"/>
    <w:rsid w:val="009177AC"/>
    <w:rsid w:val="0094021A"/>
    <w:rsid w:val="009B44AF"/>
    <w:rsid w:val="009C6A0B"/>
    <w:rsid w:val="009F0C77"/>
    <w:rsid w:val="009F4DD1"/>
    <w:rsid w:val="00A17016"/>
    <w:rsid w:val="00A24999"/>
    <w:rsid w:val="00A41684"/>
    <w:rsid w:val="00A64E80"/>
    <w:rsid w:val="00A72BCD"/>
    <w:rsid w:val="00A741D9"/>
    <w:rsid w:val="00A833AB"/>
    <w:rsid w:val="00A9741D"/>
    <w:rsid w:val="00AD4B17"/>
    <w:rsid w:val="00B05AF9"/>
    <w:rsid w:val="00B412D4"/>
    <w:rsid w:val="00B665B8"/>
    <w:rsid w:val="00B83702"/>
    <w:rsid w:val="00BE3C22"/>
    <w:rsid w:val="00BF0C04"/>
    <w:rsid w:val="00C0345E"/>
    <w:rsid w:val="00C3483A"/>
    <w:rsid w:val="00C3580B"/>
    <w:rsid w:val="00C74E9D"/>
    <w:rsid w:val="00C82FD3"/>
    <w:rsid w:val="00C92819"/>
    <w:rsid w:val="00CC6B7B"/>
    <w:rsid w:val="00CD2089"/>
    <w:rsid w:val="00CD5D32"/>
    <w:rsid w:val="00D0687D"/>
    <w:rsid w:val="00D73A67"/>
    <w:rsid w:val="00D73AEB"/>
    <w:rsid w:val="00D970A9"/>
    <w:rsid w:val="00DF3845"/>
    <w:rsid w:val="00E41911"/>
    <w:rsid w:val="00E92EEF"/>
    <w:rsid w:val="00F24442"/>
    <w:rsid w:val="00F40BF5"/>
    <w:rsid w:val="00F50AE3"/>
    <w:rsid w:val="00F67CF1"/>
    <w:rsid w:val="00F8013A"/>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DB0C8B-C10F-4F66-B9BD-CD5D203C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FB4"/>
    <w:rPr>
      <w:rFonts w:ascii="Tahoma" w:hAnsi="Tahoma" w:cs="Tahoma"/>
      <w:sz w:val="16"/>
      <w:szCs w:val="16"/>
    </w:rPr>
  </w:style>
  <w:style w:type="character" w:customStyle="1" w:styleId="BalloonTextChar">
    <w:name w:val="Balloon Text Char"/>
    <w:basedOn w:val="DefaultParagraphFont"/>
    <w:link w:val="BalloonText"/>
    <w:uiPriority w:val="99"/>
    <w:semiHidden/>
    <w:rsid w:val="00224FB4"/>
    <w:rPr>
      <w:rFonts w:ascii="Tahoma" w:eastAsia="Times New Roman" w:hAnsi="Tahoma" w:cs="Tahoma"/>
      <w:sz w:val="16"/>
      <w:szCs w:val="16"/>
    </w:rPr>
  </w:style>
  <w:style w:type="character" w:styleId="Hyperlink">
    <w:name w:val="Hyperlink"/>
    <w:basedOn w:val="DefaultParagraphFont"/>
    <w:uiPriority w:val="99"/>
    <w:unhideWhenUsed/>
    <w:rsid w:val="00857C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98_20140501.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D9B08-544C-4274-8A97-420D46EBF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5198: Kenneth McFadden - South Carolina Legislature Online</dc:title>
  <dc:creator>%USERNAME%</dc:creator>
  <cp:lastModifiedBy>N Cumfer</cp:lastModifiedBy>
  <cp:revision>6</cp:revision>
  <cp:lastPrinted>2014-04-30T21:23:00Z</cp:lastPrinted>
  <dcterms:created xsi:type="dcterms:W3CDTF">2014-05-01T16:08:00Z</dcterms:created>
  <dcterms:modified xsi:type="dcterms:W3CDTF">2014-12-05T17:10:00Z</dcterms:modified>
</cp:coreProperties>
</file>