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3CF" w:rsidRDefault="00B103CF" w:rsidP="00B103CF">
      <w:pPr>
        <w:widowControl w:val="0"/>
        <w:jc w:val="center"/>
      </w:pPr>
      <w:r w:rsidRPr="00B103CF">
        <w:rPr>
          <w:b/>
        </w:rPr>
        <w:t>South Carolina General Assembly</w:t>
      </w:r>
    </w:p>
    <w:p w:rsidR="00B103CF" w:rsidRDefault="00B103CF" w:rsidP="00B103CF">
      <w:pPr>
        <w:widowControl w:val="0"/>
        <w:jc w:val="center"/>
      </w:pPr>
      <w:r>
        <w:t>120th Session, 2013-2014</w:t>
      </w:r>
    </w:p>
    <w:p w:rsidR="00B103CF" w:rsidRDefault="00B103CF" w:rsidP="00B103CF">
      <w:pPr>
        <w:widowControl w:val="0"/>
        <w:jc w:val="left"/>
      </w:pPr>
    </w:p>
    <w:p w:rsidR="00B103CF" w:rsidRDefault="00B103CF" w:rsidP="00B103CF">
      <w:pPr>
        <w:widowControl w:val="0"/>
        <w:jc w:val="left"/>
        <w:rPr>
          <w:b/>
        </w:rPr>
      </w:pPr>
      <w:r w:rsidRPr="00B103CF">
        <w:rPr>
          <w:b/>
        </w:rPr>
        <w:t>H. 5241</w:t>
      </w:r>
    </w:p>
    <w:p w:rsidR="00B103CF" w:rsidRDefault="00B103CF" w:rsidP="00B103CF">
      <w:pPr>
        <w:widowControl w:val="0"/>
        <w:jc w:val="left"/>
        <w:rPr>
          <w:b/>
        </w:rPr>
      </w:pPr>
    </w:p>
    <w:p w:rsidR="00B103CF" w:rsidRDefault="00B103CF" w:rsidP="00B103CF">
      <w:pPr>
        <w:widowControl w:val="0"/>
        <w:jc w:val="left"/>
      </w:pPr>
      <w:r w:rsidRPr="00B103CF">
        <w:rPr>
          <w:b/>
        </w:rPr>
        <w:t>STATUS INFORMATION</w:t>
      </w:r>
    </w:p>
    <w:p w:rsidR="00B103CF" w:rsidRDefault="00B103CF" w:rsidP="00B103CF">
      <w:pPr>
        <w:widowControl w:val="0"/>
        <w:jc w:val="left"/>
      </w:pPr>
    </w:p>
    <w:p w:rsidR="00B103CF" w:rsidRDefault="00B103CF" w:rsidP="00B103CF">
      <w:pPr>
        <w:widowControl w:val="0"/>
        <w:jc w:val="left"/>
      </w:pPr>
      <w:r>
        <w:t>House Resolution</w:t>
      </w:r>
    </w:p>
    <w:p w:rsidR="00B103CF" w:rsidRDefault="00B103CF" w:rsidP="00B103CF">
      <w:pPr>
        <w:widowControl w:val="0"/>
        <w:jc w:val="left"/>
      </w:pPr>
      <w:r>
        <w:t>Sponsors: Rep. W.J. McLeod</w:t>
      </w:r>
    </w:p>
    <w:p w:rsidR="00B103CF" w:rsidRDefault="00B103CF" w:rsidP="00B103CF">
      <w:pPr>
        <w:widowControl w:val="0"/>
        <w:jc w:val="left"/>
      </w:pPr>
      <w:r>
        <w:t>Document Path: l:\council\bills\ms\7422ahb14.docx</w:t>
      </w:r>
    </w:p>
    <w:p w:rsidR="00B103CF" w:rsidRDefault="00B103CF" w:rsidP="00B103CF">
      <w:pPr>
        <w:widowControl w:val="0"/>
        <w:jc w:val="left"/>
      </w:pPr>
    </w:p>
    <w:p w:rsidR="00B103CF" w:rsidRDefault="00B103CF" w:rsidP="00B103CF">
      <w:pPr>
        <w:widowControl w:val="0"/>
        <w:jc w:val="left"/>
      </w:pPr>
      <w:r>
        <w:t>Introduced in the House on May 13, 2014</w:t>
      </w:r>
    </w:p>
    <w:p w:rsidR="00B103CF" w:rsidRDefault="00B103CF" w:rsidP="00B103CF">
      <w:pPr>
        <w:widowControl w:val="0"/>
        <w:jc w:val="left"/>
      </w:pPr>
      <w:r>
        <w:t>Adopted by the House on May 13, 2014</w:t>
      </w:r>
    </w:p>
    <w:p w:rsidR="00B103CF" w:rsidRDefault="00B103CF" w:rsidP="00B103CF">
      <w:pPr>
        <w:widowControl w:val="0"/>
        <w:jc w:val="left"/>
      </w:pPr>
    </w:p>
    <w:p w:rsidR="00B103CF" w:rsidRDefault="00B103CF" w:rsidP="00B103CF">
      <w:pPr>
        <w:widowControl w:val="0"/>
        <w:jc w:val="left"/>
      </w:pPr>
      <w:r>
        <w:t xml:space="preserve">Summary: </w:t>
      </w:r>
      <w:r w:rsidR="00433C6F">
        <w:t>Silver Haired Legislature</w:t>
      </w:r>
    </w:p>
    <w:p w:rsidR="00B103CF" w:rsidRDefault="00B103CF" w:rsidP="00B103CF">
      <w:pPr>
        <w:widowControl w:val="0"/>
        <w:jc w:val="left"/>
      </w:pPr>
    </w:p>
    <w:p w:rsidR="00B103CF" w:rsidRDefault="00B103CF" w:rsidP="00B103CF">
      <w:pPr>
        <w:widowControl w:val="0"/>
        <w:jc w:val="left"/>
      </w:pPr>
    </w:p>
    <w:p w:rsidR="00B103CF" w:rsidRDefault="00B103CF" w:rsidP="00B103CF">
      <w:pPr>
        <w:widowControl w:val="0"/>
        <w:tabs>
          <w:tab w:val="center" w:pos="590"/>
          <w:tab w:val="center" w:pos="1440"/>
          <w:tab w:val="left" w:pos="1872"/>
          <w:tab w:val="left" w:pos="9187"/>
        </w:tabs>
        <w:jc w:val="left"/>
      </w:pPr>
      <w:r w:rsidRPr="00B103CF">
        <w:rPr>
          <w:b/>
        </w:rPr>
        <w:t>HISTORY OF LEGISLATIVE ACTIONS</w:t>
      </w:r>
    </w:p>
    <w:p w:rsidR="00B103CF" w:rsidRDefault="00B103CF" w:rsidP="00B103CF">
      <w:pPr>
        <w:widowControl w:val="0"/>
        <w:tabs>
          <w:tab w:val="center" w:pos="590"/>
          <w:tab w:val="center" w:pos="1440"/>
          <w:tab w:val="left" w:pos="1872"/>
          <w:tab w:val="left" w:pos="9187"/>
        </w:tabs>
        <w:jc w:val="left"/>
      </w:pPr>
    </w:p>
    <w:p w:rsidR="00B103CF" w:rsidRPr="00B103CF" w:rsidRDefault="00B103CF" w:rsidP="00B103CF">
      <w:pPr>
        <w:widowControl w:val="0"/>
        <w:tabs>
          <w:tab w:val="center" w:pos="590"/>
          <w:tab w:val="center" w:pos="1440"/>
          <w:tab w:val="left" w:pos="1872"/>
          <w:tab w:val="left" w:pos="9187"/>
        </w:tabs>
        <w:jc w:val="left"/>
      </w:pPr>
      <w:r w:rsidRPr="00B103CF">
        <w:rPr>
          <w:u w:val="single"/>
        </w:rPr>
        <w:tab/>
        <w:t>Date</w:t>
      </w:r>
      <w:r w:rsidRPr="00B103CF">
        <w:rPr>
          <w:u w:val="single"/>
        </w:rPr>
        <w:tab/>
        <w:t>Body</w:t>
      </w:r>
      <w:r w:rsidRPr="00B103CF">
        <w:rPr>
          <w:u w:val="single"/>
        </w:rPr>
        <w:tab/>
        <w:t>Action Description with journal page number</w:t>
      </w:r>
      <w:r w:rsidRPr="00B103CF">
        <w:rPr>
          <w:u w:val="single"/>
        </w:rPr>
        <w:tab/>
      </w:r>
      <w:bookmarkStart w:id="0" w:name="_GoBack"/>
      <w:bookmarkEnd w:id="0"/>
    </w:p>
    <w:p w:rsidR="00BE0126" w:rsidRDefault="00BE0126" w:rsidP="00BE0126">
      <w:pPr>
        <w:widowControl w:val="0"/>
        <w:tabs>
          <w:tab w:val="right" w:pos="1008"/>
          <w:tab w:val="left" w:pos="1152"/>
          <w:tab w:val="left" w:pos="1872"/>
          <w:tab w:val="left" w:pos="9187"/>
        </w:tabs>
        <w:ind w:left="2088" w:hanging="2088"/>
        <w:jc w:val="left"/>
      </w:pPr>
      <w:r>
        <w:tab/>
        <w:t>5/13/2014</w:t>
      </w:r>
      <w:r>
        <w:tab/>
        <w:t>House</w:t>
      </w:r>
      <w:r>
        <w:tab/>
      </w:r>
      <w:r w:rsidRPr="0048549F">
        <w:t>Introduced and adopted (</w:t>
      </w:r>
      <w:hyperlink r:id="rId7" w:history="1">
        <w:r w:rsidRPr="0048549F">
          <w:rPr>
            <w:rStyle w:val="Hyperlink"/>
          </w:rPr>
          <w:t>House Journal</w:t>
        </w:r>
        <w:r w:rsidRPr="0048549F">
          <w:rPr>
            <w:rStyle w:val="Hyperlink"/>
          </w:rPr>
          <w:noBreakHyphen/>
          <w:t>page 31</w:t>
        </w:r>
      </w:hyperlink>
      <w:r w:rsidRPr="0048549F">
        <w:t>)</w:t>
      </w:r>
    </w:p>
    <w:p w:rsidR="00BE0126" w:rsidRDefault="00BE0126" w:rsidP="00BE0126">
      <w:pPr>
        <w:widowControl w:val="0"/>
        <w:tabs>
          <w:tab w:val="right" w:pos="1008"/>
          <w:tab w:val="left" w:pos="1152"/>
          <w:tab w:val="left" w:pos="1872"/>
          <w:tab w:val="left" w:pos="9187"/>
        </w:tabs>
        <w:ind w:left="2088" w:hanging="2088"/>
        <w:jc w:val="left"/>
      </w:pPr>
    </w:p>
    <w:p w:rsidR="00B103CF" w:rsidRPr="00B103CF" w:rsidRDefault="00B103CF" w:rsidP="00B103CF">
      <w:pPr>
        <w:widowControl w:val="0"/>
        <w:tabs>
          <w:tab w:val="right" w:pos="1008"/>
          <w:tab w:val="left" w:pos="1152"/>
          <w:tab w:val="left" w:pos="1872"/>
          <w:tab w:val="left" w:pos="9187"/>
        </w:tabs>
        <w:ind w:left="2088" w:hanging="2088"/>
        <w:jc w:val="left"/>
      </w:pPr>
    </w:p>
    <w:p w:rsidR="00B103CF" w:rsidRDefault="00B103CF" w:rsidP="00B103CF">
      <w:r w:rsidRPr="00B103CF">
        <w:rPr>
          <w:b/>
        </w:rPr>
        <w:t>VERSIONS OF THIS BILL</w:t>
      </w:r>
    </w:p>
    <w:p w:rsidR="00B103CF" w:rsidRDefault="00B103CF" w:rsidP="00B103CF"/>
    <w:p w:rsidR="00B103CF" w:rsidRDefault="00B05A7C" w:rsidP="00B103CF">
      <w:hyperlink r:id="rId8" w:history="1">
        <w:r w:rsidR="00B103CF">
          <w:rPr>
            <w:rStyle w:val="Hyperlink"/>
          </w:rPr>
          <w:t>5/13/2014</w:t>
        </w:r>
      </w:hyperlink>
    </w:p>
    <w:p w:rsidR="00B22330" w:rsidRDefault="00B05A7C" w:rsidP="00B103CF">
      <w:hyperlink r:id="rId9" w:history="1">
        <w:r w:rsidR="00B22330" w:rsidRPr="00B22330">
          <w:rPr>
            <w:rStyle w:val="Hyperlink"/>
          </w:rPr>
          <w:t>5/19/2014</w:t>
        </w:r>
      </w:hyperlink>
    </w:p>
    <w:p w:rsidR="00B103CF" w:rsidRDefault="00B103CF" w:rsidP="00B103CF"/>
    <w:p w:rsidR="00B103CF" w:rsidRDefault="00B103CF" w:rsidP="00B103CF">
      <w:pPr>
        <w:sectPr w:rsidR="00B103CF" w:rsidSect="00B103CF">
          <w:pgSz w:w="12240" w:h="15840" w:code="1"/>
          <w:pgMar w:top="1080" w:right="1440" w:bottom="1080" w:left="1440" w:header="720" w:footer="720" w:gutter="0"/>
          <w:cols w:space="720"/>
          <w:noEndnote/>
          <w:docGrid w:linePitch="360"/>
        </w:sectPr>
      </w:pPr>
    </w:p>
    <w:p w:rsidR="00B22330" w:rsidRDefault="00B22330" w:rsidP="001D7F4F">
      <w:pPr>
        <w:pStyle w:val="BillDots"/>
      </w:pPr>
    </w:p>
    <w:p w:rsidR="00B22330" w:rsidRDefault="00B22330" w:rsidP="003D01E8">
      <w:pPr>
        <w:pStyle w:val="Numbersforbill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Pr="00325348" w:rsidRDefault="00B22330" w:rsidP="000D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5350E">
        <w:rPr>
          <w:color w:val="000000" w:themeColor="text1"/>
          <w:u w:color="000000" w:themeColor="text1"/>
        </w:rPr>
        <w:t>TO AUTHORIZE THE SOUTH CAROLINA SILVER HAIRED LEGISLATURE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PROVIDED THE HOUSE IS NOT IN SESSION</w:t>
      </w:r>
      <w:r>
        <w:rPr>
          <w:color w:val="000000" w:themeColor="text1"/>
          <w:u w:color="000000" w:themeColor="text1"/>
        </w:rPr>
        <w:t xml:space="preserve"> OR THE CHAMBER IS OTHERWISE UNAVAILABLE</w:t>
      </w:r>
      <w:r w:rsidRPr="0075350E">
        <w:rPr>
          <w:color w:val="000000" w:themeColor="text1"/>
          <w:u w:color="000000" w:themeColor="text1"/>
        </w:rPr>
        <w:t xml:space="preserve">, AND TO PROVIDE FOR THE USE OF THE HOUSE CHAMBER ON ALTERNATE DATES AND TIMES AS MAY BE SELECTED BY THE SPEAKER. </w:t>
      </w: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2330" w:rsidRDefault="00B2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330" w:rsidRPr="0075350E" w:rsidRDefault="00B22330"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That the South Carolina Silver Haired Legislature is authorized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xml:space="preserve">,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B22330" w:rsidRPr="0075350E" w:rsidRDefault="00B22330"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330" w:rsidRDefault="00B22330"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B22330" w:rsidRDefault="00B223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E0C" w:rsidRDefault="000D6E0C" w:rsidP="00B22330">
      <w:pPr>
        <w:pStyle w:val="BillDots"/>
      </w:pPr>
    </w:p>
    <w:sectPr w:rsidR="000D6E0C" w:rsidSect="00BA0A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DDC" w:rsidRDefault="00774DDC" w:rsidP="009F0C77">
      <w:r>
        <w:separator/>
      </w:r>
    </w:p>
  </w:endnote>
  <w:endnote w:type="continuationSeparator" w:id="0">
    <w:p w:rsidR="00774DDC" w:rsidRDefault="00774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1E4AC-8CFB-4ABE-AC4A-199ECF41C549}"/>
    <w:embedBold r:id="rId2" w:fontKey="{E4408C85-C0F6-49F4-AA95-9EEE3159F0C0}"/>
  </w:font>
  <w:font w:name="Calibri">
    <w:panose1 w:val="020F0502020204030204"/>
    <w:charset w:val="00"/>
    <w:family w:val="swiss"/>
    <w:pitch w:val="variable"/>
    <w:sig w:usb0="E10002FF" w:usb1="4000ACFF" w:usb2="00000009" w:usb3="00000000" w:csb0="0000019F" w:csb1="00000000"/>
    <w:embedRegular r:id="rId3" w:fontKey="{CB297990-E6E3-488F-B36D-33378405AAD8}"/>
  </w:font>
  <w:font w:name="Tahoma">
    <w:panose1 w:val="020B0604030504040204"/>
    <w:charset w:val="00"/>
    <w:family w:val="swiss"/>
    <w:pitch w:val="variable"/>
    <w:sig w:usb0="21002A87" w:usb1="80000000" w:usb2="00000008" w:usb3="00000000" w:csb0="000101FF" w:csb1="00000000"/>
    <w:embedRegular r:id="rId4" w:fontKey="{0378D1BD-5937-4B4A-8464-21C800284063}"/>
  </w:font>
  <w:font w:name="Cambria">
    <w:panose1 w:val="02040503050406030204"/>
    <w:charset w:val="00"/>
    <w:family w:val="roman"/>
    <w:pitch w:val="variable"/>
    <w:sig w:usb0="E00002FF" w:usb1="400004FF" w:usb2="00000000" w:usb3="00000000" w:csb0="0000019F" w:csb1="00000000"/>
    <w:embedRegular r:id="rId5" w:fontKey="{DC01F60A-6F0D-4E69-9C11-272E4F489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75" w:rsidRPr="000D6E0C" w:rsidRDefault="000D6E0C" w:rsidP="000D6E0C">
    <w:pPr>
      <w:pStyle w:val="Footer"/>
      <w:tabs>
        <w:tab w:val="clear" w:pos="4680"/>
        <w:tab w:val="clear" w:pos="9360"/>
        <w:tab w:val="center" w:pos="2995"/>
      </w:tabs>
      <w:spacing w:before="120"/>
    </w:pPr>
    <w:r>
      <w:t>[5241]</w:t>
    </w:r>
    <w:r>
      <w:tab/>
    </w:r>
    <w:r w:rsidR="00B22330">
      <w:fldChar w:fldCharType="begin"/>
    </w:r>
    <w:r w:rsidR="00B22330">
      <w:instrText xml:space="preserve"> PAGE  \* MERGEFORMAT </w:instrText>
    </w:r>
    <w:r w:rsidR="00B22330">
      <w:fldChar w:fldCharType="separate"/>
    </w:r>
    <w:r w:rsidR="00B05A7C">
      <w:rPr>
        <w:noProof/>
      </w:rPr>
      <w:t>1</w:t>
    </w:r>
    <w:r w:rsidR="00B223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DDC" w:rsidRDefault="00774DDC" w:rsidP="009F0C77">
      <w:r>
        <w:separator/>
      </w:r>
    </w:p>
  </w:footnote>
  <w:footnote w:type="continuationSeparator" w:id="0">
    <w:p w:rsidR="00774DDC" w:rsidRDefault="00774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2AHB14"/>
    <w:docVar w:name="CoverBillType" w:val="r"/>
    <w:docVar w:name="docpath" w:val="L:\Council\bills\MS\7422AHB14.DOCX"/>
    <w:docVar w:name="dvBillNumber" w:val="5241"/>
    <w:docVar w:name="dvBillNumberPrefix" w:val="H. "/>
    <w:docVar w:name="dvOriginalBody" w:val="House"/>
    <w:docVar w:name="dvSteno" w:val="MS"/>
    <w:docVar w:name="NameofBody" w:val="h"/>
    <w:docVar w:name="vgroup2" w:val="Council"/>
  </w:docVars>
  <w:rsids>
    <w:rsidRoot w:val="00A65B6A"/>
    <w:rsid w:val="00011869"/>
    <w:rsid w:val="00065B65"/>
    <w:rsid w:val="000D6E0C"/>
    <w:rsid w:val="000E1785"/>
    <w:rsid w:val="000F40FA"/>
    <w:rsid w:val="0010776B"/>
    <w:rsid w:val="00133E66"/>
    <w:rsid w:val="001435A3"/>
    <w:rsid w:val="001D08F2"/>
    <w:rsid w:val="001D525B"/>
    <w:rsid w:val="001D7F4F"/>
    <w:rsid w:val="00205918"/>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3C6F"/>
    <w:rsid w:val="004809EE"/>
    <w:rsid w:val="004A1775"/>
    <w:rsid w:val="004E7D54"/>
    <w:rsid w:val="005273C6"/>
    <w:rsid w:val="00530A69"/>
    <w:rsid w:val="00545593"/>
    <w:rsid w:val="00551915"/>
    <w:rsid w:val="00577C6C"/>
    <w:rsid w:val="005C2FE2"/>
    <w:rsid w:val="005E2BC9"/>
    <w:rsid w:val="00605102"/>
    <w:rsid w:val="006215AA"/>
    <w:rsid w:val="006913C9"/>
    <w:rsid w:val="0069470D"/>
    <w:rsid w:val="006B39B8"/>
    <w:rsid w:val="00734F00"/>
    <w:rsid w:val="00766778"/>
    <w:rsid w:val="00774DDC"/>
    <w:rsid w:val="007A70AE"/>
    <w:rsid w:val="008158A0"/>
    <w:rsid w:val="008362E8"/>
    <w:rsid w:val="008A1768"/>
    <w:rsid w:val="008F0F33"/>
    <w:rsid w:val="008F4429"/>
    <w:rsid w:val="009163C3"/>
    <w:rsid w:val="0094021A"/>
    <w:rsid w:val="009B44AF"/>
    <w:rsid w:val="009C6A0B"/>
    <w:rsid w:val="009F0C77"/>
    <w:rsid w:val="009F4DD1"/>
    <w:rsid w:val="00A41684"/>
    <w:rsid w:val="00A64E80"/>
    <w:rsid w:val="00A65B6A"/>
    <w:rsid w:val="00A72BCD"/>
    <w:rsid w:val="00A741D9"/>
    <w:rsid w:val="00A833AB"/>
    <w:rsid w:val="00A9741D"/>
    <w:rsid w:val="00AD4B17"/>
    <w:rsid w:val="00B05A7C"/>
    <w:rsid w:val="00B103CF"/>
    <w:rsid w:val="00B22330"/>
    <w:rsid w:val="00B412D4"/>
    <w:rsid w:val="00BE012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CF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D46015-6DC8-4EBF-BDB8-3E1F45C7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CF3"/>
    <w:rPr>
      <w:rFonts w:ascii="Tahoma" w:hAnsi="Tahoma" w:cs="Tahoma"/>
      <w:sz w:val="16"/>
      <w:szCs w:val="16"/>
    </w:rPr>
  </w:style>
  <w:style w:type="character" w:customStyle="1" w:styleId="BalloonTextChar">
    <w:name w:val="Balloon Text Char"/>
    <w:basedOn w:val="DefaultParagraphFont"/>
    <w:link w:val="BalloonText"/>
    <w:uiPriority w:val="99"/>
    <w:semiHidden/>
    <w:rsid w:val="00F83CF3"/>
    <w:rPr>
      <w:rFonts w:ascii="Tahoma" w:eastAsia="Times New Roman" w:hAnsi="Tahoma" w:cs="Tahoma"/>
      <w:sz w:val="16"/>
      <w:szCs w:val="16"/>
    </w:rPr>
  </w:style>
  <w:style w:type="character" w:styleId="Hyperlink">
    <w:name w:val="Hyperlink"/>
    <w:basedOn w:val="DefaultParagraphFont"/>
    <w:uiPriority w:val="99"/>
    <w:unhideWhenUsed/>
    <w:rsid w:val="00B103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41_20140513.docx" TargetMode="External"/><Relationship Id="rId3" Type="http://schemas.openxmlformats.org/officeDocument/2006/relationships/settings" Target="settings.xml"/><Relationship Id="rId7" Type="http://schemas.openxmlformats.org/officeDocument/2006/relationships/hyperlink" Target="file:///H:\HJ%20Archive\2014\05-1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41_2014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127B3-31B0-44E2-858E-00D95034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291</Words>
  <Characters>1660</Characters>
  <Application>Microsoft Office Word</Application>
  <DocSecurity>0</DocSecurity>
  <Lines>13</Lines>
  <Paragraphs>3</Paragraphs>
  <ScaleCrop>false</ScaleCrop>
  <Company>LPITS</Company>
  <LinksUpToDate>false</LinksUpToDate>
  <CharactersWithSpaces>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5241: Silver Haired Legislature - South Carolina Legislature Online</dc:title>
  <dc:creator>MarthaSanders</dc:creator>
  <cp:lastModifiedBy>N Cumfer</cp:lastModifiedBy>
  <cp:revision>4</cp:revision>
  <cp:lastPrinted>2014-05-13T15:25:00Z</cp:lastPrinted>
  <dcterms:created xsi:type="dcterms:W3CDTF">2014-05-19T19:43:00Z</dcterms:created>
  <dcterms:modified xsi:type="dcterms:W3CDTF">2014-12-05T17:10:00Z</dcterms:modified>
</cp:coreProperties>
</file>