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1CE" w:rsidRDefault="003F51CE" w:rsidP="003F51CE">
      <w:pPr>
        <w:widowControl w:val="0"/>
        <w:jc w:val="center"/>
      </w:pPr>
      <w:r w:rsidRPr="003F51CE">
        <w:rPr>
          <w:b/>
        </w:rPr>
        <w:t>South Carolina General Assembly</w:t>
      </w:r>
    </w:p>
    <w:p w:rsidR="003F51CE" w:rsidRDefault="003F51CE" w:rsidP="003F51CE">
      <w:pPr>
        <w:widowControl w:val="0"/>
        <w:jc w:val="center"/>
      </w:pPr>
      <w:r>
        <w:t>120th Session, 2013-2014</w:t>
      </w:r>
    </w:p>
    <w:p w:rsidR="003F51CE" w:rsidRDefault="003F51CE" w:rsidP="003F51CE">
      <w:pPr>
        <w:widowControl w:val="0"/>
        <w:jc w:val="left"/>
      </w:pPr>
    </w:p>
    <w:p w:rsidR="003F51CE" w:rsidRDefault="003F51CE" w:rsidP="003F51CE">
      <w:pPr>
        <w:widowControl w:val="0"/>
        <w:jc w:val="left"/>
        <w:rPr>
          <w:b/>
        </w:rPr>
      </w:pPr>
      <w:r w:rsidRPr="003F51CE">
        <w:rPr>
          <w:b/>
        </w:rPr>
        <w:t>H. 5320</w:t>
      </w:r>
    </w:p>
    <w:p w:rsidR="003F51CE" w:rsidRDefault="003F51CE" w:rsidP="003F51CE">
      <w:pPr>
        <w:widowControl w:val="0"/>
        <w:jc w:val="left"/>
        <w:rPr>
          <w:b/>
        </w:rPr>
      </w:pPr>
    </w:p>
    <w:p w:rsidR="003F51CE" w:rsidRDefault="003F51CE" w:rsidP="003F51CE">
      <w:pPr>
        <w:widowControl w:val="0"/>
        <w:jc w:val="left"/>
      </w:pPr>
      <w:r w:rsidRPr="003F51CE">
        <w:rPr>
          <w:b/>
        </w:rPr>
        <w:t>STATUS INFORMATION</w:t>
      </w:r>
    </w:p>
    <w:p w:rsidR="003F51CE" w:rsidRDefault="003F51CE" w:rsidP="003F51CE">
      <w:pPr>
        <w:widowControl w:val="0"/>
        <w:jc w:val="left"/>
      </w:pPr>
    </w:p>
    <w:p w:rsidR="003F51CE" w:rsidRDefault="003F51CE" w:rsidP="003F51CE">
      <w:pPr>
        <w:widowControl w:val="0"/>
        <w:jc w:val="left"/>
      </w:pPr>
      <w:r>
        <w:t>House Resolution</w:t>
      </w:r>
    </w:p>
    <w:p w:rsidR="003F51CE" w:rsidRDefault="003F51CE" w:rsidP="003F51CE">
      <w:pPr>
        <w:widowControl w:val="0"/>
        <w:jc w:val="left"/>
      </w:pPr>
      <w:r>
        <w:t>Sponsors: Reps. King, Rutherford, Sellers, Norrell, Neal, Mitchell and Delleney</w:t>
      </w:r>
    </w:p>
    <w:p w:rsidR="003F51CE" w:rsidRDefault="003F51CE" w:rsidP="003F51CE">
      <w:pPr>
        <w:widowControl w:val="0"/>
        <w:jc w:val="left"/>
      </w:pPr>
      <w:r>
        <w:t>Document Path: l:\council\bills\cz\00005ctz14.docx</w:t>
      </w:r>
    </w:p>
    <w:p w:rsidR="003F51CE" w:rsidRDefault="003F51CE" w:rsidP="003F51CE">
      <w:pPr>
        <w:widowControl w:val="0"/>
        <w:jc w:val="left"/>
      </w:pPr>
    </w:p>
    <w:p w:rsidR="003F51CE" w:rsidRDefault="003F51CE" w:rsidP="003F51CE">
      <w:pPr>
        <w:widowControl w:val="0"/>
        <w:jc w:val="left"/>
      </w:pPr>
      <w:r>
        <w:t>Introduced in the House on May 28, 2014</w:t>
      </w:r>
    </w:p>
    <w:p w:rsidR="003F51CE" w:rsidRDefault="003F51CE" w:rsidP="003F51CE">
      <w:pPr>
        <w:widowControl w:val="0"/>
        <w:jc w:val="left"/>
      </w:pPr>
      <w:r>
        <w:t>Adopted by the House on May 28, 2014</w:t>
      </w:r>
    </w:p>
    <w:p w:rsidR="003F51CE" w:rsidRDefault="003F51CE" w:rsidP="003F51CE">
      <w:pPr>
        <w:widowControl w:val="0"/>
        <w:jc w:val="left"/>
      </w:pPr>
    </w:p>
    <w:p w:rsidR="003F51CE" w:rsidRDefault="003F51CE" w:rsidP="003F51CE">
      <w:pPr>
        <w:widowControl w:val="0"/>
        <w:jc w:val="left"/>
      </w:pPr>
      <w:r>
        <w:t xml:space="preserve">Summary: </w:t>
      </w:r>
      <w:r w:rsidR="006C1E37">
        <w:t>Angie Laura King Corley</w:t>
      </w:r>
    </w:p>
    <w:p w:rsidR="003F51CE" w:rsidRDefault="003F51CE" w:rsidP="003F51CE">
      <w:pPr>
        <w:widowControl w:val="0"/>
        <w:jc w:val="left"/>
      </w:pPr>
    </w:p>
    <w:p w:rsidR="003F51CE" w:rsidRDefault="003F51CE" w:rsidP="003F51CE">
      <w:pPr>
        <w:widowControl w:val="0"/>
        <w:jc w:val="left"/>
      </w:pPr>
    </w:p>
    <w:p w:rsidR="003F51CE" w:rsidRDefault="003F51CE" w:rsidP="003F51CE">
      <w:pPr>
        <w:widowControl w:val="0"/>
        <w:tabs>
          <w:tab w:val="center" w:pos="590"/>
          <w:tab w:val="center" w:pos="1440"/>
          <w:tab w:val="left" w:pos="1872"/>
          <w:tab w:val="left" w:pos="9187"/>
        </w:tabs>
        <w:jc w:val="left"/>
      </w:pPr>
      <w:r w:rsidRPr="003F51CE">
        <w:rPr>
          <w:b/>
        </w:rPr>
        <w:t>HISTORY OF LEGISLATIVE ACTIONS</w:t>
      </w:r>
    </w:p>
    <w:p w:rsidR="003F51CE" w:rsidRDefault="003F51CE" w:rsidP="003F51CE">
      <w:pPr>
        <w:widowControl w:val="0"/>
        <w:tabs>
          <w:tab w:val="center" w:pos="590"/>
          <w:tab w:val="center" w:pos="1440"/>
          <w:tab w:val="left" w:pos="1872"/>
          <w:tab w:val="left" w:pos="9187"/>
        </w:tabs>
        <w:jc w:val="left"/>
      </w:pPr>
    </w:p>
    <w:p w:rsidR="003F51CE" w:rsidRPr="003F51CE" w:rsidRDefault="003F51CE" w:rsidP="003F51CE">
      <w:pPr>
        <w:widowControl w:val="0"/>
        <w:tabs>
          <w:tab w:val="center" w:pos="590"/>
          <w:tab w:val="center" w:pos="1440"/>
          <w:tab w:val="left" w:pos="1872"/>
          <w:tab w:val="left" w:pos="9187"/>
        </w:tabs>
        <w:jc w:val="left"/>
      </w:pPr>
      <w:r w:rsidRPr="003F51CE">
        <w:rPr>
          <w:u w:val="single"/>
        </w:rPr>
        <w:tab/>
        <w:t>Date</w:t>
      </w:r>
      <w:r w:rsidRPr="003F51CE">
        <w:rPr>
          <w:u w:val="single"/>
        </w:rPr>
        <w:tab/>
        <w:t>Body</w:t>
      </w:r>
      <w:r w:rsidRPr="003F51CE">
        <w:rPr>
          <w:u w:val="single"/>
        </w:rPr>
        <w:tab/>
        <w:t>Action Description with journal page number</w:t>
      </w:r>
      <w:r w:rsidRPr="003F51CE">
        <w:rPr>
          <w:u w:val="single"/>
        </w:rPr>
        <w:tab/>
      </w:r>
      <w:bookmarkStart w:id="0" w:name="_GoBack"/>
      <w:bookmarkEnd w:id="0"/>
    </w:p>
    <w:p w:rsidR="003F51CE" w:rsidRDefault="003F51CE" w:rsidP="003F51CE">
      <w:pPr>
        <w:widowControl w:val="0"/>
        <w:tabs>
          <w:tab w:val="right" w:pos="1008"/>
          <w:tab w:val="left" w:pos="1152"/>
          <w:tab w:val="left" w:pos="1872"/>
          <w:tab w:val="left" w:pos="9187"/>
        </w:tabs>
        <w:ind w:left="2088" w:hanging="2088"/>
        <w:jc w:val="left"/>
      </w:pPr>
      <w:r>
        <w:tab/>
        <w:t>5/28/2014</w:t>
      </w:r>
      <w:r>
        <w:tab/>
        <w:t>House</w:t>
      </w:r>
      <w:r>
        <w:tab/>
      </w:r>
      <w:r w:rsidRPr="00567244">
        <w:t>Introduced and adopted</w:t>
      </w:r>
    </w:p>
    <w:p w:rsidR="003F51CE" w:rsidRDefault="003F51CE" w:rsidP="003F51CE">
      <w:pPr>
        <w:widowControl w:val="0"/>
        <w:tabs>
          <w:tab w:val="right" w:pos="1008"/>
          <w:tab w:val="left" w:pos="1152"/>
          <w:tab w:val="left" w:pos="1872"/>
          <w:tab w:val="left" w:pos="9187"/>
        </w:tabs>
        <w:ind w:left="2088" w:hanging="2088"/>
        <w:jc w:val="left"/>
      </w:pPr>
    </w:p>
    <w:p w:rsidR="003F51CE" w:rsidRPr="003F51CE" w:rsidRDefault="003F51CE" w:rsidP="003F51CE">
      <w:pPr>
        <w:widowControl w:val="0"/>
        <w:tabs>
          <w:tab w:val="right" w:pos="1008"/>
          <w:tab w:val="left" w:pos="1152"/>
          <w:tab w:val="left" w:pos="1872"/>
          <w:tab w:val="left" w:pos="9187"/>
        </w:tabs>
        <w:ind w:left="2088" w:hanging="2088"/>
        <w:jc w:val="left"/>
      </w:pPr>
    </w:p>
    <w:p w:rsidR="003F51CE" w:rsidRDefault="003F51CE" w:rsidP="003F51CE">
      <w:r w:rsidRPr="003F51CE">
        <w:rPr>
          <w:b/>
        </w:rPr>
        <w:t>VERSIONS OF THIS BILL</w:t>
      </w:r>
    </w:p>
    <w:p w:rsidR="003F51CE" w:rsidRDefault="003F51CE" w:rsidP="003F51CE"/>
    <w:p w:rsidR="003F51CE" w:rsidRDefault="00415DA6" w:rsidP="003F51CE">
      <w:hyperlink r:id="rId7" w:history="1">
        <w:r w:rsidR="003F51CE">
          <w:rPr>
            <w:rStyle w:val="Hyperlink"/>
          </w:rPr>
          <w:t>5/28/2014</w:t>
        </w:r>
      </w:hyperlink>
    </w:p>
    <w:p w:rsidR="003F51CE" w:rsidRDefault="003F51CE" w:rsidP="003F51CE"/>
    <w:p w:rsidR="003F51CE" w:rsidRDefault="003F51CE" w:rsidP="003F51CE">
      <w:pPr>
        <w:sectPr w:rsidR="003F51CE" w:rsidSect="003F51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CONVEY THE DEEPEST SYMPATHY TO THE FAMILY AND MANY FRIENDS OF ANGIE LAURA KING CORLEY AND TO EXPRESS PROFOUND SORROW UPON HER PASSING. </w:t>
      </w:r>
    </w:p>
    <w:p w:rsidR="00B71014" w:rsidRDefault="00B71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w:t>
      </w:r>
      <w:r w:rsidR="002C34DD">
        <w:t>deeply</w:t>
      </w:r>
      <w:r>
        <w:t xml:space="preserve"> saddened to learn of the passing of Angie Laura King Corley on May 22, 2014; and</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Corley was born on September 4, 1924</w:t>
      </w:r>
      <w:r w:rsidR="00096B86">
        <w:t>, in Chester County,</w:t>
      </w:r>
      <w:r>
        <w:t xml:space="preserve"> to the late William and Ellen Louise Nelson King;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Corley had a lifelong passion for education. After earning a bachelor</w:t>
      </w:r>
      <w:r w:rsidR="002C34DD" w:rsidRPr="002C34DD">
        <w:t>’</w:t>
      </w:r>
      <w:r>
        <w:t>s degree in education from South Carolina State University and a master</w:t>
      </w:r>
      <w:r w:rsidR="002C34DD" w:rsidRPr="002C34DD">
        <w:t>’</w:t>
      </w:r>
      <w:r>
        <w:t xml:space="preserve">s degree in education from New York University, she taught at many schools in South Carolina, North Carolina, and Washington D.C.;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Corley stressed the importance of higher education and fiscal responsibility to all of her students. This led her to become a counselor and she took great pride in helping navigate students on the path to achieving their dreams;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passion for education led her to run for the Ward 5 School Board in Washington D.C. and during her tenure she implemented several policies to increase overall student performance, strengthen the curriculum of the district schools, and provide teachers a fair salary;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Corley was an active member of Church of the Redeemer Presbyterian Church and enjoyed sharing her love of the church with everyone. Her love of education was visible in her </w:t>
      </w:r>
      <w:r>
        <w:lastRenderedPageBreak/>
        <w:t xml:space="preserve">church life as well, as she started a SAT tutoring program that would help raise the scores of many students seeking admission to institutions of higher education; and </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to cherish her memory</w:t>
      </w:r>
      <w:r w:rsidR="00096B86">
        <w:t xml:space="preserve"> her husband, Andrew, </w:t>
      </w:r>
      <w:r>
        <w:t>her four children, eight grandchildren, four great grandchildren, along with a host of many other relatives who will remember her endless love and devotion to her family. Now, therefore,</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convey the deepest sympathy to the family and many friends of Angie Laura King Corley and express profound sorrow upon her passing.</w:t>
      </w:r>
    </w:p>
    <w:p w:rsidR="00974ABD" w:rsidRDefault="00974ABD"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014" w:rsidP="00974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74ABD">
        <w:t xml:space="preserve"> the Corley family. </w:t>
      </w:r>
    </w:p>
    <w:p w:rsidR="001774BE" w:rsidRDefault="002C34DD" w:rsidP="00E43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4BE" w:rsidRDefault="001774BE" w:rsidP="003F51CE">
      <w:pPr>
        <w:suppressAutoHyphens/>
      </w:pPr>
    </w:p>
    <w:sectPr w:rsidR="001774BE" w:rsidSect="003F5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014" w:rsidRDefault="00B71014" w:rsidP="009F0C77">
      <w:r>
        <w:separator/>
      </w:r>
    </w:p>
  </w:endnote>
  <w:endnote w:type="continuationSeparator" w:id="0">
    <w:p w:rsidR="00B71014" w:rsidRDefault="00B710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70304-D443-4280-B2F3-C1D96CE34369}"/>
    <w:embedBold r:id="rId2" w:fontKey="{F38B7069-850E-43CF-822F-5BEC7966BCB1}"/>
  </w:font>
  <w:font w:name="Calibri">
    <w:panose1 w:val="020F0502020204030204"/>
    <w:charset w:val="00"/>
    <w:family w:val="swiss"/>
    <w:pitch w:val="variable"/>
    <w:sig w:usb0="E10002FF" w:usb1="4000ACFF" w:usb2="00000009" w:usb3="00000000" w:csb0="0000019F" w:csb1="00000000"/>
    <w:embedRegular r:id="rId3" w:fontKey="{30465F88-A95E-4F3F-9DAE-6BA554D73946}"/>
  </w:font>
  <w:font w:name="Cambria">
    <w:panose1 w:val="02040503050406030204"/>
    <w:charset w:val="00"/>
    <w:family w:val="roman"/>
    <w:pitch w:val="variable"/>
    <w:sig w:usb0="E00002FF" w:usb1="400004FF" w:usb2="00000000" w:usb3="00000000" w:csb0="0000019F" w:csb1="00000000"/>
    <w:embedRegular r:id="rId4" w:fontKey="{D3717729-8F67-451F-B78D-B6D9DE2EE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1CE" w:rsidRPr="001774BE" w:rsidRDefault="003F51CE" w:rsidP="001774BE">
    <w:pPr>
      <w:pStyle w:val="Footer"/>
      <w:tabs>
        <w:tab w:val="clear" w:pos="4680"/>
        <w:tab w:val="clear" w:pos="9360"/>
        <w:tab w:val="center" w:pos="2995"/>
      </w:tabs>
      <w:spacing w:before="120"/>
    </w:pPr>
    <w:r>
      <w:t>[5320]</w:t>
    </w:r>
    <w:r>
      <w:tab/>
    </w:r>
    <w:r w:rsidR="00A228A9">
      <w:fldChar w:fldCharType="begin"/>
    </w:r>
    <w:r w:rsidR="00A228A9">
      <w:instrText xml:space="preserve"> PAGE  \* MERGEFORMAT </w:instrText>
    </w:r>
    <w:r w:rsidR="00A228A9">
      <w:fldChar w:fldCharType="separate"/>
    </w:r>
    <w:r w:rsidR="00415DA6">
      <w:rPr>
        <w:noProof/>
      </w:rPr>
      <w:t>1</w:t>
    </w:r>
    <w:r w:rsidR="00A228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014" w:rsidRDefault="00B71014" w:rsidP="009F0C77">
      <w:r>
        <w:separator/>
      </w:r>
    </w:p>
  </w:footnote>
  <w:footnote w:type="continuationSeparator" w:id="0">
    <w:p w:rsidR="00B71014" w:rsidRDefault="00B710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00005CTZ14"/>
    <w:docVar w:name="CoverBillType" w:val="r"/>
    <w:docVar w:name="docpath" w:val="L:\Council\bills\CZ\00005CTZ14.DOCX"/>
    <w:docVar w:name="dvBillNumber" w:val="5320"/>
    <w:docVar w:name="dvBillNumberPrefix" w:val="H. "/>
    <w:docVar w:name="dvOriginalBody" w:val="House"/>
    <w:docVar w:name="dvSteno" w:val="CZ"/>
    <w:docVar w:name="NameofBody" w:val="h"/>
    <w:docVar w:name="vgroup2" w:val="Council"/>
  </w:docVars>
  <w:rsids>
    <w:rsidRoot w:val="00B57DD1"/>
    <w:rsid w:val="00011869"/>
    <w:rsid w:val="00086B2A"/>
    <w:rsid w:val="00096B86"/>
    <w:rsid w:val="000E1785"/>
    <w:rsid w:val="000F40FA"/>
    <w:rsid w:val="0010776B"/>
    <w:rsid w:val="00133E66"/>
    <w:rsid w:val="0013787A"/>
    <w:rsid w:val="001435A3"/>
    <w:rsid w:val="001774BE"/>
    <w:rsid w:val="001A4FAB"/>
    <w:rsid w:val="001D08F2"/>
    <w:rsid w:val="001D525B"/>
    <w:rsid w:val="001D7F4F"/>
    <w:rsid w:val="002321B6"/>
    <w:rsid w:val="00250967"/>
    <w:rsid w:val="002543C8"/>
    <w:rsid w:val="00284AAE"/>
    <w:rsid w:val="002A065B"/>
    <w:rsid w:val="002C34DD"/>
    <w:rsid w:val="002E5912"/>
    <w:rsid w:val="00301B21"/>
    <w:rsid w:val="00325348"/>
    <w:rsid w:val="0032732C"/>
    <w:rsid w:val="00336AD0"/>
    <w:rsid w:val="0037079A"/>
    <w:rsid w:val="003D01E8"/>
    <w:rsid w:val="003D149B"/>
    <w:rsid w:val="003E5288"/>
    <w:rsid w:val="003F51CE"/>
    <w:rsid w:val="003F6D79"/>
    <w:rsid w:val="00415DA6"/>
    <w:rsid w:val="0041760A"/>
    <w:rsid w:val="00417C01"/>
    <w:rsid w:val="00450FD1"/>
    <w:rsid w:val="004809EE"/>
    <w:rsid w:val="004C6EFD"/>
    <w:rsid w:val="004E7D54"/>
    <w:rsid w:val="00505EBC"/>
    <w:rsid w:val="005273C6"/>
    <w:rsid w:val="00530A69"/>
    <w:rsid w:val="00545593"/>
    <w:rsid w:val="00577C6C"/>
    <w:rsid w:val="005C2FE2"/>
    <w:rsid w:val="005E2BC9"/>
    <w:rsid w:val="00605102"/>
    <w:rsid w:val="006215AA"/>
    <w:rsid w:val="006722E5"/>
    <w:rsid w:val="006913C9"/>
    <w:rsid w:val="0069470D"/>
    <w:rsid w:val="006C1E37"/>
    <w:rsid w:val="00734F00"/>
    <w:rsid w:val="007A70AE"/>
    <w:rsid w:val="007F1205"/>
    <w:rsid w:val="008061CF"/>
    <w:rsid w:val="008362E8"/>
    <w:rsid w:val="008A1768"/>
    <w:rsid w:val="008F0F33"/>
    <w:rsid w:val="008F4429"/>
    <w:rsid w:val="0094021A"/>
    <w:rsid w:val="00974ABD"/>
    <w:rsid w:val="009B44AF"/>
    <w:rsid w:val="009C6A0B"/>
    <w:rsid w:val="009F0C77"/>
    <w:rsid w:val="009F4DD1"/>
    <w:rsid w:val="00A228A9"/>
    <w:rsid w:val="00A41684"/>
    <w:rsid w:val="00A64E80"/>
    <w:rsid w:val="00A72BCD"/>
    <w:rsid w:val="00A741D9"/>
    <w:rsid w:val="00A833AB"/>
    <w:rsid w:val="00A9741D"/>
    <w:rsid w:val="00AD4B17"/>
    <w:rsid w:val="00B412D4"/>
    <w:rsid w:val="00B57DD1"/>
    <w:rsid w:val="00B71014"/>
    <w:rsid w:val="00BE3C22"/>
    <w:rsid w:val="00C0345E"/>
    <w:rsid w:val="00C3483A"/>
    <w:rsid w:val="00C74E9D"/>
    <w:rsid w:val="00C82FD3"/>
    <w:rsid w:val="00C92819"/>
    <w:rsid w:val="00CC6B7B"/>
    <w:rsid w:val="00CD2089"/>
    <w:rsid w:val="00D73A67"/>
    <w:rsid w:val="00D970A9"/>
    <w:rsid w:val="00DF3845"/>
    <w:rsid w:val="00E41911"/>
    <w:rsid w:val="00E43A29"/>
    <w:rsid w:val="00E92EEF"/>
    <w:rsid w:val="00EA0F8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698452-554C-43B1-895E-BB6C0D38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51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20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7AF53-44C8-4CB4-8A74-5C6A59F9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424</Words>
  <Characters>2418</Characters>
  <Application>Microsoft Office Word</Application>
  <DocSecurity>0</DocSecurity>
  <Lines>20</Lines>
  <Paragraphs>5</Paragraphs>
  <ScaleCrop>false</ScaleCrop>
  <Company>LPITS</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5320: Angie Laura King Corley - South Carolina Legislature Online</dc:title>
  <dc:creator>%USERNAME%</dc:creator>
  <cp:lastModifiedBy>N Cumfer</cp:lastModifiedBy>
  <cp:revision>5</cp:revision>
  <cp:lastPrinted>2014-05-28T15:03:00Z</cp:lastPrinted>
  <dcterms:created xsi:type="dcterms:W3CDTF">2014-05-28T20:06:00Z</dcterms:created>
  <dcterms:modified xsi:type="dcterms:W3CDTF">2014-12-05T18:20:00Z</dcterms:modified>
</cp:coreProperties>
</file>