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1F1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9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C6118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814B6A" w:rsidRPr="00814B6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YOUNG PEOPLE AND</w:t>
      </w:r>
      <w:r w:rsidRPr="007C6118">
        <w:rPr>
          <w:color w:val="000000" w:themeColor="text1"/>
          <w:u w:color="000000" w:themeColor="text1"/>
        </w:rPr>
        <w:t xml:space="preserve"> TO THE PREVENTION OF CHILD ABUSE AND NEGLECT AND TO DECLARE THE MONTH OF APRIL AS “CHILD ABUSE PREVENTION MONTH” IN THE STATE OF SOUTH CAROLINA.</w:t>
      </w:r>
    </w:p>
    <w:p w:rsidR="00E01F15" w:rsidRDefault="00E01F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19DC" w:rsidRPr="007C6118" w:rsidRDefault="00E01F15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19DC" w:rsidRPr="007C6118">
        <w:rPr>
          <w:color w:val="000000" w:themeColor="text1"/>
          <w:u w:color="000000" w:themeColor="text1"/>
        </w:rPr>
        <w:t>every child is entitled to grow up in a safe, loving</w:t>
      </w:r>
      <w:r w:rsidR="00C719DC">
        <w:rPr>
          <w:color w:val="000000" w:themeColor="text1"/>
          <w:u w:color="000000" w:themeColor="text1"/>
        </w:rPr>
        <w:t>,</w:t>
      </w:r>
      <w:r w:rsidR="00C719DC" w:rsidRPr="007C6118">
        <w:rPr>
          <w:color w:val="000000" w:themeColor="text1"/>
          <w:u w:color="000000" w:themeColor="text1"/>
        </w:rPr>
        <w:t xml:space="preserve"> and stable family protected from verbal, sexual, emotional</w:t>
      </w:r>
      <w:r w:rsidR="00C719DC">
        <w:rPr>
          <w:color w:val="000000" w:themeColor="text1"/>
          <w:u w:color="000000" w:themeColor="text1"/>
        </w:rPr>
        <w:t>,</w:t>
      </w:r>
      <w:r w:rsidR="00C719DC" w:rsidRPr="007C6118">
        <w:rPr>
          <w:color w:val="000000" w:themeColor="text1"/>
          <w:u w:color="000000" w:themeColor="text1"/>
        </w:rPr>
        <w:t xml:space="preserve"> and physical abuse</w:t>
      </w:r>
      <w:r w:rsidR="00C719DC">
        <w:rPr>
          <w:color w:val="000000" w:themeColor="text1"/>
          <w:u w:color="000000" w:themeColor="text1"/>
        </w:rPr>
        <w:t>;</w:t>
      </w:r>
      <w:r w:rsidR="00C719DC" w:rsidRPr="007C6118">
        <w:rPr>
          <w:color w:val="000000" w:themeColor="text1"/>
          <w:u w:color="000000" w:themeColor="text1"/>
        </w:rPr>
        <w:t xml:space="preserve"> exploitation</w:t>
      </w:r>
      <w:r w:rsidR="00C719DC">
        <w:rPr>
          <w:color w:val="000000" w:themeColor="text1"/>
          <w:u w:color="000000" w:themeColor="text1"/>
        </w:rPr>
        <w:t>;</w:t>
      </w:r>
      <w:r w:rsidR="00C719DC" w:rsidRPr="007C6118">
        <w:rPr>
          <w:color w:val="000000" w:themeColor="text1"/>
          <w:u w:color="000000" w:themeColor="text1"/>
        </w:rPr>
        <w:t xml:space="preserve"> and neglect; and </w:t>
      </w: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child abuse continues to be one of our nation</w:t>
      </w:r>
      <w:r w:rsidR="00814B6A" w:rsidRPr="00814B6A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and state</w:t>
      </w:r>
      <w:r w:rsidR="00814B6A" w:rsidRPr="00814B6A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most serious public health problem</w:t>
      </w:r>
      <w:r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with the combined direct and indirect costs of child maltreatment in the millions; and </w:t>
      </w: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 xml:space="preserve">, all citizens </w:t>
      </w:r>
      <w:r>
        <w:rPr>
          <w:color w:val="000000" w:themeColor="text1"/>
          <w:u w:color="000000" w:themeColor="text1"/>
        </w:rPr>
        <w:t>play</w:t>
      </w:r>
      <w:r w:rsidRPr="007C61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vita</w:t>
      </w:r>
      <w:r w:rsidRPr="007C6118">
        <w:rPr>
          <w:color w:val="000000" w:themeColor="text1"/>
          <w:u w:color="000000" w:themeColor="text1"/>
        </w:rPr>
        <w:t xml:space="preserve">l </w:t>
      </w:r>
      <w:r>
        <w:rPr>
          <w:color w:val="000000" w:themeColor="text1"/>
          <w:u w:color="000000" w:themeColor="text1"/>
        </w:rPr>
        <w:t>role in</w:t>
      </w:r>
      <w:r w:rsidRPr="007C6118">
        <w:rPr>
          <w:color w:val="000000" w:themeColor="text1"/>
          <w:u w:color="000000" w:themeColor="text1"/>
        </w:rPr>
        <w:t xml:space="preserve"> preventing child abuse and neglect by promoting healthy, nurturing relationships between children and adults; and</w:t>
      </w: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preventing child abuse and neglect is a community issue that depends on involvement among people throughout the community; and </w:t>
      </w: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9DC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programs </w:t>
      </w:r>
      <w:r>
        <w:rPr>
          <w:color w:val="000000" w:themeColor="text1"/>
          <w:u w:color="000000" w:themeColor="text1"/>
        </w:rPr>
        <w:t xml:space="preserve">that are </w:t>
      </w:r>
      <w:r w:rsidRPr="007C6118">
        <w:rPr>
          <w:color w:val="000000" w:themeColor="text1"/>
          <w:u w:color="000000" w:themeColor="text1"/>
        </w:rPr>
        <w:t>effective</w:t>
      </w:r>
      <w:r>
        <w:rPr>
          <w:color w:val="000000" w:themeColor="text1"/>
          <w:u w:color="000000" w:themeColor="text1"/>
        </w:rPr>
        <w:t xml:space="preserve"> and</w:t>
      </w:r>
      <w:r w:rsidRPr="007C6118">
        <w:rPr>
          <w:color w:val="000000" w:themeColor="text1"/>
          <w:u w:color="000000" w:themeColor="text1"/>
        </w:rPr>
        <w:t xml:space="preserve"> research</w:t>
      </w:r>
      <w:r w:rsidR="00814B6A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proven</w:t>
      </w:r>
      <w:r>
        <w:rPr>
          <w:color w:val="000000" w:themeColor="text1"/>
          <w:u w:color="000000" w:themeColor="text1"/>
        </w:rPr>
        <w:t xml:space="preserve"> in the</w:t>
      </w:r>
      <w:r w:rsidRPr="007C6118">
        <w:rPr>
          <w:color w:val="000000" w:themeColor="text1"/>
          <w:u w:color="000000" w:themeColor="text1"/>
        </w:rPr>
        <w:t xml:space="preserve">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>child abuse succeed because of partnership</w:t>
      </w:r>
      <w:r w:rsidR="00BC34B0"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formed between families, social service agencies, schools, faith communities, civic organizations, law enforcement agencies, and the business community; </w:t>
      </w:r>
      <w:r>
        <w:rPr>
          <w:color w:val="000000" w:themeColor="text1"/>
          <w:u w:color="000000" w:themeColor="text1"/>
        </w:rPr>
        <w:t>and</w:t>
      </w:r>
    </w:p>
    <w:p w:rsidR="00C719DC" w:rsidRPr="007C6118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F15" w:rsidRDefault="00C719DC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>, Children</w:t>
      </w:r>
      <w:r w:rsidR="00814B6A" w:rsidRPr="00814B6A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Trust of South Carolina is the state</w:t>
      </w:r>
      <w:r w:rsidR="00814B6A" w:rsidRPr="00814B6A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 xml:space="preserve">s only statewide nonprofit </w:t>
      </w:r>
      <w:r>
        <w:rPr>
          <w:color w:val="000000" w:themeColor="text1"/>
          <w:u w:color="000000" w:themeColor="text1"/>
        </w:rPr>
        <w:t xml:space="preserve">organization </w:t>
      </w:r>
      <w:r w:rsidRPr="007C6118">
        <w:rPr>
          <w:color w:val="000000" w:themeColor="text1"/>
          <w:u w:color="000000" w:themeColor="text1"/>
        </w:rPr>
        <w:t xml:space="preserve">dedicated to the prevention of </w:t>
      </w:r>
      <w:r w:rsidRPr="007C6118">
        <w:rPr>
          <w:color w:val="000000" w:themeColor="text1"/>
          <w:u w:color="000000" w:themeColor="text1"/>
        </w:rPr>
        <w:lastRenderedPageBreak/>
        <w:t xml:space="preserve">child abuse and neglect and unintentional injury and is celebrating </w:t>
      </w:r>
      <w:r>
        <w:rPr>
          <w:color w:val="000000" w:themeColor="text1"/>
          <w:u w:color="000000" w:themeColor="text1"/>
        </w:rPr>
        <w:t>thirty</w:t>
      </w:r>
      <w:r w:rsidRPr="007C6118">
        <w:rPr>
          <w:color w:val="000000" w:themeColor="text1"/>
          <w:u w:color="000000" w:themeColor="text1"/>
        </w:rPr>
        <w:t xml:space="preserve"> years of keeping children safe</w:t>
      </w:r>
      <w:r w:rsidR="00E01F15">
        <w:t xml:space="preserve">.  Now, therefore, </w:t>
      </w:r>
    </w:p>
    <w:p w:rsidR="00E01F15" w:rsidRDefault="00E01F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F15" w:rsidRDefault="00E01F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01F15" w:rsidRDefault="00E01F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1F15" w:rsidP="00C71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19DC">
        <w:t xml:space="preserve"> </w:t>
      </w:r>
      <w:r w:rsidR="00C719DC" w:rsidRPr="007C6118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814B6A" w:rsidRPr="00814B6A">
        <w:rPr>
          <w:color w:val="000000" w:themeColor="text1"/>
          <w:u w:color="000000" w:themeColor="text1"/>
        </w:rPr>
        <w:t>’</w:t>
      </w:r>
      <w:r w:rsidR="00C719DC" w:rsidRPr="007C6118">
        <w:rPr>
          <w:color w:val="000000" w:themeColor="text1"/>
          <w:u w:color="000000" w:themeColor="text1"/>
        </w:rPr>
        <w:t xml:space="preserve">s children </w:t>
      </w:r>
      <w:r w:rsidR="00C719DC">
        <w:rPr>
          <w:color w:val="000000" w:themeColor="text1"/>
          <w:u w:color="000000" w:themeColor="text1"/>
        </w:rPr>
        <w:t xml:space="preserve">and </w:t>
      </w:r>
      <w:r w:rsidR="00C719DC" w:rsidRPr="007C6118">
        <w:rPr>
          <w:color w:val="000000" w:themeColor="text1"/>
          <w:u w:color="000000" w:themeColor="text1"/>
        </w:rPr>
        <w:t>to the prevention child abuse and neglect and declares the month of April as “Child Abuse Prevention Month” in the State of South Carolina.</w:t>
      </w:r>
    </w:p>
    <w:p w:rsidR="00BC6135" w:rsidRDefault="00814B6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6135" w:rsidRDefault="00BC6135" w:rsidP="00BC6135">
      <w:pPr>
        <w:suppressAutoHyphens/>
      </w:pPr>
    </w:p>
    <w:sectPr w:rsidR="00BC6135" w:rsidSect="00BC61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F15" w:rsidRDefault="00E01F15" w:rsidP="009F0C77">
      <w:r>
        <w:separator/>
      </w:r>
    </w:p>
  </w:endnote>
  <w:endnote w:type="continuationSeparator" w:id="0">
    <w:p w:rsidR="00E01F15" w:rsidRDefault="00E01F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77A31F4-AE6F-434D-A5C6-8A000A47CB49}"/>
    <w:embedBold r:id="rId2" w:fontKey="{7122C767-18B6-4CC0-B4B6-1E4A37B2A5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321038-F742-46FB-AD82-9537FE6D4A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B380A9-3F55-4A48-B477-EA7CD79E4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F85FF8-9F75-4C05-B6A9-1976F158C6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16" w:rsidRPr="00BC6135" w:rsidRDefault="00BC6135" w:rsidP="00BC61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F15" w:rsidRDefault="00E01F15" w:rsidP="009F0C77">
      <w:r>
        <w:separator/>
      </w:r>
    </w:p>
  </w:footnote>
  <w:footnote w:type="continuationSeparator" w:id="0">
    <w:p w:rsidR="00E01F15" w:rsidRDefault="00E01F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51DG14"/>
    <w:docVar w:name="CoverBillType" w:val="c"/>
    <w:docVar w:name="docpath" w:val="L:\Council\bills\GM\29951DG14.DOCX"/>
    <w:docVar w:name="dvBillNumber" w:val="10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5165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91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10D3"/>
    <w:rsid w:val="00451656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B6A"/>
    <w:rsid w:val="00872729"/>
    <w:rsid w:val="008B0455"/>
    <w:rsid w:val="008E3620"/>
    <w:rsid w:val="008F4429"/>
    <w:rsid w:val="009058D4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F637B"/>
    <w:rsid w:val="00B26FA6"/>
    <w:rsid w:val="00B741CB"/>
    <w:rsid w:val="00B934F3"/>
    <w:rsid w:val="00BB6347"/>
    <w:rsid w:val="00BC34B0"/>
    <w:rsid w:val="00BC6135"/>
    <w:rsid w:val="00BD2134"/>
    <w:rsid w:val="00C038D8"/>
    <w:rsid w:val="00C045DD"/>
    <w:rsid w:val="00C3136F"/>
    <w:rsid w:val="00C3483A"/>
    <w:rsid w:val="00C719DC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1F1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9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59D20-C59D-4D40-B194-9A31F23B9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1589</Characters>
  <Application>Microsoft Office Word</Application>
  <DocSecurity>0</DocSecurity>
  <Lines>13</Lines>
  <Paragraphs>3</Paragraphs>
  <ScaleCrop>false</ScaleCrop>
  <Company> 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2014-03-06T15:16:00Z</cp:lastPrinted>
  <dcterms:created xsi:type="dcterms:W3CDTF">2014-03-11T16:56:00Z</dcterms:created>
  <dcterms:modified xsi:type="dcterms:W3CDTF">2014-03-11T16:56:00Z</dcterms:modified>
</cp:coreProperties>
</file>