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525" w:rsidRDefault="00980525" w:rsidP="002A3EB4">
      <w:pPr>
        <w:pStyle w:val="BillDots"/>
      </w:pPr>
      <w:r>
        <w:rPr>
          <w:strike/>
        </w:rPr>
        <w:t>Indicates Matter Stricken</w:t>
      </w:r>
    </w:p>
    <w:p w:rsidR="00980525" w:rsidRPr="00980525" w:rsidRDefault="00980525" w:rsidP="002A3EB4">
      <w:pPr>
        <w:pStyle w:val="BillDots"/>
      </w:pPr>
      <w:r>
        <w:rPr>
          <w:u w:val="single"/>
        </w:rPr>
        <w:t>Indicates New Matter</w:t>
      </w:r>
    </w:p>
    <w:p w:rsidR="00980525" w:rsidRDefault="00980525" w:rsidP="002A3EB4">
      <w:pPr>
        <w:pStyle w:val="BillDots"/>
      </w:pPr>
    </w:p>
    <w:p w:rsidR="00980525" w:rsidRDefault="00980525" w:rsidP="002A3EB4">
      <w:pPr>
        <w:pStyle w:val="BillDots"/>
      </w:pPr>
      <w:r>
        <w:t>COMMITTEE REPORT</w:t>
      </w:r>
    </w:p>
    <w:p w:rsidR="00980525" w:rsidRDefault="00980525" w:rsidP="002A3EB4">
      <w:pPr>
        <w:pStyle w:val="BillDots"/>
      </w:pPr>
      <w:r>
        <w:t>February 27, 2013</w:t>
      </w:r>
    </w:p>
    <w:p w:rsidR="00980525" w:rsidRDefault="00980525" w:rsidP="002A3EB4">
      <w:pPr>
        <w:pStyle w:val="BillDots"/>
      </w:pPr>
    </w:p>
    <w:p w:rsidR="00980525" w:rsidRPr="00980525" w:rsidRDefault="00980525" w:rsidP="00980525">
      <w:pPr>
        <w:pStyle w:val="BillDots"/>
        <w:tabs>
          <w:tab w:val="clear" w:pos="216"/>
          <w:tab w:val="clear" w:pos="432"/>
          <w:tab w:val="clear" w:pos="648"/>
          <w:tab w:val="clear" w:pos="864"/>
          <w:tab w:val="clear" w:pos="1080"/>
          <w:tab w:val="clear" w:pos="1296"/>
          <w:tab w:val="clear" w:pos="5904"/>
          <w:tab w:val="right" w:pos="5933"/>
        </w:tabs>
      </w:pPr>
      <w:r>
        <w:tab/>
      </w:r>
      <w:r>
        <w:rPr>
          <w:b/>
          <w:sz w:val="36"/>
        </w:rPr>
        <w:t>S. 146</w:t>
      </w:r>
    </w:p>
    <w:p w:rsidR="00980525" w:rsidRDefault="00980525" w:rsidP="002A3EB4">
      <w:pPr>
        <w:pStyle w:val="BillDots"/>
      </w:pPr>
    </w:p>
    <w:p w:rsidR="00980525" w:rsidRDefault="00980525" w:rsidP="00980525">
      <w:pPr>
        <w:pStyle w:val="BillDots"/>
        <w:jc w:val="center"/>
      </w:pPr>
      <w:r>
        <w:t xml:space="preserve">Introduced by </w:t>
      </w:r>
      <w:r w:rsidRPr="002A2446">
        <w:t>Senator Fair</w:t>
      </w:r>
    </w:p>
    <w:p w:rsidR="00980525" w:rsidRDefault="00980525" w:rsidP="002A3EB4">
      <w:pPr>
        <w:pStyle w:val="BillDots"/>
      </w:pPr>
    </w:p>
    <w:p w:rsidR="00980525" w:rsidRDefault="00980525" w:rsidP="002A3EB4">
      <w:pPr>
        <w:pStyle w:val="BillDots"/>
      </w:pPr>
      <w:r>
        <w:t>S. Printed 2/27/13--S.</w:t>
      </w:r>
    </w:p>
    <w:p w:rsidR="00980525" w:rsidRDefault="00980525" w:rsidP="002A3EB4">
      <w:pPr>
        <w:pStyle w:val="BillDots"/>
      </w:pPr>
      <w:r>
        <w:t>Read the first time January 8, 2013.</w:t>
      </w:r>
    </w:p>
    <w:p w:rsidR="00980525" w:rsidRPr="00980525" w:rsidRDefault="00980525" w:rsidP="00980525">
      <w:pPr>
        <w:pStyle w:val="BillDots"/>
        <w:jc w:val="center"/>
      </w:pPr>
      <w:r>
        <w:rPr>
          <w:u w:val="single"/>
        </w:rPr>
        <w:t>            </w:t>
      </w:r>
    </w:p>
    <w:p w:rsidR="00980525" w:rsidRDefault="00980525" w:rsidP="002A3EB4">
      <w:pPr>
        <w:pStyle w:val="BillDots"/>
      </w:pPr>
    </w:p>
    <w:p w:rsidR="00980525" w:rsidRPr="00980525" w:rsidRDefault="00980525" w:rsidP="00980525">
      <w:pPr>
        <w:pStyle w:val="BillDots"/>
        <w:jc w:val="center"/>
      </w:pPr>
      <w:r>
        <w:rPr>
          <w:b/>
        </w:rPr>
        <w:t>THE COMMITTEE ON CORRECTIONS AND PENOLOGY</w:t>
      </w:r>
    </w:p>
    <w:p w:rsidR="00980525" w:rsidRDefault="00980525" w:rsidP="002A3EB4">
      <w:pPr>
        <w:pStyle w:val="BillDots"/>
      </w:pPr>
      <w:r>
        <w:tab/>
        <w:t>To whom was referred a Bill (S. 146) to amend Chapter 1, Title 24, Code of Laws of South Carolina, 1976, relating to the Department of Corrections, so as to devolve its duties, functions , etc., respectfully</w:t>
      </w:r>
    </w:p>
    <w:p w:rsidR="00980525" w:rsidRPr="00980525" w:rsidRDefault="00980525" w:rsidP="00980525">
      <w:pPr>
        <w:pStyle w:val="BillDots"/>
        <w:jc w:val="center"/>
      </w:pPr>
      <w:r>
        <w:rPr>
          <w:b/>
        </w:rPr>
        <w:t>REPORT:</w:t>
      </w:r>
    </w:p>
    <w:p w:rsidR="00980525" w:rsidRDefault="00980525" w:rsidP="002A3EB4">
      <w:pPr>
        <w:pStyle w:val="BillDots"/>
      </w:pPr>
      <w:r>
        <w:tab/>
        <w:t>Has polled the Bill out with amendment, to wit:</w:t>
      </w:r>
    </w:p>
    <w:p w:rsidR="00980525" w:rsidRDefault="00980525" w:rsidP="002A3EB4">
      <w:pPr>
        <w:pStyle w:val="BillDots"/>
      </w:pPr>
    </w:p>
    <w:p w:rsidR="00980525" w:rsidRPr="001F523C" w:rsidRDefault="00980525"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523C">
        <w:rPr>
          <w:snapToGrid w:val="0"/>
        </w:rPr>
        <w:tab/>
        <w:t>Amend the bill, as and if amended, Section 24</w:t>
      </w:r>
      <w:r w:rsidRPr="001F523C">
        <w:rPr>
          <w:snapToGrid w:val="0"/>
        </w:rPr>
        <w:noBreakHyphen/>
        <w:t>2</w:t>
      </w:r>
      <w:r w:rsidRPr="001F523C">
        <w:rPr>
          <w:snapToGrid w:val="0"/>
        </w:rPr>
        <w:noBreakHyphen/>
        <w:t>20(A), as contained in SECTION 2, page 12 by deleting Section 24</w:t>
      </w:r>
      <w:r w:rsidRPr="001F523C">
        <w:rPr>
          <w:snapToGrid w:val="0"/>
        </w:rPr>
        <w:noBreakHyphen/>
        <w:t>2</w:t>
      </w:r>
      <w:r w:rsidRPr="001F523C">
        <w:rPr>
          <w:snapToGrid w:val="0"/>
        </w:rPr>
        <w:noBreakHyphen/>
        <w:t>20(A) and inserting:</w:t>
      </w:r>
    </w:p>
    <w:p w:rsidR="00980525" w:rsidRPr="001F523C" w:rsidRDefault="00980525"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F523C">
        <w:rPr>
          <w:snapToGrid w:val="0"/>
        </w:rPr>
        <w:t>/</w:t>
      </w:r>
      <w:r w:rsidRPr="001F523C">
        <w:rPr>
          <w:snapToGrid w:val="0"/>
        </w:rPr>
        <w:tab/>
      </w:r>
      <w:r w:rsidRPr="001F523C">
        <w:t>(A)</w:t>
      </w:r>
      <w:r w:rsidRPr="001F523C">
        <w:tab/>
      </w:r>
      <w:r w:rsidRPr="001F523C">
        <w:rPr>
          <w:u w:color="000000" w:themeColor="text1"/>
        </w:rPr>
        <w:t>The director of the Department of Community and Institutional Corrections shall be appointed by the Governor, upon the advice and consent of the Senate, and serve at the will and pleasure of the Governor. The director shall be subject to removal from office pursuant to Section 1</w:t>
      </w:r>
      <w:r w:rsidRPr="001F523C">
        <w:rPr>
          <w:u w:color="000000" w:themeColor="text1"/>
        </w:rPr>
        <w:noBreakHyphen/>
        <w:t>3</w:t>
      </w:r>
      <w:r w:rsidRPr="001F523C">
        <w:rPr>
          <w:u w:color="000000" w:themeColor="text1"/>
        </w:rPr>
        <w:noBreakHyphen/>
        <w:t>240.  He shall receive such compensation as may be established under the provisions of Section 8</w:t>
      </w:r>
      <w:r w:rsidRPr="001F523C">
        <w:rPr>
          <w:u w:color="000000" w:themeColor="text1"/>
        </w:rPr>
        <w:noBreakHyphen/>
        <w:t>11</w:t>
      </w:r>
      <w:r w:rsidRPr="001F523C">
        <w:rPr>
          <w:u w:color="000000" w:themeColor="text1"/>
        </w:rPr>
        <w:noBreakHyphen/>
        <w:t>160 and for which funds have been authorized in the annual general appropriation act.  A director shall serve as the governing authority, beginning on the effective date of this legislation and serving until the next Governor is installed pursuant to Section 1</w:t>
      </w:r>
      <w:r w:rsidRPr="001F523C">
        <w:rPr>
          <w:u w:color="000000" w:themeColor="text1"/>
        </w:rPr>
        <w:noBreakHyphen/>
        <w:t>3</w:t>
      </w:r>
      <w:r w:rsidRPr="001F523C">
        <w:rPr>
          <w:u w:color="000000" w:themeColor="text1"/>
        </w:rPr>
        <w:noBreakHyphen/>
        <w:t xml:space="preserve">110. The Governor shall submit the name of his appointee to the Senate by December first of the year prior to the date on which the term begins.  Any vacancy occurring for any cause shall be filled by the Governor in the manner as provided by law for the unexpired term.  This shall not prohibit the Governor from reappointing a person who is appointed to fill a vacancy as </w:t>
      </w:r>
      <w:r w:rsidRPr="001F523C">
        <w:rPr>
          <w:u w:color="000000" w:themeColor="text1"/>
        </w:rPr>
        <w:lastRenderedPageBreak/>
        <w:t>director of the department.  All subsequent appointments shall be made in the manner of the original appointment.</w:t>
      </w:r>
      <w:r w:rsidRPr="001F523C">
        <w:t xml:space="preserve"> /</w:t>
      </w:r>
    </w:p>
    <w:p w:rsidR="00980525" w:rsidRPr="001F523C" w:rsidRDefault="00980525"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523C">
        <w:rPr>
          <w:snapToGrid w:val="0"/>
        </w:rPr>
        <w:tab/>
        <w:t>Renumber sections to conform.</w:t>
      </w:r>
    </w:p>
    <w:p w:rsidR="00980525" w:rsidRDefault="00980525"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F523C">
        <w:rPr>
          <w:snapToGrid w:val="0"/>
        </w:rPr>
        <w:tab/>
        <w:t>Amend title to conform.</w:t>
      </w:r>
    </w:p>
    <w:p w:rsidR="00980525" w:rsidRPr="001F523C" w:rsidRDefault="00980525" w:rsidP="00980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80525" w:rsidRDefault="00980525" w:rsidP="002A3EB4">
      <w:pPr>
        <w:pStyle w:val="BillDots"/>
        <w:sectPr w:rsidR="00980525" w:rsidSect="009805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B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445F65">
        <w:t>TO AMEND CHAPTER 1, TITLE 24, CODE OF LAWS OF SOUTH CAROLINA, 1976, RELATING TO THE DEPARTMENT OF CORRECTIONS, SO AS TO DEVOLVE ITS DUTIES, FUNCTIONS, AND RESPONSIBILITIES UPON THE DEPARTMENT OF COMMUNITY AND INSTITUTIONAL CORRECTIONS; BY ADDING CHAPTER 2</w:t>
      </w:r>
      <w:r>
        <w:t xml:space="preserve"> TO</w:t>
      </w:r>
      <w:r w:rsidRPr="00445F65">
        <w:t xml:space="preserve"> TITLE 24 SO AS TO ESTABLISH THE SOUTH CAROLINA DEPARTMENT OF COMMUNITY AND INSTITUTIONAL CORRECTIONS;</w:t>
      </w:r>
      <w:r w:rsidR="0061219B">
        <w:t xml:space="preserve"> TO AMEND SECTION 24</w:t>
      </w:r>
      <w:r w:rsidR="000E7606">
        <w:noBreakHyphen/>
      </w:r>
      <w:r w:rsidR="0061219B">
        <w:t>19</w:t>
      </w:r>
      <w:r w:rsidR="000E7606">
        <w:noBreakHyphen/>
      </w:r>
      <w:r w:rsidR="0061219B">
        <w:t>10, AS AMENDED, 24</w:t>
      </w:r>
      <w:r w:rsidR="000E7606">
        <w:noBreakHyphen/>
      </w:r>
      <w:r w:rsidR="0061219B">
        <w:t>19</w:t>
      </w:r>
      <w:r w:rsidR="000E7606">
        <w:noBreakHyphen/>
      </w:r>
      <w:r w:rsidR="0061219B">
        <w:t>20, 24</w:t>
      </w:r>
      <w:r w:rsidR="000E7606">
        <w:noBreakHyphen/>
      </w:r>
      <w:r w:rsidR="0061219B">
        <w:t>19</w:t>
      </w:r>
      <w:r w:rsidR="000E7606">
        <w:noBreakHyphen/>
      </w:r>
      <w:r w:rsidR="0061219B">
        <w:t>30, 24</w:t>
      </w:r>
      <w:r w:rsidR="000E7606">
        <w:noBreakHyphen/>
      </w:r>
      <w:r w:rsidR="0061219B">
        <w:t>19</w:t>
      </w:r>
      <w:r w:rsidR="000E7606">
        <w:noBreakHyphen/>
      </w:r>
      <w:r w:rsidR="0061219B">
        <w:t>40, 24</w:t>
      </w:r>
      <w:r w:rsidR="000E7606">
        <w:noBreakHyphen/>
      </w:r>
      <w:r w:rsidR="0061219B">
        <w:t>19</w:t>
      </w:r>
      <w:r w:rsidR="000E7606">
        <w:noBreakHyphen/>
      </w:r>
      <w:r w:rsidR="0061219B">
        <w:t>50, 24</w:t>
      </w:r>
      <w:r w:rsidR="000E7606">
        <w:noBreakHyphen/>
      </w:r>
      <w:r w:rsidR="0061219B">
        <w:t>19</w:t>
      </w:r>
      <w:r w:rsidR="000E7606">
        <w:noBreakHyphen/>
      </w:r>
      <w:r w:rsidR="0061219B">
        <w:t>60, 24</w:t>
      </w:r>
      <w:r w:rsidR="000E7606">
        <w:noBreakHyphen/>
      </w:r>
      <w:r w:rsidR="0061219B">
        <w:t>19</w:t>
      </w:r>
      <w:r w:rsidR="000E7606">
        <w:noBreakHyphen/>
      </w:r>
      <w:r w:rsidR="0061219B">
        <w:t>110, AS</w:t>
      </w:r>
      <w:r w:rsidRPr="00445F65">
        <w:t xml:space="preserve"> </w:t>
      </w:r>
      <w:r w:rsidR="0061219B">
        <w:t xml:space="preserve"> AMENDED, AND 24</w:t>
      </w:r>
      <w:r w:rsidR="000E7606">
        <w:noBreakHyphen/>
      </w:r>
      <w:r w:rsidR="0061219B">
        <w:t>19</w:t>
      </w:r>
      <w:r w:rsidR="000E7606">
        <w:noBreakHyphen/>
      </w:r>
      <w:r w:rsidR="0061219B">
        <w:t xml:space="preserve">160, RELATING TO THE CORRECTION AND TREATMENT OF YOUTHFUL OFFENDERS, SO AS TO SUBSTITUTE THE TERM “DEPARTMENT OF CORRECTIONS” FOR THE TERM “DEPARTMENT OF COMMUNITY AND </w:t>
      </w:r>
      <w:r w:rsidR="000E7606">
        <w:t>INSTITUTIONAL CORRECTIONS”, TO SUBSTITUTE THE TERM “YOUTHFUL OFFENDER DIVISION”  FOR THE TERM “YOUTHFUL OFFENDER PAROLE AND REENTRY SERVICES DIVISION, TO DELETE THE TERM “TREATMENT” AND ITS DEFINITION, TO PROVIDE A DEFINITION FOR THE TERM “CRIMINOGENIC RISKS AND NEEDS”, TO PROVIDE THAT THE DIVISION OF YOUTHFUL OFFENDER PAROLE AND REENTRY</w:t>
      </w:r>
      <w:r w:rsidR="00AD487B">
        <w:t xml:space="preserve"> SERVICES</w:t>
      </w:r>
      <w:r w:rsidR="000E7606">
        <w:t xml:space="preserve"> SHALL CONSIDER ITS CLIENTS CRIMINOGENIC RISKS AND TO REVISE THE PROVISIONS RELATING TO THE HOUSING AND TREATMENT OF YOUTHFUL OFFENDERS, TO SUBSTITUTE THE TERM “DEPARTMENT OF PROBATION, PAROLE AND PARDON SERVICES” FOR THE TERM “DEPARTMENT OF COMMUNITY AND INSTITUTIONAL CORRECTIONS”, TO MAKE TECHNICAL CHANGES</w:t>
      </w:r>
      <w:r w:rsidR="0057610F">
        <w:t>,</w:t>
      </w:r>
      <w:r w:rsidR="000E7606">
        <w:t xml:space="preserve"> AND TO SUBSTITUTE THE TERM “PROBATION, PAROLE, AND PARDON SERVICES </w:t>
      </w:r>
      <w:r w:rsidR="000E7606">
        <w:lastRenderedPageBreak/>
        <w:t xml:space="preserve">BOARD” FOR THE TERM </w:t>
      </w:r>
      <w:r w:rsidR="0057610F">
        <w:t>“</w:t>
      </w:r>
      <w:r w:rsidR="000E7606">
        <w:t>PAROLE AND PARDON SERVICES BOARD”</w:t>
      </w:r>
      <w:r w:rsidR="0057610F">
        <w:t>;</w:t>
      </w:r>
      <w:r w:rsidR="000E7606">
        <w:t xml:space="preserve"> </w:t>
      </w:r>
      <w:r w:rsidRPr="00445F65">
        <w:t>AND TO AMEND CHAPTER 21, TITLE 24, RELATING TO THE DEPARTMENT OF PROBATION, PAROLE AND PARDON SERVICES, SO AS TO DEVOLVE ITS DUTIES, FUNCTIONS, AND RESPONSIBILITIES UPON THE DEPARTMENT OF COMMUNITY AND INSTITUTIONAL CORRECTIONS</w:t>
      </w:r>
      <w:r w:rsidR="00AD487B">
        <w:t>,</w:t>
      </w:r>
      <w:r w:rsidR="000E7606">
        <w:t xml:space="preserve"> TO REVISE THE DEFINITION OF THE TERM “HEARING OFFICER”, TO SUBSTITUTE THE TERM “BOARD OF PROBATION, PAROLE AND PARDON SERVICES” FOR THE TERM “BOARD OF PAROLE AND PARDON SERVICES”</w:t>
      </w:r>
      <w:r w:rsidR="00AD487B">
        <w:t>, TO</w:t>
      </w:r>
      <w:r w:rsidR="000E7606">
        <w:t xml:space="preserve"> REVISE THE BOARD</w:t>
      </w:r>
      <w:r w:rsidR="000E7606" w:rsidRPr="000E7606">
        <w:t>’</w:t>
      </w:r>
      <w:r w:rsidR="000E7606">
        <w:t>S DUTIES, AND TO PROVIDE THAT CERTAIN YOUTHFUL OFFENDERS SHALL NOT BE REQUIRED TO PAY SUPERVISION FEES</w:t>
      </w:r>
      <w:r w:rsidRPr="00445F65">
        <w:t>.</w:t>
      </w:r>
    </w:p>
    <w:p w:rsidR="00750B84" w:rsidRDefault="00750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0B84" w:rsidRDefault="00750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B84" w:rsidRDefault="00750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31FA" w:rsidRDefault="00750B84"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F31FA" w:rsidRPr="00445F65">
        <w:t>Chapter 1, Title 24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w:t>
      </w:r>
      <w:r w:rsidRPr="00E50ECE">
        <w:t xml:space="preserve"> of </w:t>
      </w:r>
      <w:r w:rsidRPr="007F33E8">
        <w:rPr>
          <w:strike/>
        </w:rPr>
        <w:t>Corrections</w:t>
      </w:r>
      <w:r w:rsidRPr="007F33E8">
        <w:t xml:space="preserve"> </w:t>
      </w:r>
      <w:r w:rsidRPr="007F33E8">
        <w:rPr>
          <w:u w:val="single"/>
        </w:rPr>
        <w:t>Community and Instit</w:t>
      </w:r>
      <w:r>
        <w:rPr>
          <w:u w:val="single"/>
        </w:rPr>
        <w:t>ut</w:t>
      </w:r>
      <w:r w:rsidRPr="007F33E8">
        <w:rPr>
          <w:u w:val="single"/>
        </w:rPr>
        <w:t>ional Corrections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10.</w:t>
      </w:r>
      <w:r w:rsidRPr="00445F65">
        <w:tab/>
        <w:t xml:space="preserve">Wherever in the Code of Laws of South Carolina, 1976, reference is made to the State Penitentiary or Penitentiary, it shall mean the Department of </w:t>
      </w:r>
      <w:r w:rsidRPr="00445F65">
        <w:rPr>
          <w:u w:val="single"/>
        </w:rPr>
        <w:t>Community and Institutional</w:t>
      </w:r>
      <w:r w:rsidRPr="00445F65">
        <w:t xml:space="preserve"> Corrections or an institution of the Department of </w:t>
      </w:r>
      <w:r w:rsidRPr="00445F65">
        <w:rPr>
          <w:u w:val="single"/>
        </w:rPr>
        <w:t>Community and Institutional</w:t>
      </w:r>
      <w:r w:rsidRPr="00445F65">
        <w:t xml:space="preserve"> Corrections</w:t>
      </w:r>
      <w:r w:rsidRPr="00445F65">
        <w:rPr>
          <w:strike/>
        </w:rPr>
        <w:t>; and wherever reference is made to the Director of the Department of it shall mean Commissioner of the Department of Corrections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20.</w:t>
      </w:r>
      <w:r>
        <w:tab/>
      </w:r>
      <w:r w:rsidRPr="00445F65">
        <w:t xml:space="preserve">It shall be the policy of this State in the operation and management of the Department of </w:t>
      </w:r>
      <w:r w:rsidRPr="00445F65">
        <w:rPr>
          <w:u w:val="single"/>
        </w:rPr>
        <w:t>Community and Institutional</w:t>
      </w:r>
      <w:r w:rsidRPr="00445F65">
        <w:t xml:space="preserve"> Corrections to manage and conduct the Department </w:t>
      </w:r>
      <w:r w:rsidRPr="00445F65">
        <w:rPr>
          <w:u w:val="single"/>
        </w:rPr>
        <w:t>of Community and Institutional Corrections</w:t>
      </w:r>
      <w:r w:rsidRPr="00445F65">
        <w:t xml:space="preserve"> in such a manner as will be consistent with the operation of a modern prison system, and with the view of making the system </w:t>
      </w:r>
      <w:r w:rsidR="00097139" w:rsidRPr="00097139">
        <w:rPr>
          <w:u w:val="single"/>
        </w:rPr>
        <w:t>more</w:t>
      </w:r>
      <w:r w:rsidR="00097139">
        <w:t xml:space="preserve"> </w:t>
      </w:r>
      <w:r w:rsidRPr="00445F65">
        <w:t>self</w:t>
      </w:r>
      <w:r w:rsidR="000E7606">
        <w:noBreakHyphen/>
      </w:r>
      <w:r w:rsidRPr="00445F65">
        <w:t xml:space="preserve">sustaining, and that those convicted of violating the law and sentenced to a term in the State Penitentiary shall have humane treatment, and be given </w:t>
      </w:r>
      <w:r w:rsidRPr="00445F65">
        <w:lastRenderedPageBreak/>
        <w:t xml:space="preserve">opportunity, encouragement and training in the matter of reformation.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30.</w:t>
      </w:r>
      <w:r w:rsidRPr="00445F65">
        <w:tab/>
        <w:t xml:space="preserve">There is hereby created </w:t>
      </w:r>
      <w:r w:rsidRPr="00445F65">
        <w:rPr>
          <w:strike/>
        </w:rPr>
        <w:t>as an administrative agency of the State government</w:t>
      </w:r>
      <w:r w:rsidRPr="00445F65">
        <w:t xml:space="preserve"> the Department of </w:t>
      </w:r>
      <w:r w:rsidRPr="00445F65">
        <w:rPr>
          <w:u w:val="single"/>
        </w:rPr>
        <w:t>Community and Institutional</w:t>
      </w:r>
      <w:r w:rsidRPr="00445F65">
        <w:t xml:space="preserve"> Corrections.  The functions of the Department </w:t>
      </w:r>
      <w:r w:rsidRPr="00445F65">
        <w:rPr>
          <w:u w:val="single"/>
        </w:rPr>
        <w:t>of Community and Institutional Corrections</w:t>
      </w:r>
      <w:r w:rsidRPr="00445F65">
        <w:t xml:space="preserve"> shall be to implement and carry out the policy of the State with respect to its prison system, as set forth in Section  24</w:t>
      </w:r>
      <w:r w:rsidR="000E7606">
        <w:noBreakHyphen/>
      </w:r>
      <w:r w:rsidRPr="00445F65">
        <w:t>1</w:t>
      </w:r>
      <w:r w:rsidR="000E7606">
        <w:noBreakHyphen/>
      </w:r>
      <w:r w:rsidRPr="00445F65">
        <w:t xml:space="preserve">20, and the performance of such other duties and matters as may be delegated to it pursuant to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5F65">
        <w:tab/>
        <w:t>Section 24</w:t>
      </w:r>
      <w:r w:rsidR="000E7606">
        <w:noBreakHyphen/>
      </w:r>
      <w:r w:rsidRPr="00445F65">
        <w:t>1</w:t>
      </w:r>
      <w:r w:rsidR="000E7606">
        <w:noBreakHyphen/>
      </w:r>
      <w:r w:rsidRPr="00445F65">
        <w:t>40.</w:t>
      </w:r>
      <w:r w:rsidRPr="00445F65">
        <w:tab/>
      </w:r>
      <w:r w:rsidRPr="00445F65">
        <w:rPr>
          <w:strike/>
        </w:rPr>
        <w:t>The department shall be governed by a director appointed by the Governor with the advice and consent of the Senate.  Any vacancy occurring for any cause shall be filled by the Governor in the manner provided for by law for the unexpired term.  The director shall be subject to removal from office as provided in Section 1</w:t>
      </w:r>
      <w:r w:rsidR="000E7606">
        <w:rPr>
          <w:strike/>
        </w:rPr>
        <w:noBreakHyphen/>
      </w:r>
      <w:r w:rsidRPr="00445F65">
        <w:rPr>
          <w:strike/>
        </w:rPr>
        <w:t>3</w:t>
      </w:r>
      <w:r w:rsidR="000E7606">
        <w:rPr>
          <w:strike/>
        </w:rPr>
        <w:noBreakHyphen/>
      </w:r>
      <w:r w:rsidRPr="00445F65">
        <w:rPr>
          <w:strike/>
        </w:rPr>
        <w:t>240</w:t>
      </w:r>
      <w:r w:rsidRPr="00445F65">
        <w:t xml:space="preserve">. </w:t>
      </w:r>
      <w:r w:rsidRPr="00445F65">
        <w:rPr>
          <w:u w:val="single"/>
        </w:rPr>
        <w:t>Reserved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90.</w:t>
      </w:r>
      <w:r w:rsidRPr="00445F65">
        <w:tab/>
        <w:t xml:space="preserve">The director shall have authority to make and promulgate rules and regulations necessary for the proper performance of the </w:t>
      </w:r>
      <w:r w:rsidRPr="00445F65">
        <w:rPr>
          <w:strike/>
        </w:rPr>
        <w:t>department</w:t>
      </w:r>
      <w:r w:rsidR="000E7606" w:rsidRPr="000E7606">
        <w:rPr>
          <w:strike/>
        </w:rPr>
        <w:t>’</w:t>
      </w:r>
      <w:r w:rsidRPr="00445F65">
        <w:rPr>
          <w:strike/>
        </w:rPr>
        <w:t>s</w:t>
      </w:r>
      <w:r w:rsidRPr="00445F65">
        <w:t xml:space="preserve"> </w:t>
      </w:r>
      <w:r w:rsidRPr="00445F65">
        <w:rPr>
          <w:szCs w:val="24"/>
          <w:u w:val="single"/>
        </w:rPr>
        <w:t xml:space="preserve">Department of </w:t>
      </w:r>
      <w:r w:rsidRPr="00445F65">
        <w:rPr>
          <w:u w:val="single"/>
        </w:rPr>
        <w:t>Community and Institutional Corrections</w:t>
      </w:r>
      <w:r w:rsidR="000E7606" w:rsidRPr="000E7606">
        <w:rPr>
          <w:u w:val="single"/>
        </w:rPr>
        <w:t>’</w:t>
      </w:r>
      <w:r w:rsidRPr="00445F65">
        <w:t xml:space="preserve"> functions.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w:t>
      </w:r>
      <w:r w:rsidR="000E7606">
        <w:noBreakHyphen/>
      </w:r>
      <w:r>
        <w:t>100.</w:t>
      </w:r>
      <w:r>
        <w:tab/>
      </w:r>
      <w:r w:rsidR="00097139">
        <w:tab/>
      </w:r>
      <w:r w:rsidRPr="00445F65">
        <w:t xml:space="preserve">The director shall possess qualifications and training which suit him to manage the affairs of a modern penal institution.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110.</w:t>
      </w:r>
      <w:r w:rsidR="00097139">
        <w:tab/>
      </w:r>
      <w:r w:rsidRPr="00445F65">
        <w:tab/>
        <w:t>(A)</w:t>
      </w:r>
      <w:r w:rsidRPr="00445F65">
        <w:tab/>
        <w:t xml:space="preserve">The duty of the director shall extend to the employment and discharge of such persons as may be necessary for the efficient conduct of the prison system.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In order to positively impact the retention of qualified correctional officers, and notwithstanding any provision of law to the contrary, the Director of the Department of </w:t>
      </w:r>
      <w:r w:rsidRPr="00445F65">
        <w:rPr>
          <w:u w:val="single"/>
        </w:rPr>
        <w:t>Community and Institutional</w:t>
      </w:r>
      <w:r w:rsidRPr="00445F65">
        <w:t xml:space="preserve"> Corrections is authorized to expend nonappropriated funds for the purpose of providing certain services to correctional officers at no cost or at a reduced cost.  These services may include, but are not limited to, haircuts, cleaning of agency uniforms, and other services that relate directly to job requirements for correctional officers.  These services may be provided by inmates incarcerated within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The price for the services, if any, shall be determined by the Director of the </w:t>
      </w:r>
      <w:r w:rsidRPr="00445F65">
        <w:lastRenderedPageBreak/>
        <w:t xml:space="preserve">Department of </w:t>
      </w:r>
      <w:r w:rsidRPr="00445F65">
        <w:rPr>
          <w:u w:val="single"/>
        </w:rPr>
        <w:t>Community and Institutional</w:t>
      </w:r>
      <w:r w:rsidRPr="00445F65">
        <w:t xml:space="preserve"> Corrections.  Any funds generated by these activities may be retained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and applied to costs associated with the operation of correctional officer retention incentives.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120.</w:t>
      </w:r>
      <w:r w:rsidRPr="00445F65">
        <w:tab/>
      </w:r>
      <w:r w:rsidR="00097139">
        <w:tab/>
      </w:r>
      <w:r w:rsidRPr="00445F65">
        <w:t xml:space="preserve">The director shall execute a good and sufficient bond payable to the State in the sum of fifty thousand dollars, conditioned for the faithful performance of the duties of his office and the accurate accounting for all moneys and property coming into his hands; and he may require of other officers, employees and agents of the prison system a good and sufficient bond in such sum as it may determine upon, payable to the State upon like conditions.  Such bonds shall be executed by a surety company authorized to do business under the laws of this State, and the premium on any such bond shall be paid by the State out of the support and maintenance fund of the prison system.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130.</w:t>
      </w:r>
      <w:r w:rsidRPr="00445F65">
        <w:tab/>
      </w:r>
      <w:r w:rsidR="00097139">
        <w:tab/>
      </w:r>
      <w:r w:rsidRPr="00445F65">
        <w:t>The director shall be vested with the exclusive management and control of the prison system, and all properties belonging thereto, subject to the limitations of Sections 24</w:t>
      </w:r>
      <w:r w:rsidR="000E7606">
        <w:noBreakHyphen/>
      </w:r>
      <w:r w:rsidRPr="00445F65">
        <w:t>1</w:t>
      </w:r>
      <w:r w:rsidR="000E7606">
        <w:noBreakHyphen/>
      </w:r>
      <w:r w:rsidRPr="00445F65">
        <w:t>20 to 24</w:t>
      </w:r>
      <w:r w:rsidR="000E7606">
        <w:noBreakHyphen/>
      </w:r>
      <w:r w:rsidRPr="00445F65">
        <w:t>1</w:t>
      </w:r>
      <w:r w:rsidR="000E7606">
        <w:noBreakHyphen/>
      </w:r>
      <w:r w:rsidRPr="00445F65">
        <w:t>230 and 24</w:t>
      </w:r>
      <w:r w:rsidR="000E7606">
        <w:noBreakHyphen/>
      </w:r>
      <w:r w:rsidRPr="00445F65">
        <w:t>1</w:t>
      </w:r>
      <w:r w:rsidR="000E7606">
        <w:noBreakHyphen/>
      </w:r>
      <w:r w:rsidRPr="00445F65">
        <w:t xml:space="preserve">260 and shall be responsible for the management of the affairs of the prison system and for the proper care, treatment, feeding, clothing, and management of the prisoners confined therein.  The director shall manage and control the prison system.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w:t>
      </w:r>
      <w:r w:rsidR="000E7606">
        <w:noBreakHyphen/>
      </w:r>
      <w:r>
        <w:t>140.</w:t>
      </w:r>
      <w:r>
        <w:tab/>
      </w:r>
      <w:r w:rsidR="00097139">
        <w:tab/>
      </w:r>
      <w:r w:rsidRPr="00445F65">
        <w:t xml:space="preserve">The director shall have power to prescribe reasonable rules and regulations governing the humane treatment, training, and discipline of prisoners, and to make provision for the separation and classification of prisoners according to sex, color, age, health, corrigibility, and character of offense upon which the conviction of the prisoner was secured.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145.</w:t>
      </w:r>
      <w:r w:rsidR="00097139">
        <w:tab/>
      </w:r>
      <w:r w:rsidRPr="00445F65">
        <w:tab/>
        <w:t xml:space="preserve">Notwithstanding any other provisions of law, when any treaty between the United States and a foreign country provides for the transfer or exchange of convicted offenders to the country of which they are citizens or nationals, the Governor, on behalf of this State, shall be authorized, subject to the terms of such treaty, to permit the Director of the Department of </w:t>
      </w:r>
      <w:r w:rsidRPr="00445F65">
        <w:rPr>
          <w:u w:val="single"/>
        </w:rPr>
        <w:t>Community and Institutional</w:t>
      </w:r>
      <w:r w:rsidRPr="00445F65">
        <w:t xml:space="preserve"> Corrections to transfer or exchange offenders and take any other action necessary to participate in such treaty.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150.</w:t>
      </w:r>
      <w:r w:rsidRPr="00445F65">
        <w:tab/>
      </w:r>
      <w:r w:rsidR="00097139">
        <w:tab/>
      </w:r>
      <w:r w:rsidRPr="00445F65">
        <w:t xml:space="preserve">Annually the director shall cause a full and complete inventory of all property of every description belonging to the prison system to be made, and there shall be set opposite each item the book and actual market value of same.  Such inventory shall further include a statement of the fiscal affairs of the system for the preceding fiscal year; and a sufficient number of copies of such inventory and report shall be printed to give general publicity thereto.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160.</w:t>
      </w:r>
      <w:r>
        <w:tab/>
      </w:r>
      <w:r w:rsidR="00097139">
        <w:tab/>
      </w:r>
      <w:r w:rsidRPr="00445F65">
        <w:t xml:space="preserve">The director shall have power to require all necessary reports from any department, officer, or employee of the prison system at stated intervals.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170.</w:t>
      </w:r>
      <w:r w:rsidRPr="00445F65">
        <w:tab/>
      </w:r>
      <w:r w:rsidR="00097139">
        <w:tab/>
      </w:r>
      <w:r w:rsidRPr="00445F65">
        <w:t xml:space="preserve">The director shall keep, or cause to be kept, correct and accurate accounts of each and every financial transaction of the prison system, including all receipts and disbursements of every character.  He shall receive and receipt for all money paid to him from every source whatsoever, and shall sign all warrants authorizing any disbursement of any sum or sums on account of the prison system.  He shall keep full and correct accounts with any industry, </w:t>
      </w:r>
      <w:r w:rsidRPr="00445F65">
        <w:rPr>
          <w:strike/>
        </w:rPr>
        <w:t>department</w:t>
      </w:r>
      <w:r w:rsidRPr="00445F65">
        <w:t xml:space="preserve">  </w:t>
      </w:r>
      <w:r w:rsidRPr="00445F65">
        <w:rPr>
          <w:u w:val="single"/>
        </w:rPr>
        <w:t>Department of Community and Institutional Corrections</w:t>
      </w:r>
      <w:r w:rsidRPr="00445F65">
        <w:t xml:space="preserve"> and farm of the prison system, and with all persons having financial transactions with the prison system.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210.</w:t>
      </w:r>
      <w:r>
        <w:tab/>
      </w:r>
      <w:r w:rsidR="00097139">
        <w:tab/>
      </w:r>
      <w:r w:rsidRPr="00445F65">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prosecute all violations of the law in reference to the treatment of convicts.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220.</w:t>
      </w:r>
      <w:r w:rsidRPr="00445F65">
        <w:tab/>
      </w:r>
      <w:r w:rsidR="00097139">
        <w:tab/>
      </w:r>
      <w:r w:rsidRPr="00445F65">
        <w:t xml:space="preserve">All actions or suits at law accruing to the department shall be brought in the name of the director, who </w:t>
      </w:r>
      <w:r w:rsidRPr="007F33E8">
        <w:rPr>
          <w:strike/>
        </w:rPr>
        <w:t>shall also</w:t>
      </w:r>
      <w:r w:rsidRPr="00445F65">
        <w:t xml:space="preserve"> </w:t>
      </w:r>
      <w:r w:rsidRPr="007F33E8">
        <w:rPr>
          <w:u w:val="single"/>
        </w:rPr>
        <w:t>also shall</w:t>
      </w:r>
      <w:r>
        <w:t xml:space="preserve"> </w:t>
      </w:r>
      <w:r w:rsidRPr="00445F65">
        <w:t xml:space="preserve">appear for and defend actions or suits at law in which it is to the interest of the </w:t>
      </w:r>
      <w:r w:rsidRPr="00445F65">
        <w:rPr>
          <w:strike/>
        </w:rPr>
        <w:t>department</w:t>
      </w:r>
      <w:r w:rsidRPr="00445F65">
        <w:t xml:space="preserve"> </w:t>
      </w:r>
      <w:r w:rsidRPr="00445F65">
        <w:rPr>
          <w:u w:val="single"/>
        </w:rPr>
        <w:t>Department of Community and Institutional Corrections</w:t>
      </w:r>
      <w:r w:rsidRPr="00445F65">
        <w:t xml:space="preserve"> to appear as a party defendant.  No suit or action at law shall be brought for or defended on behalf of the </w:t>
      </w:r>
      <w:r w:rsidRPr="00445F65">
        <w:rPr>
          <w:strike/>
        </w:rPr>
        <w:t>department</w:t>
      </w:r>
      <w:r w:rsidRPr="00445F65">
        <w:t xml:space="preserve"> </w:t>
      </w:r>
      <w:r w:rsidRPr="00445F65">
        <w:rPr>
          <w:u w:val="single"/>
        </w:rPr>
        <w:t>Department of Community and Institutional Corrections</w:t>
      </w:r>
      <w:r w:rsidRPr="00445F65">
        <w:t xml:space="preserve"> except by authority of the director.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230.</w:t>
      </w:r>
      <w:r>
        <w:tab/>
      </w:r>
      <w:r w:rsidR="00097139">
        <w:tab/>
      </w:r>
      <w:r w:rsidRPr="00445F65">
        <w:t xml:space="preserve">The Department of </w:t>
      </w:r>
      <w:r w:rsidRPr="00445F65">
        <w:rPr>
          <w:u w:val="single"/>
        </w:rPr>
        <w:t>Community and Institutional</w:t>
      </w:r>
      <w:r w:rsidRPr="00445F65">
        <w:t xml:space="preserve"> Corrections may purchase or condemn lands for the construction of any building or sewerage or water line essential to the operation of the prison system.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250.</w:t>
      </w:r>
      <w:r w:rsidRPr="00445F65">
        <w:tab/>
      </w:r>
      <w:r w:rsidR="00097139">
        <w:tab/>
      </w:r>
      <w:r w:rsidRPr="00445F65">
        <w:t>(A)</w:t>
      </w:r>
      <w:r w:rsidRPr="00445F65">
        <w:tab/>
        <w:t xml:space="preserve">The Department of </w:t>
      </w:r>
      <w:r w:rsidRPr="00445F65">
        <w:rPr>
          <w:u w:val="single"/>
        </w:rPr>
        <w:t>Community and Institutional</w:t>
      </w:r>
      <w:r w:rsidRPr="00445F65">
        <w:t xml:space="preserve"> Corrections is hereby authorized to sell mature trees and other timber suitable for commercial purposes from lands owned by the </w:t>
      </w:r>
      <w:r w:rsidRPr="00445F65">
        <w:rPr>
          <w:strike/>
        </w:rPr>
        <w:t>department</w:t>
      </w:r>
      <w:r w:rsidRPr="00445F65">
        <w:t xml:space="preserve"> </w:t>
      </w:r>
      <w:r w:rsidRPr="00445F65">
        <w:rPr>
          <w:u w:val="single"/>
        </w:rPr>
        <w:t>Department of Community and Institutional Corrections</w:t>
      </w:r>
      <w:r w:rsidRPr="00445F65">
        <w:t xml:space="preserve">.  Prior to such sales, the director shall consult with the State Forester to determine the economic and environmental feasibility of and obtain approval for such sales.  Funds derived from timber sales shall be utilized by the Department of </w:t>
      </w:r>
      <w:r w:rsidRPr="00445F65">
        <w:rPr>
          <w:u w:val="single"/>
        </w:rPr>
        <w:t>Community and Institutional</w:t>
      </w:r>
      <w:r w:rsidRPr="00445F65">
        <w:t xml:space="preserve"> Corrections to maintain and expand the agricultural program subject to the approval of the State Budget and Control Board or at the discretion of the director, for projects or services benefiting the general welfare of the inmate population.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Department of </w:t>
      </w:r>
      <w:r w:rsidRPr="00445F65">
        <w:rPr>
          <w:u w:val="single"/>
        </w:rPr>
        <w:t xml:space="preserve">Community and Institutional </w:t>
      </w:r>
      <w:r w:rsidRPr="00445F65">
        <w:t xml:space="preserve">Corrections is hereby authorized to sell horticultural products suitable for commercial purposes that are grown or produced through the </w:t>
      </w:r>
      <w:r w:rsidRPr="00445F65">
        <w:rPr>
          <w:strike/>
        </w:rPr>
        <w:t>department</w:t>
      </w:r>
      <w:r w:rsidR="000E7606" w:rsidRPr="000E7606">
        <w:rPr>
          <w:strike/>
        </w:rPr>
        <w:t>’</w:t>
      </w:r>
      <w:r w:rsidRPr="00445F65">
        <w:rPr>
          <w:strike/>
        </w:rPr>
        <w:t>s</w:t>
      </w:r>
      <w:r w:rsidRPr="00445F65">
        <w:t xml:space="preserve"> </w:t>
      </w:r>
      <w:r w:rsidRPr="007F33E8">
        <w:rPr>
          <w:u w:val="single"/>
        </w:rPr>
        <w:t xml:space="preserve">Department of </w:t>
      </w:r>
      <w:r w:rsidRPr="00445F65">
        <w:rPr>
          <w:u w:val="single"/>
        </w:rPr>
        <w:t>Community and Institutional Correction</w:t>
      </w:r>
      <w:r w:rsidR="000E7606" w:rsidRPr="000E7606">
        <w:rPr>
          <w:u w:val="single"/>
        </w:rPr>
        <w:t>’</w:t>
      </w:r>
      <w:r w:rsidRPr="00445F65">
        <w:rPr>
          <w:u w:val="single"/>
        </w:rPr>
        <w:t>s</w:t>
      </w:r>
      <w:r w:rsidRPr="00445F65">
        <w:t xml:space="preserve"> horticulture program.  Notwithstanding any other provision of law, the proceeds from the sale of horticultural products by the Department of </w:t>
      </w:r>
      <w:r w:rsidRPr="00445F65">
        <w:rPr>
          <w:u w:val="single"/>
        </w:rPr>
        <w:t>Community and Institutional</w:t>
      </w:r>
      <w:r w:rsidRPr="00445F65">
        <w:t xml:space="preserve"> Corrections shall be retained by the agency to fund services benefiting the general welfare of all inmates.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252.</w:t>
      </w:r>
      <w:r w:rsidR="00097139">
        <w:tab/>
      </w:r>
      <w:r w:rsidRPr="00445F65">
        <w:tab/>
        <w:t xml:space="preserve">Notwithstanding another provision of law, the Department of </w:t>
      </w:r>
      <w:r w:rsidRPr="00445F65">
        <w:rPr>
          <w:u w:val="single"/>
        </w:rPr>
        <w:t>Community and Institutional</w:t>
      </w:r>
      <w:r w:rsidRPr="00445F65">
        <w:t xml:space="preserve"> Corrections shall retain proceeds from the sale of surplus products produced by its farm program.  These funds may be used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offset the operating costs of the farm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expand and modernize the farm program;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support a project or service to benefit the general welfare of the prison population.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260.</w:t>
      </w:r>
      <w:r w:rsidRPr="00445F65">
        <w:tab/>
      </w:r>
      <w:r w:rsidR="00097139">
        <w:tab/>
      </w:r>
      <w:r w:rsidRPr="00445F65">
        <w:t xml:space="preserve">The Department of </w:t>
      </w:r>
      <w:r w:rsidRPr="00445F65">
        <w:rPr>
          <w:u w:val="single"/>
        </w:rPr>
        <w:t>Community and Institutional</w:t>
      </w:r>
      <w:r w:rsidRPr="00445F65">
        <w:t xml:space="preserve"> Corrections is hereby authorized to retain all fees collected in connection with the clinical pastoral training program conducted by the </w:t>
      </w:r>
      <w:r w:rsidRPr="00445F65">
        <w:rPr>
          <w:strike/>
        </w:rPr>
        <w:t>department</w:t>
      </w:r>
      <w:r w:rsidRPr="00445F65">
        <w:t xml:space="preserve"> </w:t>
      </w:r>
      <w:r w:rsidRPr="00445F65">
        <w:rPr>
          <w:u w:val="single"/>
        </w:rPr>
        <w:t>Department of Community and Institutional Corrections</w:t>
      </w:r>
      <w:r w:rsidRPr="00445F65">
        <w:t xml:space="preserve"> for use in the continued operation of that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270.</w:t>
      </w:r>
      <w:r w:rsidRPr="00445F65">
        <w:tab/>
      </w:r>
      <w:r w:rsidR="00097139">
        <w:tab/>
      </w:r>
      <w:r w:rsidRPr="00445F65">
        <w:t>(A)</w:t>
      </w:r>
      <w:r w:rsidRPr="00445F65">
        <w:tab/>
        <w:t xml:space="preserve">As used in this section, the term </w:t>
      </w:r>
      <w:r w:rsidR="000E7606" w:rsidRPr="000E7606">
        <w:t>‘</w:t>
      </w:r>
      <w:r w:rsidRPr="00445F65">
        <w:t>state correctional properties</w:t>
      </w:r>
      <w:r w:rsidR="000E7606" w:rsidRPr="000E7606">
        <w:t>’</w:t>
      </w:r>
      <w:r w:rsidRPr="00445F65">
        <w:t xml:space="preserve"> includes all property under the control of the Director of the </w:t>
      </w:r>
      <w:r w:rsidRPr="00445F65">
        <w:rPr>
          <w:strike/>
        </w:rPr>
        <w:t>South Carolina</w:t>
      </w:r>
      <w:r w:rsidRPr="00445F65">
        <w:t xml:space="preserve"> Department of </w:t>
      </w:r>
      <w:r w:rsidRPr="00445F65">
        <w:rPr>
          <w:u w:val="single"/>
        </w:rPr>
        <w:lastRenderedPageBreak/>
        <w:t>Community and Institutional</w:t>
      </w:r>
      <w:r w:rsidRPr="00445F65">
        <w:t xml:space="preserve"> Corrections, or his agents, for the confinement of inmates or other uses pursuant to the director</w:t>
      </w:r>
      <w:r w:rsidR="000E7606" w:rsidRPr="000E7606">
        <w:t>’</w:t>
      </w:r>
      <w:r w:rsidRPr="00445F65">
        <w:t xml:space="preserve">s responsibilities.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It is unlawful for a person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trespass or loiter on state correctional properties after notice to leave is given by the director or his authorized agents or, after lawful entry, refuse to leave the premises after notice is given;  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incite, solicit, urge, encourage, exhort, instigate, or procure a person to violate the provisions of item (1) of this subsection.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 person violating the provisions of this section is guilty of a felony and, upon conviction, must be fined not more than five thousand dollars or imprisoned not more than five years, or both.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provisions of this section must not be construed to bar prosecution of other offenses committed on state correctional property.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280.</w:t>
      </w:r>
      <w:r w:rsidRPr="00445F65">
        <w:tab/>
      </w:r>
      <w:r w:rsidR="00097139">
        <w:tab/>
      </w:r>
      <w:r w:rsidRPr="00445F65">
        <w:t xml:space="preserve">An employee of the </w:t>
      </w:r>
      <w:r w:rsidRPr="00445F65">
        <w:rPr>
          <w:strike/>
        </w:rPr>
        <w:t xml:space="preserve">South Carolina </w:t>
      </w:r>
      <w:r w:rsidRPr="00445F65">
        <w:t xml:space="preserve">Department of </w:t>
      </w:r>
      <w:r w:rsidRPr="00445F65">
        <w:rPr>
          <w:u w:val="single"/>
        </w:rPr>
        <w:t>Community and Institutional</w:t>
      </w:r>
      <w:r w:rsidRPr="00445F65">
        <w:t xml:space="preserve"> Corrections, the South Carolina Department of Juvenile Justice, or the Department of Mental Health whose assigned work location is one of the correctional facilities of the Department of </w:t>
      </w:r>
      <w:r w:rsidRPr="00445F65">
        <w:rPr>
          <w:u w:val="single"/>
        </w:rPr>
        <w:t>Community and Institutional</w:t>
      </w:r>
      <w:r w:rsidRPr="00445F65">
        <w:t xml:space="preserve"> Corrections or the Department of Juvenile Justice, while performing his officially assigned duty relating to the custody, control, transportation, or recapture of an inmate within the jurisdiction of his department, or an inmate of any jail, penitentiary, prison, public work, chain gang, or overnight lockup of the State or any political subdivision of it not within the jurisdiction of his department, has the status of a peace officer anywhere in the State in any matter relating to the custody, control, transportation, or recapture of the inmate.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285.</w:t>
      </w:r>
      <w:r w:rsidR="00097139">
        <w:tab/>
      </w:r>
      <w:r>
        <w:tab/>
      </w:r>
      <w:r w:rsidRPr="00445F65">
        <w:t>(A)</w:t>
      </w:r>
      <w:r w:rsidRPr="00445F65">
        <w:tab/>
        <w:t xml:space="preserve">An organ and tissue donor program is established within the Department of </w:t>
      </w:r>
      <w:r w:rsidRPr="00445F65">
        <w:rPr>
          <w:u w:val="single"/>
        </w:rPr>
        <w:t xml:space="preserve">Community and Institutional </w:t>
      </w:r>
      <w:r w:rsidRPr="00445F65">
        <w:t>Corrections.  The purpose of the program is to educate prisoners about the need for organ and tissue donors, the procedures required to become a registered organ donor, and, in the case of bone marrow donors, the procedures for determining the person</w:t>
      </w:r>
      <w:r w:rsidR="000E7606" w:rsidRPr="000E7606">
        <w:t>’</w:t>
      </w:r>
      <w:r w:rsidRPr="00445F65">
        <w:t xml:space="preserve">s tissue type and the medical procedures a donor must undergo to donate bone marrow.  The Medical University of South Carolina and the University of South Carolina, School of Medicine, in conjunction with the Department of </w:t>
      </w:r>
      <w:r w:rsidRPr="00445F65">
        <w:rPr>
          <w:u w:val="single"/>
        </w:rPr>
        <w:t>Community and Institutional</w:t>
      </w:r>
      <w:r w:rsidRPr="00445F65">
        <w:t xml:space="preserve"> Corrections, </w:t>
      </w:r>
      <w:r w:rsidRPr="00445F65">
        <w:lastRenderedPageBreak/>
        <w:t xml:space="preserve">must make available to prisoners educational pamphlets and brochures concerning bone marrow donation and the bone marrow donation programs operating in this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Organ or tissue donations, other than bone marrow donations, may be made by a prisoner, or other person, who meets the requirements contained in Section 44</w:t>
      </w:r>
      <w:r w:rsidR="000E7606">
        <w:noBreakHyphen/>
      </w:r>
      <w:r w:rsidRPr="00445F65">
        <w:t>43</w:t>
      </w:r>
      <w:r w:rsidR="000E7606">
        <w:noBreakHyphen/>
      </w:r>
      <w:r w:rsidRPr="00445F65">
        <w:t>315 and in the manner provided by Section 44</w:t>
      </w:r>
      <w:r w:rsidR="000E7606">
        <w:noBreakHyphen/>
      </w:r>
      <w:r w:rsidRPr="00445F65">
        <w:t>43</w:t>
      </w:r>
      <w:r w:rsidR="000E7606">
        <w:noBreakHyphen/>
      </w:r>
      <w:r w:rsidRPr="00445F65">
        <w:t xml:space="preserve">320.   However, 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w:t>
      </w:r>
      <w:r w:rsidR="000E7606" w:rsidRPr="000E7606">
        <w:t>’</w:t>
      </w:r>
      <w:r w:rsidRPr="00445F65">
        <w:t xml:space="preserve">s participation in the program would constitute a threat to security, then the </w:t>
      </w:r>
      <w:r w:rsidRPr="00445F65">
        <w:rPr>
          <w:strike/>
        </w:rPr>
        <w:t>department</w:t>
      </w:r>
      <w:r w:rsidRPr="00445F65">
        <w:t xml:space="preserve"> </w:t>
      </w:r>
      <w:r w:rsidRPr="00445F65">
        <w:rPr>
          <w:u w:val="single"/>
        </w:rPr>
        <w:t>Department of Community and Institutional Corrections</w:t>
      </w:r>
      <w:r w:rsidRPr="00445F65">
        <w:t xml:space="preserve"> may prohibit the prisoner from participating.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is not responsible for any costs associated with tests or other procedures required to make an organ or tissue donation, including costs associated with follow</w:t>
      </w:r>
      <w:r w:rsidR="000E7606">
        <w:noBreakHyphen/>
      </w:r>
      <w:r w:rsidRPr="00445F65">
        <w:t xml:space="preserve">up doctor appointments or complications arising from donation.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Within its prisoner housing units, the </w:t>
      </w:r>
      <w:r w:rsidRPr="00445F65">
        <w:rPr>
          <w:strike/>
        </w:rPr>
        <w:t>department</w:t>
      </w:r>
      <w:r w:rsidRPr="00445F65">
        <w:t xml:space="preserve"> </w:t>
      </w:r>
      <w:r w:rsidRPr="00445F65">
        <w:rPr>
          <w:u w:val="single"/>
        </w:rPr>
        <w:t>Department of Community and Institutional Corrections</w:t>
      </w:r>
      <w:r w:rsidRPr="00445F65">
        <w:t xml:space="preserve"> must display signage informing prisoners of the donor program and, upon request, must provide prisoners with a form, sufficient under the provisions of the Uniform Anatomical Gift Act, for the gift of all or part of the donor</w:t>
      </w:r>
      <w:r w:rsidR="000E7606" w:rsidRPr="000E7606">
        <w:t>’</w:t>
      </w:r>
      <w:r w:rsidRPr="00445F65">
        <w:t>s body conditioned upon the donor</w:t>
      </w:r>
      <w:r w:rsidR="000E7606" w:rsidRPr="000E7606">
        <w:t>’</w:t>
      </w:r>
      <w:r w:rsidRPr="00445F65">
        <w:t xml:space="preserve">s death and a document containing a summary description and explanation of the act.  If the prisoner would like to make an organ or tissue donation, the </w:t>
      </w:r>
      <w:r w:rsidRPr="00445F65">
        <w:rPr>
          <w:strike/>
        </w:rPr>
        <w:t>department</w:t>
      </w:r>
      <w:r w:rsidRPr="00445F65">
        <w:t xml:space="preserve"> </w:t>
      </w:r>
      <w:r w:rsidRPr="00445F65">
        <w:rPr>
          <w:u w:val="single"/>
        </w:rPr>
        <w:t>Department of Community and Institutional Corrections</w:t>
      </w:r>
      <w:r w:rsidRPr="00445F65">
        <w:t xml:space="preserve"> must provide the prisoner with appropriate assistance and the presence of the legally required number of witnesses.  A prisoner</w:t>
      </w:r>
      <w:r w:rsidR="000E7606" w:rsidRPr="000E7606">
        <w:t>’</w:t>
      </w:r>
      <w:r w:rsidRPr="00445F65">
        <w:t xml:space="preserve">s election to donate all or any part of his body pursuant to this section must be noted in his prison records.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in conjunction with appropriate medical authorities, must develop and maintain policies and procedures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facilitate participation by interested prisoners in the bone marrow donor programs established in Article 2, Chapter 43, Title 44;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ensure that organ and tissue donations made by prisoners, other than bone marrow donations, comply with Articles 5, 7, and 11, Chapter 43 </w:t>
      </w:r>
      <w:r w:rsidRPr="007F33E8">
        <w:rPr>
          <w:strike/>
        </w:rPr>
        <w:t>of</w:t>
      </w:r>
      <w:r w:rsidRPr="007F33E8">
        <w:rPr>
          <w:u w:val="single"/>
        </w:rPr>
        <w:t>,</w:t>
      </w:r>
      <w:r w:rsidRPr="00445F65">
        <w:t xml:space="preserve"> Title 44.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All organ or tissue donations, including bone marrow donations, made pursuant to this section must be made on a voluntary basis.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290.</w:t>
      </w:r>
      <w:r w:rsidRPr="00445F65">
        <w:tab/>
      </w:r>
      <w:r w:rsidR="00097139">
        <w:tab/>
      </w:r>
      <w:r w:rsidRPr="00445F65">
        <w:t>(A)</w:t>
      </w:r>
      <w:r w:rsidRPr="00445F65">
        <w:tab/>
        <w:t xml:space="preserve">The Department of </w:t>
      </w:r>
      <w:r w:rsidRPr="00445F65">
        <w:rPr>
          <w:u w:val="single"/>
        </w:rPr>
        <w:t>Community and Institutional</w:t>
      </w:r>
      <w:r w:rsidRPr="00445F65">
        <w:t xml:space="preserve"> Corrections, in conjunction with the Department of Commerce, shall develop and maintain a marketing plan to attract private sector service businesses for the employment of inmates through the prison industries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Prior to entering into new contracts and renewals of existing contracts with private sector service entities that want to hire inmates through the prison industries program, the Department of </w:t>
      </w:r>
      <w:r w:rsidRPr="00445F65">
        <w:rPr>
          <w:u w:val="single"/>
        </w:rPr>
        <w:t>Community and Institutional</w:t>
      </w:r>
      <w:r w:rsidRPr="00445F65">
        <w:t xml:space="preserve"> Corrections must provide public notice of its intention to establish or continue a prison</w:t>
      </w:r>
      <w:r w:rsidR="000E7606">
        <w:noBreakHyphen/>
      </w:r>
      <w:r w:rsidRPr="00445F65">
        <w:t xml:space="preserve">based industry at a particular facility and receive certification by the Department of Commerce that an unfair competitive wage disadvantage to the local economy is not created by each new contract for prison labor.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The public notice required in this subsection must be forwarded to a newspaper of general circulation in the county where the prison</w:t>
      </w:r>
      <w:r w:rsidR="000E7606">
        <w:noBreakHyphen/>
      </w:r>
      <w:r w:rsidRPr="00445F65">
        <w:t xml:space="preserve">based industry is or will be located, with a request that it be published at least once a week for two consecutive weeks.  The notice must include a description of the work to be performed, the intent to contract for inmate labor, and provide that objections to the proposed hiring of prison labor may be filed with the Department of Commerce within thirty days of the last date that the notice appears.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The Department of Commerce must maintain a copy of any objections filed for a period of three years from the date that the objections were received.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Advertising costs associated with the publication of notice must be borne by the entity seeking to contract for prison labor.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certification required by this subsection must be based upon objections to the establishment of a prison</w:t>
      </w:r>
      <w:r w:rsidR="000E7606">
        <w:noBreakHyphen/>
      </w:r>
      <w:r w:rsidRPr="00445F65">
        <w:t xml:space="preserve">industry program provided for in item (1).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No contract may be negotiated or executed prior to forty days after the last date that the notice required by subsection (A) appears.  New contracts and renewals of existing contracts between private sector entities and the Department of </w:t>
      </w:r>
      <w:r w:rsidRPr="00445F65">
        <w:rPr>
          <w:u w:val="single"/>
        </w:rPr>
        <w:t>Community and Institutional</w:t>
      </w:r>
      <w:r w:rsidRPr="00445F65">
        <w:t xml:space="preserve"> Corrections must be negotiated in accordance with procedures established jointly by the Department of Commerce and the Department of </w:t>
      </w:r>
      <w:r w:rsidRPr="00445F65">
        <w:rPr>
          <w:u w:val="single"/>
        </w:rPr>
        <w:t xml:space="preserve">Community and Institutional </w:t>
      </w:r>
      <w:r w:rsidRPr="00445F65">
        <w:t>Corrections.  The procedures must be drafted to ensure fairness and consistency in establishing contracts with private sector entities seeking to establish or continue prison</w:t>
      </w:r>
      <w:r w:rsidR="000E7606">
        <w:noBreakHyphen/>
      </w:r>
      <w:r w:rsidRPr="00445F65">
        <w:t xml:space="preserve">based operations </w:t>
      </w:r>
      <w:r w:rsidRPr="00445F65">
        <w:lastRenderedPageBreak/>
        <w:t xml:space="preserve">whenever the wage to be paid is less than the federally established minimum wage.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marketing plan and the procedures for negotiating new contracts and contract renewals must be submitted to and approved by the Budget and Control Board prior to implementation.  The Department of </w:t>
      </w:r>
      <w:r w:rsidRPr="00445F65">
        <w:rPr>
          <w:u w:val="single"/>
        </w:rPr>
        <w:t>Community and Institutional</w:t>
      </w:r>
      <w:r w:rsidRPr="00445F65">
        <w:t xml:space="preserve"> Corrections shall annually submit an audit report of the program to the Senate Corrections and Penology Committee and the House Medical, Military, Public and Municipal Affairs Committee.  The provisions of the section may not be construed to apply to traditional prison industries as authorized in Section 24</w:t>
      </w:r>
      <w:r w:rsidR="000E7606">
        <w:noBreakHyphen/>
      </w:r>
      <w:r w:rsidRPr="00445F65">
        <w:t>3</w:t>
      </w:r>
      <w:r w:rsidR="000E7606">
        <w:noBreakHyphen/>
      </w:r>
      <w:r w:rsidRPr="00445F65">
        <w:t>320.</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1</w:t>
      </w:r>
      <w:r w:rsidR="000E7606">
        <w:noBreakHyphen/>
      </w:r>
      <w:r w:rsidRPr="00445F65">
        <w:t>295.</w:t>
      </w:r>
      <w:r w:rsidR="00097139">
        <w:tab/>
      </w:r>
      <w:r w:rsidRPr="00445F65">
        <w:tab/>
        <w:t xml:space="preserve">The Director of the Department of </w:t>
      </w:r>
      <w:r w:rsidRPr="00445F65">
        <w:rPr>
          <w:u w:val="single"/>
        </w:rPr>
        <w:t>Community and Institutional</w:t>
      </w:r>
      <w:r w:rsidRPr="00445F65">
        <w:t xml:space="preserve"> Corrections may enter into contracts with private sector entities that allow inmate labor to be provided for prison industry service work and export work that involves exportation of products.  The use of inmate labor may not result in the displacement of employed workers within the local region in which work is being performed.  Pursuant to this section, service work is defined as any work that includes repair, replacement of original manufactured items, packaging, sorting, recycling, labeling, or similar work that is not original equipment manufacturing.  The </w:t>
      </w:r>
      <w:r w:rsidRPr="00445F65">
        <w:rPr>
          <w:strike/>
        </w:rPr>
        <w:t>department</w:t>
      </w:r>
      <w:r w:rsidRPr="00445F65">
        <w:t xml:space="preserve"> </w:t>
      </w:r>
      <w:r w:rsidRPr="00445F65">
        <w:rPr>
          <w:u w:val="single"/>
        </w:rPr>
        <w:t>Department of Community and Institutional Corrections</w:t>
      </w:r>
      <w:r w:rsidRPr="00445F65">
        <w:t xml:space="preserve"> may negotiate the wage to be paid for inmate labor provided under prison industry service work contracts and export work contracts, and these wages may be less than the prevailing wage for work of a similar nature in the private sector.  However, the Director of the Department of </w:t>
      </w:r>
      <w:r w:rsidRPr="00445F65">
        <w:rPr>
          <w:u w:val="single"/>
        </w:rPr>
        <w:t>Community and Institutional</w:t>
      </w:r>
      <w:r w:rsidRPr="00445F65">
        <w:t xml:space="preserve"> Corrections shall deduct the following from the gross earnings of the inmates engaged in prison industry service work in addition to any other required deductions: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If restitution to a particular victim or victims has been ordered by a court of appropriate jurisdiction, then twenty percent must be used to fulfill the restitution obligation.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If restitution to a particular victim or victims has not been ordered by a court of appropriate jurisdiction, or if the court</w:t>
      </w:r>
      <w:r w:rsidR="000E7606">
        <w:noBreakHyphen/>
      </w:r>
      <w:r w:rsidRPr="00445F65">
        <w:t>ordered restitution to a particular victim or victims has been satisfied, then twenty percent must be applied to the South Carolina Victim</w:t>
      </w:r>
      <w:r w:rsidR="000E7606" w:rsidRPr="000E7606">
        <w:t>’</w:t>
      </w:r>
      <w:r w:rsidRPr="00445F65">
        <w:t xml:space="preserve">s Compensation Fund.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Thirty</w:t>
      </w:r>
      <w:r w:rsidR="000E7606">
        <w:noBreakHyphen/>
      </w:r>
      <w:r w:rsidRPr="00445F65">
        <w:t>five percent must be used to pay the prisoner</w:t>
      </w:r>
      <w:r w:rsidR="000E7606" w:rsidRPr="000E7606">
        <w:t>’</w:t>
      </w:r>
      <w:r w:rsidRPr="00445F65">
        <w:t xml:space="preserve">s child support obligations pursuant to law, court order, or agreement of the prisoner.  These child support monies must be disbursed to the guardian of the child or children or to appropriate clerks of court, </w:t>
      </w:r>
      <w:r w:rsidRPr="00445F65">
        <w:lastRenderedPageBreak/>
        <w:t>in the case of court ordered child support, for application toward payment of child support obligations, whichever is appropriate.  If there are no child support obligations, then twenty</w:t>
      </w:r>
      <w:r w:rsidR="000E7606">
        <w:noBreakHyphen/>
      </w:r>
      <w:r w:rsidRPr="00445F65">
        <w:t xml:space="preserve">five percent must be used by the Department of </w:t>
      </w:r>
      <w:r w:rsidRPr="00445F65">
        <w:rPr>
          <w:u w:val="single"/>
        </w:rPr>
        <w:t xml:space="preserve">Community and Institutional </w:t>
      </w:r>
      <w:r w:rsidRPr="00445F65">
        <w:t>Corrections to defray the cost of the prisoner</w:t>
      </w:r>
      <w:r w:rsidR="000E7606" w:rsidRPr="000E7606">
        <w:t>’</w:t>
      </w:r>
      <w:r w:rsidRPr="00445F65">
        <w:t xml:space="preserve">s room and board.  Furthermore, if there are no child support obligations, then ten percent must be made available to the inmate during his incarceration for the purchase of incidentals pursuant to item (4).  This is in addition to the ten percent used for the same purpose in item (4).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Ten percent must be made available to the inmate during his incarceration for the purchase of incidentals.  Any monies made available to the inmate for the purchase of incidentals also may be distributed to the person or persons of the inmate</w:t>
      </w:r>
      <w:r w:rsidR="000E7606" w:rsidRPr="000E7606">
        <w:t>’</w:t>
      </w:r>
      <w:r w:rsidRPr="00445F65">
        <w:t xml:space="preserve">s choice.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Ten percent must be held in an interest bearing escrow account for the benefit of the prisoner.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The remaining balance must be used to pay federal and state taxes required by law.  Any monies not used to satisfy federal and state taxes must be made available to the inmate for the purchase of incidentals pursuant to item (4).”</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w:t>
      </w:r>
      <w:r w:rsidRPr="00445F65">
        <w:tab/>
        <w:t>2.</w:t>
      </w:r>
      <w:r w:rsidRPr="00445F65">
        <w:tab/>
        <w:t>Title 24 of the 1976 Code is amended by adding:</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South Carolina Department of Community and Institutional Corrections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w:t>
      </w:r>
      <w:r w:rsidR="000E7606">
        <w:noBreakHyphen/>
      </w:r>
      <w:r w:rsidRPr="00445F65">
        <w:t>10.</w:t>
      </w:r>
      <w:r>
        <w:tab/>
      </w:r>
      <w:r w:rsidRPr="00445F65">
        <w:t>(A)</w:t>
      </w:r>
      <w:r w:rsidRPr="00445F65">
        <w:tab/>
        <w:t>The South Carolina Department of Community and Institutional Corrections is established as an administrative agency of state government which is comprised of a Division of Institutional Corrections and a Division of Probation and Parole.</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previously mandated functions of  the Department of Corrections and the Department of Probation, Parole and Pardon Services.  All rules, regulations, standards, orders, or other actions of these entities shall remain in effect unless specifically changed or voided by the department in </w:t>
      </w:r>
      <w:r w:rsidRPr="00445F65">
        <w:lastRenderedPageBreak/>
        <w:t xml:space="preserve">accordance with the Administrative Procedures Act, or otherwise provided.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w:t>
      </w:r>
      <w:r w:rsidR="000E7606">
        <w:noBreakHyphen/>
      </w:r>
      <w:r w:rsidRPr="00445F65">
        <w:t>20.</w:t>
      </w:r>
      <w:r w:rsidR="00097139">
        <w:tab/>
      </w:r>
      <w:r w:rsidRPr="00445F65">
        <w:t>(A)</w:t>
      </w:r>
      <w:r w:rsidRPr="00445F65">
        <w:tab/>
        <w:t>The Governor, with the advice and consent of the Senate, shall appoint the director of the department who shall serve a term of four years.  The director only may be removed pursuant to the provisions of Section 1</w:t>
      </w:r>
      <w:r w:rsidR="000E7606">
        <w:noBreakHyphen/>
      </w:r>
      <w:r w:rsidRPr="00445F65">
        <w:t>3</w:t>
      </w:r>
      <w:r w:rsidR="000E7606">
        <w:noBreakHyphen/>
      </w:r>
      <w:r w:rsidRPr="00445F65">
        <w:t>240(C).  He shall receive such compensation as may be established under the provisions of Section 8</w:t>
      </w:r>
      <w:r w:rsidR="000E7606">
        <w:noBreakHyphen/>
      </w:r>
      <w:r w:rsidRPr="00445F65">
        <w:t>11</w:t>
      </w:r>
      <w:r w:rsidR="000E7606">
        <w:noBreakHyphen/>
      </w:r>
      <w:r w:rsidRPr="00445F65">
        <w:t>160 and for which funds have been authorized in the annual general appropriation act.  The term of office for the first appointment under the provisions of this section shall be February 1, 201</w:t>
      </w:r>
      <w:r>
        <w:t>4</w:t>
      </w:r>
      <w:r w:rsidRPr="00445F65">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to fill a vacancy as director of the department.  All subsequent appointments shall be made in the manner of the original appointment for a term of four years.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appropriations act.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deputy director for each division shall serve at the pleasure of the director and the director shall recommend the salary for each deputy director as allowed by statute or applicable law.</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w:t>
      </w:r>
      <w:r w:rsidR="000E7606">
        <w:noBreakHyphen/>
      </w:r>
      <w:r w:rsidRPr="00445F65">
        <w:t>30.</w:t>
      </w:r>
      <w:r w:rsidRPr="00445F65">
        <w:tab/>
        <w:t>The Department of Community and Institutional Corrections must establish validated risk assessment tools targeted treatment plans as appropriate, and a single data base to track offenders throughout the system.  Additionally, the department must implement evidenced</w:t>
      </w:r>
      <w:r w:rsidR="000E7606">
        <w:noBreakHyphen/>
      </w:r>
      <w:r w:rsidRPr="00445F65">
        <w:t>based measures to determine the effectiveness of its programs, at a minimum, by crime and victimization reduction.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SECTION</w:t>
      </w:r>
      <w:r w:rsidRPr="00445F65">
        <w:tab/>
        <w:t>3.</w:t>
      </w:r>
      <w:r w:rsidRPr="00445F65">
        <w:tab/>
      </w:r>
      <w:r>
        <w:t>Section 24</w:t>
      </w:r>
      <w:r w:rsidR="000E7606">
        <w:noBreakHyphen/>
      </w:r>
      <w:r>
        <w:t>19</w:t>
      </w:r>
      <w:r w:rsidR="000E7606">
        <w:noBreakHyphen/>
      </w:r>
      <w:r>
        <w:t>10 of the 1976 Code, as last amended by Act 255 of 2012, is further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1EB0" w:rsidRPr="0048434A" w:rsidRDefault="00BF31FA"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19</w:t>
      </w:r>
      <w:r w:rsidR="000E7606">
        <w:noBreakHyphen/>
      </w:r>
      <w:r>
        <w:t>10.</w:t>
      </w:r>
      <w:r>
        <w:tab/>
      </w:r>
      <w:r w:rsidR="009B1EB0" w:rsidRPr="0048434A">
        <w:t>As used herein:</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(a)</w:t>
      </w:r>
      <w:r w:rsidRPr="0048434A">
        <w:tab/>
      </w:r>
      <w:r w:rsidR="000E7606" w:rsidRPr="000E7606">
        <w:t>‘</w:t>
      </w:r>
      <w:r w:rsidRPr="0048434A">
        <w:t>Department</w:t>
      </w:r>
      <w:r w:rsidR="000E7606" w:rsidRPr="000E7606">
        <w:t>’</w:t>
      </w:r>
      <w:r w:rsidRPr="0048434A">
        <w:t xml:space="preserve"> means the Department of </w:t>
      </w:r>
      <w:r>
        <w:rPr>
          <w:u w:val="single"/>
        </w:rPr>
        <w:t>Community and Institutional</w:t>
      </w:r>
      <w:r>
        <w:t xml:space="preserve"> </w:t>
      </w:r>
      <w:r w:rsidRPr="0048434A">
        <w:t>Corrections.</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(b)</w:t>
      </w:r>
      <w:r w:rsidRPr="0048434A">
        <w:tab/>
      </w:r>
      <w:r w:rsidR="000E7606" w:rsidRPr="000E7606">
        <w:t>‘</w:t>
      </w:r>
      <w:r w:rsidRPr="0048434A">
        <w:t>Division</w:t>
      </w:r>
      <w:r w:rsidR="000E7606" w:rsidRPr="000E7606">
        <w:t>’</w:t>
      </w:r>
      <w:r w:rsidRPr="0048434A">
        <w:t xml:space="preserve"> means the </w:t>
      </w:r>
      <w:r w:rsidRPr="009B1EB0">
        <w:rPr>
          <w:strike/>
        </w:rPr>
        <w:t>Youthful Offender</w:t>
      </w:r>
      <w:r w:rsidRPr="0048434A">
        <w:t xml:space="preserve"> </w:t>
      </w:r>
      <w:r w:rsidRPr="009B1EB0">
        <w:rPr>
          <w:u w:val="single"/>
        </w:rPr>
        <w:t>Young Offender Parole and Reentry Services</w:t>
      </w:r>
      <w:r>
        <w:t xml:space="preserve"> </w:t>
      </w:r>
      <w:r w:rsidRPr="0048434A">
        <w:t>Division.</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(c)</w:t>
      </w:r>
      <w:r w:rsidRPr="0048434A">
        <w:tab/>
      </w:r>
      <w:r w:rsidR="000E7606" w:rsidRPr="000E7606">
        <w:t>‘</w:t>
      </w:r>
      <w:r w:rsidRPr="0048434A">
        <w:t>Director</w:t>
      </w:r>
      <w:r w:rsidR="000E7606" w:rsidRPr="000E7606">
        <w:t>’</w:t>
      </w:r>
      <w:r w:rsidRPr="0048434A">
        <w:t xml:space="preserve"> means the Director of the Department of </w:t>
      </w:r>
      <w:r w:rsidR="00594041">
        <w:rPr>
          <w:u w:val="single"/>
        </w:rPr>
        <w:t>Community and Institutional</w:t>
      </w:r>
      <w:r w:rsidR="00594041">
        <w:t xml:space="preserve"> </w:t>
      </w:r>
      <w:r w:rsidRPr="0048434A">
        <w:t>Corrections.</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(d)</w:t>
      </w:r>
      <w:r w:rsidRPr="0048434A">
        <w:tab/>
      </w:r>
      <w:r w:rsidR="000E7606" w:rsidRPr="000E7606">
        <w:t>‘</w:t>
      </w:r>
      <w:r w:rsidRPr="0048434A">
        <w:t>Youthful offender</w:t>
      </w:r>
      <w:r w:rsidR="000E7606" w:rsidRPr="000E7606">
        <w:t>’</w:t>
      </w:r>
      <w:r w:rsidRPr="0048434A">
        <w:t xml:space="preserve"> means an offender who is: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w:t>
      </w:r>
      <w:r w:rsidRPr="0048434A">
        <w:tab/>
      </w:r>
      <w:r w:rsidRPr="0048434A">
        <w:tab/>
        <w:t>under seventeen years of age and has been bound over for proper criminal proceedings to the court of general sessions pursuant to Section 63</w:t>
      </w:r>
      <w:r w:rsidR="000E7606">
        <w:noBreakHyphen/>
      </w:r>
      <w:r w:rsidRPr="0048434A">
        <w:t>19</w:t>
      </w:r>
      <w:r w:rsidR="000E7606">
        <w:noBreakHyphen/>
      </w:r>
      <w:r w:rsidRPr="0048434A">
        <w:t>1210 for allegedly committing an offense that is not a violent crime, as defined in Section 16</w:t>
      </w:r>
      <w:r w:rsidR="000E7606">
        <w:noBreakHyphen/>
      </w:r>
      <w:r w:rsidRPr="0048434A">
        <w:t>1</w:t>
      </w:r>
      <w:r w:rsidR="000E7606">
        <w:noBreakHyphen/>
      </w:r>
      <w:r w:rsidRPr="0048434A">
        <w:t>60, and that is a misdemeanor, a Class D, Class E, or Class F felony, as defined in Section 16</w:t>
      </w:r>
      <w:r w:rsidR="000E7606">
        <w:noBreakHyphen/>
      </w:r>
      <w:r w:rsidRPr="0048434A">
        <w:t>1</w:t>
      </w:r>
      <w:r w:rsidR="000E7606">
        <w:noBreakHyphen/>
      </w:r>
      <w:r w:rsidRPr="0048434A">
        <w:t xml:space="preserve">20, or a felony which provides for a maximum term of imprisonment of fifteen years or less;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w:t>
      </w:r>
      <w:r w:rsidRPr="0048434A">
        <w:tab/>
        <w:t>seventeen but less than twenty</w:t>
      </w:r>
      <w:r w:rsidR="000E7606">
        <w:noBreakHyphen/>
      </w:r>
      <w:r w:rsidRPr="0048434A">
        <w:t>five years of age at the time of conviction for an offense that is not a violent crime, as defined in Section 16</w:t>
      </w:r>
      <w:r w:rsidR="000E7606">
        <w:noBreakHyphen/>
      </w:r>
      <w:r w:rsidRPr="0048434A">
        <w:t>1</w:t>
      </w:r>
      <w:r w:rsidR="000E7606">
        <w:noBreakHyphen/>
      </w:r>
      <w:r w:rsidRPr="0048434A">
        <w:t xml:space="preserve">60, and that is a misdemeanor, a Class D, Class E, or Class F felony, or a felony which provides for a maximum term of imprisonment of fifteen years or less;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(iii)</w:t>
      </w:r>
      <w:r w:rsidRPr="0048434A">
        <w:tab/>
        <w:t>under seventeen years of age and has been bound over for proper criminal proceedings to the court of general sessions pursuant to Section 63</w:t>
      </w:r>
      <w:r w:rsidR="000E7606">
        <w:noBreakHyphen/>
      </w:r>
      <w:r w:rsidRPr="0048434A">
        <w:t>19</w:t>
      </w:r>
      <w:r w:rsidR="000E7606">
        <w:noBreakHyphen/>
      </w:r>
      <w:r w:rsidRPr="0048434A">
        <w:t>1210 for allegedly committing burglary in the second degree (Section 16</w:t>
      </w:r>
      <w:r w:rsidR="000E7606">
        <w:noBreakHyphen/>
      </w:r>
      <w:r w:rsidRPr="0048434A">
        <w:t>11</w:t>
      </w:r>
      <w:r w:rsidR="000E7606">
        <w:noBreakHyphen/>
      </w:r>
      <w:r w:rsidRPr="0048434A">
        <w:t>312).  The offender must receive and serve a minimum sentence of at least three years, no part of which may be suspended, and the person is not eligible for conditional release until the person has served the three</w:t>
      </w:r>
      <w:r w:rsidR="000E7606">
        <w:noBreakHyphen/>
      </w:r>
      <w:r w:rsidRPr="0048434A">
        <w:t xml:space="preserve">year minimum sentence;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(iv)</w:t>
      </w:r>
      <w:r w:rsidRPr="0048434A">
        <w:tab/>
        <w:t>seventeen but less than twenty</w:t>
      </w:r>
      <w:r w:rsidR="000E7606">
        <w:noBreakHyphen/>
      </w:r>
      <w:r w:rsidRPr="0048434A">
        <w:t>one years of age at the time of conviction for burglary in the second degree (Section 16</w:t>
      </w:r>
      <w:r w:rsidR="000E7606">
        <w:noBreakHyphen/>
      </w:r>
      <w:r w:rsidRPr="0048434A">
        <w:t>11</w:t>
      </w:r>
      <w:r w:rsidR="000E7606">
        <w:noBreakHyphen/>
      </w:r>
      <w:r w:rsidRPr="0048434A">
        <w:t>312).  The offender must receive and serve a minimum sentence of at least three years, no part of which may be suspended, and the person is not eligible for conditional release until the person has served the three</w:t>
      </w:r>
      <w:r w:rsidR="000E7606">
        <w:noBreakHyphen/>
      </w:r>
      <w:r w:rsidRPr="0048434A">
        <w:t xml:space="preserve">year minimum sentence;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w:t>
      </w:r>
      <w:r w:rsidRPr="0048434A">
        <w:tab/>
        <w:t>under seventeen years of age and has been bound over for proper criminal proceedings to the court of general sessions pursuant to Section 63</w:t>
      </w:r>
      <w:r w:rsidR="000E7606">
        <w:noBreakHyphen/>
      </w:r>
      <w:r w:rsidRPr="0048434A">
        <w:t>19</w:t>
      </w:r>
      <w:r w:rsidR="000E7606">
        <w:noBreakHyphen/>
      </w:r>
      <w:r w:rsidRPr="0048434A">
        <w:t>1210 for allegedly committing criminal sexual conduct with a minor in the third degree</w:t>
      </w:r>
      <w:r>
        <w:t>,</w:t>
      </w:r>
      <w:r w:rsidRPr="0048434A">
        <w:t xml:space="preserve"> pursuant to Section 16</w:t>
      </w:r>
      <w:r w:rsidR="000E7606">
        <w:noBreakHyphen/>
      </w:r>
      <w:r w:rsidRPr="0048434A">
        <w:t>3</w:t>
      </w:r>
      <w:r w:rsidR="000E7606">
        <w:noBreakHyphen/>
      </w:r>
      <w:r w:rsidRPr="0048434A">
        <w:t xml:space="preserve">655(C), and the alleged offense involved consensual </w:t>
      </w:r>
      <w:r w:rsidRPr="0048434A">
        <w:lastRenderedPageBreak/>
        <w:t xml:space="preserve">sexual conduct with a person who was at least fourteen years of age at the time of the act; or </w:t>
      </w:r>
    </w:p>
    <w:p w:rsidR="009B1EB0" w:rsidRPr="0048434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r>
      <w:r w:rsidRPr="0048434A">
        <w:tab/>
        <w:t>(vi)</w:t>
      </w:r>
      <w:r w:rsidRPr="0048434A">
        <w:tab/>
        <w:t>seventeen but less than twenty</w:t>
      </w:r>
      <w:r w:rsidR="000E7606">
        <w:noBreakHyphen/>
      </w:r>
      <w:r w:rsidRPr="0048434A">
        <w:t>five years of age at the time of conviction for committing criminal sexual conduct with a minor in the third degree</w:t>
      </w:r>
      <w:r>
        <w:t>,</w:t>
      </w:r>
      <w:r w:rsidRPr="0048434A">
        <w:t xml:space="preserve"> pursuant to Section 16</w:t>
      </w:r>
      <w:r w:rsidR="000E7606">
        <w:noBreakHyphen/>
      </w:r>
      <w:r w:rsidRPr="0048434A">
        <w:t>3</w:t>
      </w:r>
      <w:r w:rsidR="000E7606">
        <w:noBreakHyphen/>
      </w:r>
      <w:r w:rsidRPr="0048434A">
        <w:t>655(C), and the conviction resulted from consensual sexual conduct, provided the offender was eighteen years of age or less at the time of the act and the other person involved was at least fourteen years of age at the time of the act.</w:t>
      </w:r>
    </w:p>
    <w:p w:rsidR="009B1EB0" w:rsidRPr="00594041"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(e)</w:t>
      </w:r>
      <w:r w:rsidRPr="0048434A">
        <w:tab/>
      </w:r>
      <w:r w:rsidR="000E7606" w:rsidRPr="000E7606">
        <w:rPr>
          <w:strike/>
        </w:rPr>
        <w:t>‘</w:t>
      </w:r>
      <w:r w:rsidRPr="00594041">
        <w:rPr>
          <w:strike/>
        </w:rPr>
        <w:t>Treatment</w:t>
      </w:r>
      <w:r w:rsidR="000E7606" w:rsidRPr="000E7606">
        <w:rPr>
          <w:strike/>
        </w:rPr>
        <w:t>’</w:t>
      </w:r>
      <w:r w:rsidRPr="00594041">
        <w:rPr>
          <w:strike/>
        </w:rPr>
        <w:t xml:space="preserve"> means corrective and preventive guidance and training designed to protect the public by correcting the antisocial tendencies of youthful offenders; this may also include vocational and other training considered appropriate and necessary by the division.</w:t>
      </w:r>
      <w:r w:rsidR="00594041" w:rsidRPr="00594041">
        <w:t xml:space="preserve"> </w:t>
      </w:r>
      <w:r w:rsidR="000E7606" w:rsidRPr="000E7606">
        <w:rPr>
          <w:u w:val="single"/>
        </w:rPr>
        <w:t>‘</w:t>
      </w:r>
      <w:r w:rsidR="00594041" w:rsidRPr="00594041">
        <w:rPr>
          <w:u w:val="single"/>
        </w:rPr>
        <w:t>Criminogenic risks and needs</w:t>
      </w:r>
      <w:r w:rsidR="000E7606" w:rsidRPr="000E7606">
        <w:rPr>
          <w:u w:val="single"/>
        </w:rPr>
        <w:t>’</w:t>
      </w:r>
      <w:r w:rsidR="00594041" w:rsidRPr="00594041">
        <w:rPr>
          <w:u w:val="single"/>
        </w:rPr>
        <w:t xml:space="preserve"> means characteristics that drive criminal behavior such as anti</w:t>
      </w:r>
      <w:r w:rsidR="000E7606">
        <w:rPr>
          <w:u w:val="single"/>
        </w:rPr>
        <w:noBreakHyphen/>
      </w:r>
      <w:r w:rsidR="00594041" w:rsidRPr="00594041">
        <w:rPr>
          <w:u w:val="single"/>
        </w:rPr>
        <w:t>social atti</w:t>
      </w:r>
      <w:r w:rsidR="00594041">
        <w:rPr>
          <w:u w:val="single"/>
        </w:rPr>
        <w:t>tudes, anti</w:t>
      </w:r>
      <w:r w:rsidR="000E7606">
        <w:rPr>
          <w:u w:val="single"/>
        </w:rPr>
        <w:noBreakHyphen/>
      </w:r>
      <w:r w:rsidR="00594041">
        <w:rPr>
          <w:u w:val="single"/>
        </w:rPr>
        <w:t>social peer associations, substance abuse, lack of empathy, lack of problem solving and social skills, and other factors that are highly correlated with criminal conduct.</w:t>
      </w:r>
    </w:p>
    <w:p w:rsidR="00BF31FA" w:rsidRDefault="009B1EB0" w:rsidP="009B1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434A">
        <w:tab/>
      </w:r>
      <w:r w:rsidRPr="0048434A">
        <w:tab/>
        <w:t>(f)</w:t>
      </w:r>
      <w:r w:rsidRPr="0048434A">
        <w:tab/>
      </w:r>
      <w:r w:rsidR="000E7606" w:rsidRPr="000E7606">
        <w:t>‘</w:t>
      </w:r>
      <w:r w:rsidRPr="0048434A">
        <w:t>Conviction</w:t>
      </w:r>
      <w:r w:rsidR="000E7606" w:rsidRPr="000E7606">
        <w:t>’</w:t>
      </w:r>
      <w:r w:rsidRPr="0048434A">
        <w:t xml:space="preserve"> means a judgment in a verdict or finding of guilty, plea of guilty, or plea of nolo contendere to a criminal charge where the imprisonment is at least one year, but excluding all offenses in which the maximum punishment provided by law is death or life imprisonment.” </w:t>
      </w:r>
      <w:r w:rsidRPr="0048434A">
        <w:tab/>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4</w:t>
      </w:r>
      <w:r w:rsidRPr="00445F65">
        <w:t>.</w:t>
      </w:r>
      <w:r w:rsidRPr="00445F65">
        <w:tab/>
      </w:r>
      <w:r>
        <w:t>Section 24</w:t>
      </w:r>
      <w:r w:rsidR="000E7606">
        <w:noBreakHyphen/>
      </w:r>
      <w:r>
        <w:t>19</w:t>
      </w:r>
      <w:r w:rsidR="000E7606">
        <w:noBreakHyphen/>
      </w:r>
      <w:r>
        <w:t>20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19</w:t>
      </w:r>
      <w:r w:rsidR="000E7606">
        <w:noBreakHyphen/>
      </w:r>
      <w:r>
        <w:t>20.</w:t>
      </w:r>
      <w:r>
        <w:tab/>
      </w:r>
      <w:r w:rsidR="004E2887" w:rsidRPr="001155F3">
        <w:rPr>
          <w:color w:val="000000"/>
        </w:rPr>
        <w:t xml:space="preserve">There is hereby created within the Department of </w:t>
      </w:r>
      <w:r w:rsidR="004E2887">
        <w:rPr>
          <w:u w:val="single"/>
        </w:rPr>
        <w:t>Community and Institutional</w:t>
      </w:r>
      <w:r w:rsidR="004E2887">
        <w:rPr>
          <w:color w:val="000000"/>
        </w:rPr>
        <w:t xml:space="preserve"> </w:t>
      </w:r>
      <w:r w:rsidR="004E2887" w:rsidRPr="001155F3">
        <w:rPr>
          <w:color w:val="000000"/>
        </w:rPr>
        <w:t xml:space="preserve">Corrections a </w:t>
      </w:r>
      <w:r w:rsidR="004E2887" w:rsidRPr="004E2887">
        <w:rPr>
          <w:strike/>
          <w:color w:val="000000"/>
        </w:rPr>
        <w:t>Youthful Offender</w:t>
      </w:r>
      <w:r w:rsidR="004E2887" w:rsidRPr="004E2887">
        <w:rPr>
          <w:color w:val="000000"/>
        </w:rPr>
        <w:t xml:space="preserve"> </w:t>
      </w:r>
      <w:r w:rsidR="004E2887">
        <w:rPr>
          <w:color w:val="000000"/>
          <w:u w:val="single"/>
        </w:rPr>
        <w:t>Young Offender Parole and Reentry</w:t>
      </w:r>
      <w:r w:rsidR="004E2887">
        <w:rPr>
          <w:color w:val="000000"/>
        </w:rPr>
        <w:t xml:space="preserve"> </w:t>
      </w:r>
      <w:r w:rsidR="004E2887" w:rsidRPr="004E2887">
        <w:rPr>
          <w:color w:val="000000"/>
        </w:rPr>
        <w:t>Division</w:t>
      </w:r>
      <w:r w:rsidR="004E2887" w:rsidRPr="001155F3">
        <w:rPr>
          <w:color w:val="000000"/>
        </w:rPr>
        <w:t xml:space="preserve">.  The division shall be staffed by appointees and designees of the Director of the Department of </w:t>
      </w:r>
      <w:r w:rsidR="004E2887">
        <w:rPr>
          <w:u w:val="single"/>
        </w:rPr>
        <w:t>Community and Institutional</w:t>
      </w:r>
      <w:r w:rsidR="004E2887">
        <w:rPr>
          <w:color w:val="000000"/>
        </w:rPr>
        <w:t xml:space="preserve"> </w:t>
      </w:r>
      <w:r w:rsidR="004E2887" w:rsidRPr="001155F3">
        <w:rPr>
          <w:color w:val="000000"/>
        </w:rPr>
        <w:t>Corrections.  The staff members shall be delegated such administrative duties and responsibilities as may be required to carry out the purpose of this chapter.</w:t>
      </w:r>
      <w:r w:rsidR="004E2887">
        <w:rPr>
          <w:color w:val="000000"/>
        </w:rPr>
        <w:t>”</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445F65">
        <w:t>.</w:t>
      </w:r>
      <w:r w:rsidRPr="00445F65">
        <w:tab/>
      </w:r>
      <w:r>
        <w:t>Section 24</w:t>
      </w:r>
      <w:r w:rsidR="000E7606">
        <w:noBreakHyphen/>
      </w:r>
      <w:r>
        <w:t>19</w:t>
      </w:r>
      <w:r w:rsidR="000E7606">
        <w:noBreakHyphen/>
      </w:r>
      <w:r>
        <w:t>30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887" w:rsidRDefault="004E2887"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19</w:t>
      </w:r>
      <w:r w:rsidR="000E7606">
        <w:noBreakHyphen/>
      </w:r>
      <w:r>
        <w:t>30.</w:t>
      </w:r>
      <w:r>
        <w:tab/>
      </w:r>
      <w:r w:rsidRPr="001155F3">
        <w:rPr>
          <w:color w:val="000000"/>
        </w:rPr>
        <w:t xml:space="preserve">The division shall consider </w:t>
      </w:r>
      <w:r w:rsidRPr="004E2887">
        <w:rPr>
          <w:strike/>
          <w:color w:val="000000"/>
        </w:rPr>
        <w:t>problems of treatment and correction;</w:t>
      </w:r>
      <w:r w:rsidRPr="001155F3">
        <w:rPr>
          <w:color w:val="000000"/>
        </w:rPr>
        <w:t xml:space="preserve"> </w:t>
      </w:r>
      <w:r w:rsidRPr="004E2887">
        <w:rPr>
          <w:color w:val="000000"/>
          <w:u w:val="single"/>
        </w:rPr>
        <w:t>criminogenic risks and needs, as well as,</w:t>
      </w:r>
      <w:r w:rsidRPr="001155F3">
        <w:rPr>
          <w:color w:val="000000"/>
        </w:rPr>
        <w:t xml:space="preserve"> shall consult with and make recommendations to the director with respect to </w:t>
      </w:r>
      <w:r w:rsidRPr="004E2887">
        <w:rPr>
          <w:strike/>
          <w:color w:val="000000"/>
        </w:rPr>
        <w:t>general treatment and</w:t>
      </w:r>
      <w:r w:rsidRPr="001155F3">
        <w:rPr>
          <w:color w:val="000000"/>
        </w:rPr>
        <w:t xml:space="preserve"> correction policies and procedures </w:t>
      </w:r>
      <w:r w:rsidRPr="001155F3">
        <w:rPr>
          <w:color w:val="000000"/>
        </w:rPr>
        <w:lastRenderedPageBreak/>
        <w:t>for committed youthful offenders, and recommend orders to direct the release of youthful offenders conditionally under supervision and the unconditional discharge of youthful offenders;  and take such further action and recommend such other orders to the director as may be necessary or proper to carry out the purpose of this chapter.</w:t>
      </w:r>
      <w:r>
        <w:rPr>
          <w:color w:val="000000"/>
        </w:rPr>
        <w:t>”</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6</w:t>
      </w:r>
      <w:r w:rsidRPr="00445F65">
        <w:t>.</w:t>
      </w:r>
      <w:r w:rsidRPr="00445F65">
        <w:tab/>
      </w:r>
      <w:r>
        <w:t>Section 24</w:t>
      </w:r>
      <w:r w:rsidR="000E7606">
        <w:noBreakHyphen/>
      </w:r>
      <w:r>
        <w:t>19</w:t>
      </w:r>
      <w:r w:rsidR="000E7606">
        <w:noBreakHyphen/>
      </w:r>
      <w:r>
        <w:t>40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887" w:rsidRDefault="004E2887"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0E7606">
        <w:noBreakHyphen/>
      </w:r>
      <w:r>
        <w:t>19</w:t>
      </w:r>
      <w:r w:rsidR="000E7606">
        <w:noBreakHyphen/>
      </w:r>
      <w:r>
        <w:t>40.</w:t>
      </w:r>
      <w:r>
        <w:tab/>
      </w:r>
      <w:r w:rsidRPr="001155F3">
        <w:rPr>
          <w:color w:val="000000"/>
        </w:rPr>
        <w:t xml:space="preserve">The division shall adopt such rules as the South Carolina Department of </w:t>
      </w:r>
      <w:r>
        <w:rPr>
          <w:u w:val="single"/>
        </w:rPr>
        <w:t>Community and Institutional</w:t>
      </w:r>
      <w:r>
        <w:rPr>
          <w:color w:val="000000"/>
        </w:rPr>
        <w:t xml:space="preserve"> </w:t>
      </w:r>
      <w:r w:rsidRPr="001155F3">
        <w:rPr>
          <w:color w:val="000000"/>
        </w:rPr>
        <w:t xml:space="preserve">Corrections approves and promulgate them as they apply directly or indirectly to its procedure.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7</w:t>
      </w:r>
      <w:r w:rsidRPr="00445F65">
        <w:t>.</w:t>
      </w:r>
      <w:r w:rsidRPr="00445F65">
        <w:tab/>
      </w:r>
      <w:r>
        <w:t>Section 24</w:t>
      </w:r>
      <w:r w:rsidR="000E7606">
        <w:noBreakHyphen/>
      </w:r>
      <w:r>
        <w:t>19</w:t>
      </w:r>
      <w:r w:rsidR="000E7606">
        <w:noBreakHyphen/>
      </w:r>
      <w:r>
        <w:t>50(2)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887" w:rsidRDefault="004E2887"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155F3">
        <w:rPr>
          <w:color w:val="000000"/>
        </w:rPr>
        <w:t xml:space="preserve">release the youthful offender to the custody of the division before sentencing for an observation and evaluation period of not more than sixty days.  The observation and evaluation must be conducted by the Reception and Evaluation Center operating under joint agreement between the Department of Vocational Rehabilitation and the Department of </w:t>
      </w:r>
      <w:r>
        <w:rPr>
          <w:u w:val="single"/>
        </w:rPr>
        <w:t>Community and Institutional</w:t>
      </w:r>
      <w:r>
        <w:rPr>
          <w:color w:val="000000"/>
        </w:rPr>
        <w:t xml:space="preserve"> </w:t>
      </w:r>
      <w:r w:rsidRPr="001155F3">
        <w:rPr>
          <w:color w:val="000000"/>
        </w:rPr>
        <w:t>Corrections and the findings and recommendations for sentencing must be returned with the youthful offender to the court for sentencing;</w:t>
      </w:r>
      <w:r>
        <w:rPr>
          <w:color w:val="000000"/>
        </w:rPr>
        <w:t>”</w:t>
      </w:r>
    </w:p>
    <w:p w:rsidR="004E2887" w:rsidRDefault="004E2887"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8</w:t>
      </w:r>
      <w:r w:rsidRPr="00445F65">
        <w:t>.</w:t>
      </w:r>
      <w:r w:rsidRPr="00445F65">
        <w:tab/>
      </w:r>
      <w:r>
        <w:t>Section 24</w:t>
      </w:r>
      <w:r w:rsidR="000E7606">
        <w:noBreakHyphen/>
      </w:r>
      <w:r>
        <w:t>19</w:t>
      </w:r>
      <w:r w:rsidR="000E7606">
        <w:noBreakHyphen/>
      </w:r>
      <w:r>
        <w:t>60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2887" w:rsidRPr="001155F3" w:rsidRDefault="004E2887" w:rsidP="004E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0E7606">
        <w:noBreakHyphen/>
      </w:r>
      <w:r>
        <w:t>19</w:t>
      </w:r>
      <w:r w:rsidR="000E7606">
        <w:noBreakHyphen/>
      </w:r>
      <w:r>
        <w:t>60.</w:t>
      </w:r>
      <w:r>
        <w:tab/>
      </w:r>
      <w:r w:rsidRPr="001155F3">
        <w:rPr>
          <w:color w:val="000000"/>
        </w:rPr>
        <w:t xml:space="preserve">Youthful offenders </w:t>
      </w:r>
      <w:r w:rsidRPr="004E2887">
        <w:rPr>
          <w:strike/>
          <w:color w:val="000000"/>
        </w:rPr>
        <w:t>shall undergo treatment</w:t>
      </w:r>
      <w:r w:rsidRPr="001155F3">
        <w:rPr>
          <w:color w:val="000000"/>
        </w:rPr>
        <w:t xml:space="preserve"> </w:t>
      </w:r>
      <w:r w:rsidRPr="004E2887">
        <w:rPr>
          <w:color w:val="000000"/>
          <w:u w:val="single"/>
        </w:rPr>
        <w:t>may be housed</w:t>
      </w:r>
      <w:r>
        <w:rPr>
          <w:color w:val="000000"/>
        </w:rPr>
        <w:t xml:space="preserve"> </w:t>
      </w:r>
      <w:r w:rsidRPr="001155F3">
        <w:rPr>
          <w:color w:val="000000"/>
        </w:rPr>
        <w:t xml:space="preserve">in minimum security institutions, including training schools, hospitals, farms, </w:t>
      </w:r>
      <w:r w:rsidR="00223229" w:rsidRPr="00223229">
        <w:rPr>
          <w:color w:val="000000"/>
          <w:u w:val="single"/>
        </w:rPr>
        <w:t>treatment programs,</w:t>
      </w:r>
      <w:r w:rsidR="00223229">
        <w:rPr>
          <w:color w:val="000000"/>
        </w:rPr>
        <w:t xml:space="preserve"> </w:t>
      </w:r>
      <w:r w:rsidRPr="001155F3">
        <w:rPr>
          <w:color w:val="000000"/>
        </w:rPr>
        <w:t xml:space="preserve">forestry and other camps, including vocational training facilities and other institutions and agencies that will provide the essential varieties of treatment. </w:t>
      </w:r>
    </w:p>
    <w:p w:rsidR="004E2887" w:rsidRPr="001155F3" w:rsidRDefault="004E2887" w:rsidP="004E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The director, as far as is advisable and necessary, shall designate, set aside and adopt institutions and agencies under the control of the department and the division for the purpose of carrying out the objectives of this chapter.  The director may further maintain a cooperative program with the Department of Vocational Rehabilitation involving the operation of reception and </w:t>
      </w:r>
      <w:r w:rsidRPr="001155F3">
        <w:rPr>
          <w:color w:val="000000"/>
        </w:rPr>
        <w:lastRenderedPageBreak/>
        <w:t xml:space="preserve">evaluation centers, utilizing funds and staffing services of the department which are appropriate for matching with Federal Vocational Rehabilitation funds. </w:t>
      </w:r>
    </w:p>
    <w:p w:rsidR="004E2887" w:rsidRDefault="004E2887" w:rsidP="004E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Insofar as practical and to the greatest degree possible, such institutions, facilities and agencies shall be used only </w:t>
      </w:r>
      <w:r w:rsidRPr="00223229">
        <w:rPr>
          <w:strike/>
          <w:color w:val="000000"/>
        </w:rPr>
        <w:t>for the treatment</w:t>
      </w:r>
      <w:r w:rsidRPr="001155F3">
        <w:rPr>
          <w:color w:val="000000"/>
        </w:rPr>
        <w:t xml:space="preserve"> </w:t>
      </w:r>
      <w:r w:rsidR="00223229">
        <w:rPr>
          <w:color w:val="000000"/>
          <w:u w:val="single"/>
        </w:rPr>
        <w:t>to assess and address the needs and assets</w:t>
      </w:r>
      <w:r w:rsidR="00223229">
        <w:rPr>
          <w:color w:val="000000"/>
        </w:rPr>
        <w:t xml:space="preserve"> </w:t>
      </w:r>
      <w:r w:rsidRPr="001155F3">
        <w:rPr>
          <w:color w:val="000000"/>
        </w:rPr>
        <w:t xml:space="preserve">of committed youthful offenders, and such youthful offenders shall be segregated from other offenders, and classes of committed youthful offenders shall be segregated according to their </w:t>
      </w:r>
      <w:r w:rsidRPr="00223229">
        <w:rPr>
          <w:strike/>
          <w:color w:val="000000"/>
        </w:rPr>
        <w:t>needs</w:t>
      </w:r>
      <w:r w:rsidRPr="001155F3">
        <w:rPr>
          <w:color w:val="000000"/>
        </w:rPr>
        <w:t xml:space="preserve"> </w:t>
      </w:r>
      <w:r w:rsidR="00223229" w:rsidRPr="00223229">
        <w:rPr>
          <w:color w:val="000000"/>
          <w:u w:val="single"/>
        </w:rPr>
        <w:t>need</w:t>
      </w:r>
      <w:r w:rsidR="00223229">
        <w:rPr>
          <w:color w:val="000000"/>
        </w:rPr>
        <w:t xml:space="preserve"> </w:t>
      </w:r>
      <w:r w:rsidRPr="001155F3">
        <w:rPr>
          <w:color w:val="000000"/>
        </w:rPr>
        <w:t xml:space="preserve">for </w:t>
      </w:r>
      <w:r w:rsidRPr="00223229">
        <w:rPr>
          <w:strike/>
          <w:color w:val="000000"/>
        </w:rPr>
        <w:t>treatment</w:t>
      </w:r>
      <w:r w:rsidR="00223229">
        <w:rPr>
          <w:color w:val="000000"/>
        </w:rPr>
        <w:t xml:space="preserve"> </w:t>
      </w:r>
      <w:r w:rsidR="00223229" w:rsidRPr="00223229">
        <w:rPr>
          <w:color w:val="000000"/>
          <w:u w:val="single"/>
        </w:rPr>
        <w:t>services</w:t>
      </w:r>
      <w:r w:rsidRPr="001155F3">
        <w:rPr>
          <w:color w:val="000000"/>
        </w:rPr>
        <w:t>.</w:t>
      </w:r>
      <w:r>
        <w:rPr>
          <w:color w:val="000000"/>
        </w:rPr>
        <w:t>”</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9</w:t>
      </w:r>
      <w:r w:rsidRPr="00445F65">
        <w:t>.</w:t>
      </w:r>
      <w:r w:rsidRPr="00445F65">
        <w:tab/>
      </w:r>
      <w:r>
        <w:t>Section 24</w:t>
      </w:r>
      <w:r w:rsidR="000E7606">
        <w:noBreakHyphen/>
      </w:r>
      <w:r>
        <w:t>19</w:t>
      </w:r>
      <w:r w:rsidR="000E7606">
        <w:noBreakHyphen/>
      </w:r>
      <w:r>
        <w:t>110 of the 1976 Code, as last amended by Act 273 of 2010, is further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0E7606">
        <w:noBreakHyphen/>
      </w:r>
      <w:r>
        <w:t>19</w:t>
      </w:r>
      <w:r w:rsidR="000E7606">
        <w:noBreakHyphen/>
      </w:r>
      <w:r>
        <w:t>110.</w:t>
      </w:r>
      <w:r>
        <w:tab/>
      </w:r>
      <w:r w:rsidRPr="001155F3">
        <w:rPr>
          <w:color w:val="000000"/>
        </w:rPr>
        <w:t>(A)</w:t>
      </w:r>
      <w:r>
        <w:rPr>
          <w:color w:val="000000"/>
        </w:rPr>
        <w:tab/>
      </w:r>
      <w:r w:rsidRPr="001155F3">
        <w:rPr>
          <w:color w:val="000000"/>
        </w:rPr>
        <w:t>The division may at any time after reasonable notice to the director release conditionally under supervision a committed youthful offender.  Before a youthful offender may be conditionally released, the youthful offender must agree in writing to be subject to search or seizure, without a search warrant, with or without cause, of the youthful offender</w:t>
      </w:r>
      <w:r w:rsidR="000E7606" w:rsidRPr="000E7606">
        <w:rPr>
          <w:color w:val="000000"/>
        </w:rPr>
        <w:t>’</w:t>
      </w:r>
      <w:r w:rsidRPr="001155F3">
        <w:rPr>
          <w:color w:val="000000"/>
        </w:rPr>
        <w:t>s person, any vehicle the youthful offender owns or is driving, and any of the youthful offender</w:t>
      </w:r>
      <w:r w:rsidR="000E7606" w:rsidRPr="000E7606">
        <w:rPr>
          <w:color w:val="000000"/>
        </w:rPr>
        <w:t>’</w:t>
      </w:r>
      <w:r w:rsidRPr="001155F3">
        <w:rPr>
          <w:color w:val="000000"/>
        </w:rPr>
        <w:t xml:space="preserve">s possessions by: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A youthful offender must not be conditionally released by the division if he fails to comply with this provision.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a youthful offender who was convicted of or pled guilty or nolo contendere to a Class C misdemeanor or an unclassified misdemeanor that carries a term of imprisonment of not more than one year may not be required to agree to be subject to search or seizure, without a search warrant, with or without cause, of the youthful offender</w:t>
      </w:r>
      <w:r w:rsidR="000E7606" w:rsidRPr="000E7606">
        <w:rPr>
          <w:color w:val="000000"/>
        </w:rPr>
        <w:t>’</w:t>
      </w:r>
      <w:r w:rsidRPr="001155F3">
        <w:rPr>
          <w:color w:val="000000"/>
        </w:rPr>
        <w:t>s person, any vehicle the youthful offender owns or is driving, or any of the youthful offender</w:t>
      </w:r>
      <w:r w:rsidR="000E7606" w:rsidRPr="000E7606">
        <w:rPr>
          <w:color w:val="000000"/>
        </w:rPr>
        <w:t>’</w:t>
      </w:r>
      <w:r w:rsidRPr="001155F3">
        <w:rPr>
          <w:color w:val="000000"/>
        </w:rPr>
        <w:t>s possessions.  When, in the judgment of the director, a committed youthful offender should be released conditionally under supervision, he shall so report and recommend to the division.  The conditions of release must include the requirement that the youthful offender must permit the search or seizure, without a search warrant, with or without cause, of the youthful offender</w:t>
      </w:r>
      <w:r w:rsidR="000E7606" w:rsidRPr="000E7606">
        <w:rPr>
          <w:color w:val="000000"/>
        </w:rPr>
        <w:t>’</w:t>
      </w:r>
      <w:r w:rsidRPr="001155F3">
        <w:rPr>
          <w:color w:val="000000"/>
        </w:rPr>
        <w:t xml:space="preserve">s </w:t>
      </w:r>
      <w:r w:rsidRPr="001155F3">
        <w:rPr>
          <w:color w:val="000000"/>
        </w:rPr>
        <w:lastRenderedPageBreak/>
        <w:t>person, any vehicle the youthful offender owns or is driving, and any of the youthful offender</w:t>
      </w:r>
      <w:r w:rsidR="000E7606" w:rsidRPr="000E7606">
        <w:rPr>
          <w:color w:val="000000"/>
        </w:rPr>
        <w:t>’</w:t>
      </w:r>
      <w:r w:rsidRPr="001155F3">
        <w:rPr>
          <w:color w:val="000000"/>
        </w:rPr>
        <w:t xml:space="preserve">s possessions by: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(1)</w:t>
      </w:r>
      <w:r>
        <w:rPr>
          <w:color w:val="000000"/>
        </w:rPr>
        <w:tab/>
      </w:r>
      <w:r w:rsidRPr="001155F3">
        <w:rPr>
          <w:color w:val="000000"/>
        </w:rPr>
        <w:t xml:space="preserve">his supervisory agent;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(2)</w:t>
      </w:r>
      <w:r>
        <w:rPr>
          <w:color w:val="000000"/>
        </w:rPr>
        <w:tab/>
      </w:r>
      <w:r w:rsidRPr="001155F3">
        <w:rPr>
          <w:color w:val="000000"/>
        </w:rPr>
        <w:t xml:space="preserve">any </w:t>
      </w:r>
      <w:r w:rsidRPr="002F5D59">
        <w:rPr>
          <w:strike/>
          <w:color w:val="000000"/>
        </w:rPr>
        <w:t>probation</w:t>
      </w:r>
      <w:r w:rsidRPr="001155F3">
        <w:rPr>
          <w:color w:val="000000"/>
        </w:rPr>
        <w:t xml:space="preserve"> agent</w:t>
      </w:r>
      <w:r>
        <w:rPr>
          <w:color w:val="000000"/>
        </w:rPr>
        <w:t xml:space="preserve"> </w:t>
      </w:r>
      <w:r w:rsidRPr="002F5D59">
        <w:rPr>
          <w:color w:val="000000"/>
          <w:u w:val="single"/>
        </w:rPr>
        <w:t>or officer</w:t>
      </w:r>
      <w:r w:rsidRPr="001155F3">
        <w:rPr>
          <w:color w:val="000000"/>
        </w:rPr>
        <w:t xml:space="preserve"> employed by the Department of </w:t>
      </w:r>
      <w:r w:rsidRPr="002F5D59">
        <w:rPr>
          <w:strike/>
          <w:color w:val="000000"/>
        </w:rPr>
        <w:t>Probation, Parole and Pardon Services</w:t>
      </w:r>
      <w:r w:rsidRPr="002F5D59">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r>
      <w:r w:rsidRPr="001155F3">
        <w:rPr>
          <w:color w:val="000000"/>
        </w:rPr>
        <w:tab/>
        <w:t>(3)</w:t>
      </w:r>
      <w:r>
        <w:rPr>
          <w:color w:val="000000"/>
        </w:rPr>
        <w:tab/>
      </w:r>
      <w:r w:rsidRPr="001155F3">
        <w:rPr>
          <w:color w:val="000000"/>
        </w:rPr>
        <w:t xml:space="preserve">any other law enforcement officer.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However, the conditions of release of a youthful offender who was convicted of or pled guilty or nolo contendere to a Class C misdemeanor or an unclassified misdemeanor that carries a term of imprisonment of not more than one year may not include the requirement that the youthful offender agree to be subject to search or seizure, without a search warrant, with or without cause, of the youthful offender</w:t>
      </w:r>
      <w:r w:rsidR="000E7606" w:rsidRPr="000E7606">
        <w:rPr>
          <w:color w:val="000000"/>
        </w:rPr>
        <w:t>’</w:t>
      </w:r>
      <w:r w:rsidRPr="001155F3">
        <w:rPr>
          <w:color w:val="000000"/>
        </w:rPr>
        <w:t>s person, any vehicle the youthful offender owns or is driving, or any of the youthful offender</w:t>
      </w:r>
      <w:r w:rsidR="000E7606" w:rsidRPr="000E7606">
        <w:rPr>
          <w:color w:val="000000"/>
        </w:rPr>
        <w:t>’</w:t>
      </w:r>
      <w:r w:rsidRPr="001155F3">
        <w:rPr>
          <w:color w:val="000000"/>
        </w:rPr>
        <w:t xml:space="preserve">s possessions.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or by any other means available to the officer that the individual upon whom the search or seizure will be conducted is currently on parole or probation or that the individual is currently subject to the provisions of his conditional release.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2F5D59">
        <w:rPr>
          <w:strike/>
          <w:color w:val="000000"/>
        </w:rPr>
        <w:t>Probation, Parole and Pardon Services</w:t>
      </w:r>
      <w:r>
        <w:rPr>
          <w:color w:val="000000"/>
        </w:rPr>
        <w:t xml:space="preserve"> </w:t>
      </w:r>
      <w:r>
        <w:rPr>
          <w:u w:val="single"/>
        </w:rPr>
        <w:t>Community and Institutional</w:t>
      </w:r>
      <w:r w:rsidRPr="002F5D59">
        <w:rPr>
          <w:color w:val="000000"/>
          <w:u w:val="single"/>
        </w:rPr>
        <w:t xml:space="preserve"> Corrections</w:t>
      </w:r>
      <w:r w:rsidRPr="001155F3">
        <w:rPr>
          <w:color w:val="000000"/>
        </w:rPr>
        <w:t xml:space="preserve"> for review of abuse.  A finding of abuse of the use of searches or seizures without a search warrant must be reported by the Department of </w:t>
      </w:r>
      <w:r w:rsidRPr="002F5D59">
        <w:rPr>
          <w:strike/>
          <w:color w:val="000000"/>
        </w:rPr>
        <w:t>Probation, Parole and Pardon Services</w:t>
      </w:r>
      <w:r w:rsidRPr="001155F3">
        <w:rPr>
          <w:color w:val="000000"/>
        </w:rPr>
        <w:t xml:space="preserve"> </w:t>
      </w:r>
      <w:r>
        <w:rPr>
          <w:u w:val="single"/>
        </w:rPr>
        <w:t>Community and Institutional</w:t>
      </w:r>
      <w:r w:rsidRPr="002F5D59">
        <w:rPr>
          <w:color w:val="000000"/>
          <w:u w:val="single"/>
        </w:rPr>
        <w:t xml:space="preserve"> Corrections</w:t>
      </w:r>
      <w:r>
        <w:rPr>
          <w:color w:val="000000"/>
        </w:rPr>
        <w:t xml:space="preserve"> </w:t>
      </w:r>
      <w:r w:rsidRPr="001155F3">
        <w:rPr>
          <w:color w:val="000000"/>
        </w:rPr>
        <w:t>to the State Law Enforcement Division for investigation.  If the law enforcement officer fails to report each search or seizure pursuant to this subsection, he is subject to discipline pursuant to the employing agency</w:t>
      </w:r>
      <w:r w:rsidR="000E7606" w:rsidRPr="000E7606">
        <w:rPr>
          <w:color w:val="000000"/>
        </w:rPr>
        <w:t>’</w:t>
      </w:r>
      <w:r w:rsidRPr="001155F3">
        <w:rPr>
          <w:color w:val="000000"/>
        </w:rPr>
        <w:t xml:space="preserve">s policies and procedures.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lastRenderedPageBreak/>
        <w:tab/>
        <w:t>(B)</w:t>
      </w:r>
      <w:r>
        <w:rPr>
          <w:color w:val="000000"/>
        </w:rPr>
        <w:tab/>
      </w:r>
      <w:r w:rsidRPr="001155F3">
        <w:rPr>
          <w:color w:val="000000"/>
        </w:rPr>
        <w:t xml:space="preserve">The division may regularly assess a reasonable fee to be paid by the youthful offender who is on conditional release to offset the cost of his supervision.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(C)</w:t>
      </w:r>
      <w:r>
        <w:rPr>
          <w:color w:val="000000"/>
        </w:rPr>
        <w:tab/>
      </w:r>
      <w:r w:rsidRPr="001155F3">
        <w:rPr>
          <w:color w:val="000000"/>
        </w:rPr>
        <w:t xml:space="preserve">The division may discharge a committed youthful offender unconditionally at the expiration of one year from the date of conditional release. </w:t>
      </w:r>
    </w:p>
    <w:p w:rsidR="002F5D59" w:rsidRPr="001155F3" w:rsidRDefault="002F5D59" w:rsidP="002F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5F3">
        <w:rPr>
          <w:color w:val="000000"/>
        </w:rPr>
        <w:tab/>
        <w:t>(D)</w:t>
      </w:r>
      <w:r>
        <w:rPr>
          <w:color w:val="000000"/>
        </w:rPr>
        <w:tab/>
      </w:r>
      <w:r w:rsidRPr="001155F3">
        <w:rPr>
          <w:color w:val="000000"/>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Pr>
          <w:color w:val="000000"/>
        </w:rPr>
        <w:t>”</w:t>
      </w:r>
    </w:p>
    <w:p w:rsidR="002F5D59" w:rsidRDefault="002F5D59"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t>10</w:t>
      </w:r>
      <w:r w:rsidRPr="00445F65">
        <w:t>.</w:t>
      </w:r>
      <w:r w:rsidRPr="00445F65">
        <w:tab/>
      </w:r>
      <w:r>
        <w:t>Section 24</w:t>
      </w:r>
      <w:r w:rsidR="000E7606">
        <w:noBreakHyphen/>
      </w:r>
      <w:r>
        <w:t>19</w:t>
      </w:r>
      <w:r w:rsidR="000E7606">
        <w:noBreakHyphen/>
      </w:r>
      <w:r>
        <w:t>160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569A" w:rsidRPr="001155F3" w:rsidRDefault="00DE569A" w:rsidP="00DE5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0E7606">
        <w:noBreakHyphen/>
      </w:r>
      <w:r>
        <w:t>19</w:t>
      </w:r>
      <w:r w:rsidR="000E7606">
        <w:noBreakHyphen/>
      </w:r>
      <w:r>
        <w:t>160.</w:t>
      </w:r>
      <w:r>
        <w:tab/>
      </w:r>
      <w:r w:rsidRPr="001155F3">
        <w:rPr>
          <w:color w:val="000000"/>
        </w:rPr>
        <w:t xml:space="preserve">Nothing in this chapter limits or affects the power of a court to suspend the imposition or execution of a sentence and place a youthful offender on probation. </w:t>
      </w:r>
    </w:p>
    <w:p w:rsidR="00BF31FA" w:rsidRDefault="00DE569A" w:rsidP="00DE56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55F3">
        <w:rPr>
          <w:color w:val="000000"/>
        </w:rPr>
        <w:tab/>
        <w:t xml:space="preserve">Nothing in this chapter may be construed to amend, repeal, or affect the jurisdiction of the </w:t>
      </w:r>
      <w:r w:rsidRPr="00DE569A">
        <w:rPr>
          <w:strike/>
          <w:color w:val="000000"/>
        </w:rPr>
        <w:t>Department of Probation, Parole, and Pardon Services or the Probation,</w:t>
      </w:r>
      <w:r w:rsidRPr="001155F3">
        <w:rPr>
          <w:color w:val="000000"/>
        </w:rPr>
        <w:t xml:space="preserve"> Parole</w:t>
      </w:r>
      <w:r w:rsidRPr="0057610F">
        <w:rPr>
          <w:strike/>
          <w:color w:val="000000"/>
        </w:rPr>
        <w:t>,</w:t>
      </w:r>
      <w:r w:rsidRPr="001155F3">
        <w:rPr>
          <w:color w:val="000000"/>
        </w:rPr>
        <w:t xml:space="preserve"> and Pardon Services Board.  For purposes of community supervision or parole, a sentence pursuant to Section 24</w:t>
      </w:r>
      <w:r w:rsidR="000E7606">
        <w:rPr>
          <w:color w:val="000000"/>
        </w:rPr>
        <w:noBreakHyphen/>
      </w:r>
      <w:r w:rsidRPr="001155F3">
        <w:rPr>
          <w:color w:val="000000"/>
        </w:rPr>
        <w:t>19</w:t>
      </w:r>
      <w:r w:rsidR="000E7606">
        <w:rPr>
          <w:color w:val="000000"/>
        </w:rPr>
        <w:noBreakHyphen/>
      </w:r>
      <w:r w:rsidRPr="001155F3">
        <w:rPr>
          <w:color w:val="000000"/>
        </w:rPr>
        <w:t>50(e) shall be considered a sentence for six years.</w:t>
      </w:r>
      <w:r>
        <w:rPr>
          <w:color w:val="000000"/>
        </w:rPr>
        <w:t>”</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rsidR="00097139">
        <w:t>11</w:t>
      </w:r>
      <w:r w:rsidRPr="00445F65">
        <w:t>.</w:t>
      </w:r>
      <w:r w:rsidRPr="00445F65">
        <w:tab/>
        <w:t>Chapter 21, Title 24 of the 1976 Code is amended to read: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“CHAPTER 21</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323C">
        <w:tab/>
      </w:r>
      <w:r w:rsidRPr="00445F65">
        <w:rPr>
          <w:strike/>
        </w:rPr>
        <w:t>Probation,</w:t>
      </w:r>
      <w:r w:rsidRPr="00445F65">
        <w:t xml:space="preserve"> Parole and Pardon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 xml:space="preserve">Board of </w:t>
      </w:r>
      <w:r w:rsidRPr="00445F65">
        <w:rPr>
          <w:strike/>
        </w:rPr>
        <w:t>Probation,</w:t>
      </w:r>
      <w:r w:rsidRPr="00445F65">
        <w:t xml:space="preserve"> Parole and Pardon Services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5.</w:t>
      </w:r>
      <w:r>
        <w:tab/>
      </w:r>
      <w:r w:rsidRPr="00445F65">
        <w:rPr>
          <w:szCs w:val="24"/>
        </w:rPr>
        <w:t>As used in this chapter: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(1)</w:t>
      </w:r>
      <w:r w:rsidRPr="00445F65">
        <w:rPr>
          <w:szCs w:val="24"/>
        </w:rPr>
        <w:tab/>
      </w:r>
      <w:r w:rsidR="000E7606" w:rsidRPr="000E7606">
        <w:rPr>
          <w:szCs w:val="24"/>
        </w:rPr>
        <w:t>‘</w:t>
      </w:r>
      <w:r w:rsidRPr="00445F65">
        <w:rPr>
          <w:szCs w:val="24"/>
        </w:rPr>
        <w:t>Administrative monitoring</w:t>
      </w:r>
      <w:r w:rsidR="000E7606" w:rsidRPr="000E7606">
        <w:rPr>
          <w:szCs w:val="24"/>
        </w:rPr>
        <w:t>’</w:t>
      </w:r>
      <w:r w:rsidRPr="00445F65">
        <w:rPr>
          <w:szCs w:val="24"/>
        </w:rPr>
        <w:t xml:space="preserve">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 the payment </w:t>
      </w:r>
      <w:r w:rsidRPr="00445F65">
        <w:rPr>
          <w:szCs w:val="24"/>
        </w:rPr>
        <w:lastRenderedPageBreak/>
        <w:t>of financial obligations.  The payment of monitoring mandated fees shall continue.  When an offender is placed on administrative monitoring, he shall register with the department</w:t>
      </w:r>
      <w:r w:rsidR="000E7606" w:rsidRPr="000E7606">
        <w:rPr>
          <w:szCs w:val="24"/>
        </w:rPr>
        <w:t>’</w:t>
      </w:r>
      <w:r w:rsidRPr="00445F65">
        <w:rPr>
          <w:szCs w:val="24"/>
        </w:rPr>
        <w:t>s representative in his county, notify the department of his current address each quarter, and make payments on financial obligations owed, until the financial obligations are paid in full or a consent order of judgment is filed.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(2)</w:t>
      </w:r>
      <w:r w:rsidRPr="00445F65">
        <w:rPr>
          <w:szCs w:val="24"/>
        </w:rPr>
        <w:tab/>
      </w:r>
      <w:r w:rsidR="000E7606" w:rsidRPr="000E7606">
        <w:rPr>
          <w:szCs w:val="24"/>
        </w:rPr>
        <w:t>‘</w:t>
      </w:r>
      <w:r w:rsidRPr="00445F65">
        <w:rPr>
          <w:szCs w:val="24"/>
        </w:rPr>
        <w:t>Criminal risk factors</w:t>
      </w:r>
      <w:r w:rsidR="000E7606" w:rsidRPr="000E7606">
        <w:rPr>
          <w:szCs w:val="24"/>
        </w:rPr>
        <w:t>’</w:t>
      </w:r>
      <w:r w:rsidRPr="00445F65">
        <w:rPr>
          <w:szCs w:val="24"/>
        </w:rPr>
        <w:t xml:space="preserve"> mean characteristics and behaviors that, when addressed or changed, affect a person</w:t>
      </w:r>
      <w:r w:rsidR="000E7606" w:rsidRPr="000E7606">
        <w:rPr>
          <w:szCs w:val="24"/>
        </w:rPr>
        <w:t>’</w:t>
      </w:r>
      <w:r w:rsidRPr="00445F65">
        <w:rPr>
          <w:szCs w:val="24"/>
        </w:rPr>
        <w:t xml:space="preserve">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(3)</w:t>
      </w:r>
      <w:r w:rsidRPr="00445F65">
        <w:rPr>
          <w:szCs w:val="24"/>
        </w:rPr>
        <w:tab/>
      </w:r>
      <w:r w:rsidR="000E7606" w:rsidRPr="000E7606">
        <w:rPr>
          <w:szCs w:val="24"/>
        </w:rPr>
        <w:t>‘</w:t>
      </w:r>
      <w:r w:rsidRPr="00445F65">
        <w:rPr>
          <w:szCs w:val="24"/>
        </w:rPr>
        <w:t>Department</w:t>
      </w:r>
      <w:r w:rsidR="000E7606" w:rsidRPr="000E7606">
        <w:rPr>
          <w:szCs w:val="24"/>
        </w:rPr>
        <w:t>’</w:t>
      </w:r>
      <w:r w:rsidRPr="00445F65">
        <w:rPr>
          <w:szCs w:val="24"/>
        </w:rPr>
        <w:t xml:space="preserve"> means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(4)</w:t>
      </w:r>
      <w:r w:rsidRPr="00445F65">
        <w:rPr>
          <w:szCs w:val="24"/>
        </w:rPr>
        <w:tab/>
      </w:r>
      <w:r w:rsidR="000E7606" w:rsidRPr="000E7606">
        <w:rPr>
          <w:szCs w:val="24"/>
        </w:rPr>
        <w:t>‘</w:t>
      </w:r>
      <w:r w:rsidRPr="00445F65">
        <w:rPr>
          <w:szCs w:val="24"/>
        </w:rPr>
        <w:t>Evidence</w:t>
      </w:r>
      <w:r w:rsidR="000E7606">
        <w:rPr>
          <w:szCs w:val="24"/>
        </w:rPr>
        <w:noBreakHyphen/>
      </w:r>
      <w:r w:rsidRPr="00445F65">
        <w:rPr>
          <w:szCs w:val="24"/>
        </w:rPr>
        <w:t>based practices</w:t>
      </w:r>
      <w:r w:rsidR="000E7606" w:rsidRPr="000E7606">
        <w:rPr>
          <w:szCs w:val="24"/>
        </w:rPr>
        <w:t>’</w:t>
      </w:r>
      <w:r w:rsidRPr="00445F65">
        <w:rPr>
          <w:szCs w:val="24"/>
        </w:rPr>
        <w:t xml:space="preserve"> mean supervision policies, procedures, and practices that scientific research demonstrates reduce recidivism among individuals on probation, parole, or post</w:t>
      </w:r>
      <w:r w:rsidR="000E7606">
        <w:rPr>
          <w:szCs w:val="24"/>
        </w:rPr>
        <w:noBreakHyphen/>
      </w:r>
      <w:r w:rsidRPr="00445F65">
        <w:rPr>
          <w:szCs w:val="24"/>
        </w:rPr>
        <w:t>correctional supervision.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(5)</w:t>
      </w:r>
      <w:r w:rsidRPr="00445F65">
        <w:rPr>
          <w:szCs w:val="24"/>
        </w:rPr>
        <w:tab/>
      </w:r>
      <w:r w:rsidR="000E7606" w:rsidRPr="000E7606">
        <w:rPr>
          <w:szCs w:val="24"/>
        </w:rPr>
        <w:t>‘</w:t>
      </w:r>
      <w:r w:rsidRPr="00445F65">
        <w:rPr>
          <w:szCs w:val="24"/>
        </w:rPr>
        <w:t>Financial obligations</w:t>
      </w:r>
      <w:r w:rsidR="000E7606" w:rsidRPr="000E7606">
        <w:rPr>
          <w:szCs w:val="24"/>
        </w:rPr>
        <w:t>’</w:t>
      </w:r>
      <w:r w:rsidRPr="00445F65">
        <w:rPr>
          <w:szCs w:val="24"/>
        </w:rPr>
        <w:t xml:space="preserve"> mean fines, fees, and restitution either ordered by the court or statutorily imposed.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(6)</w:t>
      </w:r>
      <w:r w:rsidRPr="00445F65">
        <w:rPr>
          <w:szCs w:val="24"/>
        </w:rPr>
        <w:tab/>
      </w:r>
      <w:r w:rsidR="000E7606" w:rsidRPr="000E7606">
        <w:rPr>
          <w:szCs w:val="24"/>
        </w:rPr>
        <w:t>‘</w:t>
      </w:r>
      <w:r w:rsidRPr="00445F65">
        <w:rPr>
          <w:szCs w:val="24"/>
        </w:rPr>
        <w:t>Hearing officer</w:t>
      </w:r>
      <w:r w:rsidR="000E7606" w:rsidRPr="000E7606">
        <w:rPr>
          <w:szCs w:val="24"/>
        </w:rPr>
        <w:t>’</w:t>
      </w:r>
      <w:r w:rsidRPr="00445F65">
        <w:rPr>
          <w:szCs w:val="24"/>
        </w:rPr>
        <w:t xml:space="preserve">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w:t>
      </w:r>
      <w:r w:rsidR="00097139">
        <w:rPr>
          <w:szCs w:val="24"/>
          <w:u w:val="single"/>
        </w:rPr>
        <w:t>not under the supervision of the Division of Young Offender Parole and Reentry Services,</w:t>
      </w:r>
      <w:r w:rsidR="00097139">
        <w:rPr>
          <w:szCs w:val="24"/>
        </w:rPr>
        <w:t xml:space="preserve"> </w:t>
      </w:r>
      <w:r w:rsidRPr="00445F65">
        <w:rPr>
          <w:szCs w:val="24"/>
        </w:rPr>
        <w:t xml:space="preserve">and such other hearings as required by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10.</w:t>
      </w:r>
      <w:r w:rsidR="00097139">
        <w:tab/>
      </w:r>
      <w:r w:rsidRPr="00445F65">
        <w:tab/>
        <w:t>(A)</w:t>
      </w:r>
      <w:r w:rsidRPr="00445F65">
        <w:tab/>
      </w:r>
      <w:r w:rsidRPr="00445F65">
        <w:rPr>
          <w:strike/>
          <w:szCs w:val="24"/>
        </w:rPr>
        <w:t xml:space="preserve">The department is governed by its director.  The director must be appointed by the Governor with the advice and consent of the Senate.  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w:t>
      </w:r>
      <w:r w:rsidRPr="00445F65">
        <w:rPr>
          <w:strike/>
          <w:szCs w:val="24"/>
        </w:rPr>
        <w:lastRenderedPageBreak/>
        <w:t>ten years of training and experience in one or more of the following fields: parole, probation, corrections, criminal justice, law, law enforcement, psychology, psychiatry, sociology, or social work.</w:t>
      </w:r>
      <w:r w:rsidRPr="00445F65">
        <w:rPr>
          <w:szCs w:val="24"/>
        </w:rPr>
        <w:t xml:space="preserve"> </w:t>
      </w:r>
      <w:r w:rsidRPr="00445F65">
        <w:rPr>
          <w:szCs w:val="24"/>
          <w:u w:val="single"/>
        </w:rPr>
        <w:t>Reserved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u w:val="single"/>
        </w:rPr>
        <w:t>(1)</w:t>
      </w:r>
      <w:r w:rsidRPr="00445F65">
        <w:rPr>
          <w:szCs w:val="24"/>
        </w:rPr>
        <w:tab/>
      </w:r>
      <w:r w:rsidRPr="005379CB">
        <w:rPr>
          <w:color w:val="000000"/>
        </w:rPr>
        <w:t xml:space="preserve">The Board of </w:t>
      </w:r>
      <w:r w:rsidRPr="0049466F">
        <w:rPr>
          <w:strike/>
          <w:color w:val="000000"/>
        </w:rPr>
        <w:t>Probation,</w:t>
      </w:r>
      <w:r w:rsidRPr="005379CB">
        <w:rPr>
          <w:color w:val="000000"/>
        </w:rPr>
        <w:t xml:space="preserve"> Parole and Pardon Services is composed of seven members.  The terms of office of the members are for six years. </w:t>
      </w:r>
      <w:r>
        <w:rPr>
          <w:color w:val="000000"/>
        </w:rPr>
        <w:t xml:space="preserve"> E</w:t>
      </w:r>
      <w:r w:rsidRPr="00CD769D">
        <w:rPr>
          <w:color w:val="000000"/>
        </w:rPr>
        <w:t>ach</w:t>
      </w:r>
      <w:r w:rsidRPr="005379CB">
        <w:rPr>
          <w:color w:val="000000"/>
        </w:rPr>
        <w:t xml:space="preserve"> of the seven members must be appointed from eac</w:t>
      </w:r>
      <w:r>
        <w:rPr>
          <w:color w:val="000000"/>
        </w:rPr>
        <w:t>h of the congressional districts</w:t>
      </w:r>
      <w:r w:rsidRPr="005379CB">
        <w:rPr>
          <w:color w:val="000000"/>
        </w:rPr>
        <w:t xml:space="preserve">. </w:t>
      </w:r>
      <w:r>
        <w:rPr>
          <w:color w:val="000000"/>
        </w:rPr>
        <w:t xml:space="preserve"> </w:t>
      </w:r>
      <w:r w:rsidRPr="00CD769D">
        <w:rPr>
          <w:color w:val="000000"/>
        </w:rPr>
        <w:t>At least one</w:t>
      </w:r>
      <w:r w:rsidRPr="005379CB">
        <w:rPr>
          <w:color w:val="000000"/>
        </w:rPr>
        <w:t xml:space="preserve"> 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w:t>
      </w:r>
      <w:r w:rsidR="000E7606" w:rsidRPr="000E7606">
        <w:rPr>
          <w:color w:val="000000"/>
        </w:rPr>
        <w:t>’</w:t>
      </w:r>
      <w:r w:rsidRPr="005379CB">
        <w:rPr>
          <w:color w:val="000000"/>
        </w:rPr>
        <w:t>s next meeting following the vacancy.  A chairman must be elected annually by a majority of the membership of the board.  The chairman may serve consecutive terms.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(2)</w:t>
      </w:r>
      <w:r w:rsidRPr="00445F65">
        <w:rPr>
          <w:szCs w:val="24"/>
        </w:rPr>
        <w:tab/>
      </w:r>
      <w:r w:rsidRPr="00445F65">
        <w:rPr>
          <w:szCs w:val="24"/>
          <w:u w:val="single"/>
        </w:rPr>
        <w:t xml:space="preserve">Recognizing the need to maintain autonomy and to provide a check and balance system, the Board of Parole and Pardon Services shall employ a Director of Parole and Pardon Services and other staff necessary to perform the duties of parole examinations.  The director shall </w:t>
      </w:r>
      <w:r w:rsidR="00097139">
        <w:rPr>
          <w:szCs w:val="24"/>
          <w:u w:val="single"/>
        </w:rPr>
        <w:t>have at least five years or more volunteer experience in one or more of the following fields:  parole, probation, corrections, criminal justice, law, law enfor</w:t>
      </w:r>
      <w:r w:rsidR="00797C2E">
        <w:rPr>
          <w:szCs w:val="24"/>
          <w:u w:val="single"/>
        </w:rPr>
        <w:t>cement, physchology, psychiatry, sociology, or social work,  The director shall serve at the will and pleasure of the board.</w:t>
      </w:r>
      <w:r w:rsidRPr="00445F65">
        <w:rPr>
          <w:szCs w:val="24"/>
          <w:u w:val="single"/>
        </w:rPr>
        <w:t xml:space="preserve">  All examination staff are employees of the board and are responsible to the board both administratively and operationally. Funds allocated for the </w:t>
      </w:r>
      <w:r w:rsidR="00797C2E">
        <w:rPr>
          <w:szCs w:val="24"/>
          <w:u w:val="single"/>
        </w:rPr>
        <w:t>board</w:t>
      </w:r>
      <w:r w:rsidRPr="00445F65">
        <w:rPr>
          <w:szCs w:val="24"/>
          <w:u w:val="single"/>
        </w:rPr>
        <w:t xml:space="preserve"> must be incorporated as a line item within the Department of Community and Institutional Corrections budget </w:t>
      </w:r>
      <w:r w:rsidR="00797C2E">
        <w:rPr>
          <w:szCs w:val="24"/>
          <w:u w:val="single"/>
        </w:rPr>
        <w:t>to be administratively controlled by the board.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445F65">
        <w:rPr>
          <w:szCs w:val="24"/>
        </w:rPr>
        <w:tab/>
      </w:r>
      <w:r w:rsidRPr="00445F65">
        <w:rPr>
          <w:szCs w:val="24"/>
        </w:rPr>
        <w:tab/>
      </w:r>
      <w:r w:rsidRPr="00445F65">
        <w:rPr>
          <w:szCs w:val="24"/>
          <w:u w:val="single"/>
        </w:rPr>
        <w:t>(3)</w:t>
      </w:r>
      <w:r w:rsidRPr="00445F65">
        <w:rPr>
          <w:szCs w:val="24"/>
        </w:rPr>
        <w:tab/>
      </w:r>
      <w:r w:rsidRPr="00445F65">
        <w:rPr>
          <w:szCs w:val="24"/>
          <w:u w:val="single"/>
        </w:rPr>
        <w:t>The department shall continue to provide budgetary, fiscal, personnel and training resources, and other support the board considers necessary to perform its mandated functions.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w:t>
      </w:r>
      <w:r w:rsidRPr="00445F65">
        <w:rPr>
          <w:szCs w:val="24"/>
        </w:rPr>
        <w:lastRenderedPageBreak/>
        <w:t xml:space="preserve">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Within ninety days of a parole board member</w:t>
      </w:r>
      <w:r w:rsidR="000E7606" w:rsidRPr="000E7606">
        <w:rPr>
          <w:szCs w:val="24"/>
        </w:rPr>
        <w:t>’</w:t>
      </w:r>
      <w:r w:rsidRPr="00445F65">
        <w:rPr>
          <w:szCs w:val="24"/>
        </w:rPr>
        <w:t xml:space="preserve">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elements of the decision making process, through the use of evidence</w:t>
      </w:r>
      <w:r w:rsidR="000E7606">
        <w:rPr>
          <w:szCs w:val="24"/>
        </w:rPr>
        <w:noBreakHyphen/>
      </w:r>
      <w:r w:rsidRPr="00445F65">
        <w:rPr>
          <w:szCs w:val="24"/>
        </w:rPr>
        <w:t xml:space="preserve">based practices for determining offender risk, needs and motivations to change, including the actuarial assessment tool that is used by the parole agent;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security classifications as established by the Department of </w:t>
      </w:r>
      <w:r w:rsidRPr="00445F65">
        <w:rPr>
          <w:u w:val="single"/>
        </w:rPr>
        <w:t>Community and Institutional</w:t>
      </w:r>
      <w:r w:rsidRPr="00445F65">
        <w:t xml:space="preserve"> Corrections</w:t>
      </w:r>
      <w:r w:rsidRPr="00445F65">
        <w:rPr>
          <w:szCs w:val="24"/>
        </w:rPr>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programming and disciplinary processes and the department</w:t>
      </w:r>
      <w:r w:rsidR="000E7606" w:rsidRPr="000E7606">
        <w:rPr>
          <w:szCs w:val="24"/>
        </w:rPr>
        <w:t>’</w:t>
      </w:r>
      <w:r w:rsidRPr="00445F65">
        <w:rPr>
          <w:szCs w:val="24"/>
        </w:rPr>
        <w:t xml:space="preserve">s supervision, case planning, and violation process;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dynamics of criminal victimization;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(5)</w:t>
      </w:r>
      <w:r w:rsidRPr="00445F65">
        <w:rPr>
          <w:szCs w:val="24"/>
        </w:rPr>
        <w:tab/>
        <w:t>collaboration with corrections related stakeholders, both public and private, to increase offender success and public safety.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00797C2E">
        <w:rPr>
          <w:szCs w:val="24"/>
          <w:u w:val="single"/>
        </w:rPr>
        <w:t>board</w:t>
      </w:r>
      <w:r w:rsidRPr="00445F65">
        <w:rPr>
          <w:szCs w:val="24"/>
        </w:rPr>
        <w:t xml:space="preserve"> must promulgate regulations setting forth the minimum number of hours of training required for the board members and the specific requirements of the course that the members must complete.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(E)(1)</w:t>
      </w:r>
      <w:r w:rsidRPr="00445F65">
        <w:rPr>
          <w:szCs w:val="24"/>
        </w:rPr>
        <w:tab/>
        <w:t>Each parole board member is also required to complete a minimum of eight hours of training annually, which shall be provided for in the department</w:t>
      </w:r>
      <w:r w:rsidR="000E7606" w:rsidRPr="000E7606">
        <w:rPr>
          <w:szCs w:val="24"/>
        </w:rPr>
        <w:t>’</w:t>
      </w:r>
      <w:r w:rsidRPr="00445F65">
        <w:rPr>
          <w:szCs w:val="24"/>
        </w:rPr>
        <w:t>s annual budget.  This annual training course must be developed using the training components consistent with those offered by the National Institute of Corrections or American Probation and Parole Association and must offer classes regarding:</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(a)</w:t>
      </w:r>
      <w:r w:rsidRPr="00445F65">
        <w:rPr>
          <w:szCs w:val="24"/>
        </w:rPr>
        <w:tab/>
        <w:t>a review and analysis of the effectiveness of the assessment tool used by the parole agents;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(b)</w:t>
      </w:r>
      <w:r w:rsidRPr="00445F65">
        <w:rPr>
          <w:szCs w:val="24"/>
        </w:rPr>
        <w:tab/>
        <w:t>a review of the department</w:t>
      </w:r>
      <w:r w:rsidR="000E7606" w:rsidRPr="000E7606">
        <w:rPr>
          <w:szCs w:val="24"/>
        </w:rPr>
        <w:t>’</w:t>
      </w:r>
      <w:r w:rsidRPr="00445F65">
        <w:rPr>
          <w:szCs w:val="24"/>
        </w:rPr>
        <w:t>s progress toward public safety goals;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r>
      <w:r w:rsidRPr="00445F65">
        <w:rPr>
          <w:szCs w:val="24"/>
        </w:rPr>
        <w:tab/>
        <w:t>(c)</w:t>
      </w:r>
      <w:r w:rsidRPr="00445F65">
        <w:rPr>
          <w:szCs w:val="24"/>
        </w:rPr>
        <w:tab/>
        <w:t>the use of data in decision making; and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r>
      <w:r w:rsidRPr="00445F65">
        <w:rPr>
          <w:szCs w:val="24"/>
        </w:rPr>
        <w:tab/>
      </w:r>
      <w:r w:rsidRPr="00445F65">
        <w:rPr>
          <w:szCs w:val="24"/>
        </w:rPr>
        <w:tab/>
        <w:t>(d)</w:t>
      </w:r>
      <w:r w:rsidRPr="00445F65">
        <w:rPr>
          <w:szCs w:val="24"/>
        </w:rPr>
        <w:tab/>
        <w:t>any information regarding promising and evidence</w:t>
      </w:r>
      <w:r w:rsidR="000E7606">
        <w:rPr>
          <w:szCs w:val="24"/>
        </w:rPr>
        <w:noBreakHyphen/>
      </w:r>
      <w:r w:rsidRPr="00445F65">
        <w:rPr>
          <w:szCs w:val="24"/>
        </w:rPr>
        <w:t>based practices offered in the corrections related and crime victim dynamics field.</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00797C2E">
        <w:rPr>
          <w:u w:val="single"/>
        </w:rPr>
        <w:t xml:space="preserve"> in consultation with the board</w:t>
      </w:r>
      <w:r w:rsidRPr="00445F65">
        <w:rPr>
          <w:szCs w:val="24"/>
        </w:rPr>
        <w:t xml:space="preserve"> must promulgate regulations setting forth the specific criteria for the course that the members must complete.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00797C2E">
        <w:rPr>
          <w:u w:val="single"/>
        </w:rPr>
        <w:t xml:space="preserve"> in consultation with the board</w:t>
      </w:r>
      <w:r w:rsidRPr="00445F65">
        <w:rPr>
          <w:szCs w:val="24"/>
        </w:rPr>
        <w:t xml:space="preserve"> must develop a plan that includes the following:</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establishment of a process for adopting a validated actuarial risk and needs assessment tool consistent with evidence</w:t>
      </w:r>
      <w:r w:rsidR="000E7606">
        <w:rPr>
          <w:szCs w:val="24"/>
        </w:rPr>
        <w:noBreakHyphen/>
      </w:r>
      <w:r w:rsidRPr="00445F65">
        <w:rPr>
          <w:szCs w:val="24"/>
        </w:rPr>
        <w:t xml:space="preserve">based practices and factors that contribute to criminal behavior, which the parole board shall use in making parole decisions, including additional objective criteria that may be used in parole decisions;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 xml:space="preserve">establishment of procedures for the department on the use of the validated assessment tool to guide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parole board, and agents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in determining supervision management and strategies for all offenders under the </w:t>
      </w:r>
      <w:r w:rsidRPr="00445F65">
        <w:rPr>
          <w:strike/>
          <w:szCs w:val="24"/>
        </w:rPr>
        <w:t>department</w:t>
      </w:r>
      <w:r w:rsidR="000E7606"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000E7606" w:rsidRPr="000E7606">
        <w:rPr>
          <w:u w:val="single"/>
        </w:rPr>
        <w:t>’</w:t>
      </w:r>
      <w:r w:rsidRPr="00445F65">
        <w:rPr>
          <w:szCs w:val="24"/>
        </w:rPr>
        <w:t xml:space="preserve"> supervision, including offender risk classification, and case planning and treatment decisions to address criminal risk factors and reduce offender risk of recidivism;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 xml:space="preserve">establishment of goals for the department, which include training requirements, mechanisms to ensure quality implementation of the validated assessment tool, and safety performance indicators.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(G)</w:t>
      </w:r>
      <w:r w:rsidRPr="00445F65">
        <w:rPr>
          <w:szCs w:val="24"/>
        </w:rPr>
        <w:tab/>
        <w:t xml:space="preserve">The </w:t>
      </w:r>
      <w:r w:rsidRPr="00445F65">
        <w:rPr>
          <w:strike/>
          <w:szCs w:val="24"/>
        </w:rPr>
        <w:t>director</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submit the plan in writing to the Sentencing Reform Oversight Committee no later than July 1, 2011.  Thereafter,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must submit an annual report to the Sentencing Reform Oversight Committee on its performance for the previous fiscal year and plans for the upcoming year.  The </w:t>
      </w:r>
      <w:r w:rsidRPr="00445F65">
        <w:rPr>
          <w:strike/>
          <w:szCs w:val="24"/>
        </w:rPr>
        <w:t>department</w:t>
      </w:r>
      <w:r w:rsidRPr="00445F65">
        <w:rPr>
          <w:szCs w:val="24"/>
        </w:rPr>
        <w:t xml:space="preserve"> </w:t>
      </w:r>
      <w:r w:rsidR="00797C2E">
        <w:rPr>
          <w:szCs w:val="24"/>
          <w:u w:val="single"/>
        </w:rPr>
        <w:t>board</w:t>
      </w:r>
      <w:r w:rsidRPr="00445F65">
        <w:rPr>
          <w:szCs w:val="24"/>
        </w:rPr>
        <w:t xml:space="preserve"> must collect and report all relevant data in a </w:t>
      </w:r>
      <w:r w:rsidRPr="00445F65">
        <w:rPr>
          <w:szCs w:val="24"/>
        </w:rPr>
        <w:lastRenderedPageBreak/>
        <w:t>uniform format of both board decisions and field services and must annually compile a summary of past practices and outcomes.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w:t>
      </w:r>
      <w:r w:rsidRPr="00445F65">
        <w:tab/>
      </w:r>
      <w:r w:rsidR="00797C2E">
        <w:tab/>
      </w:r>
      <w:r w:rsidRPr="00445F65">
        <w:t xml:space="preserve">The </w:t>
      </w:r>
      <w:r w:rsidRPr="00445F65">
        <w:rPr>
          <w:strike/>
        </w:rPr>
        <w:t>director and</w:t>
      </w:r>
      <w:r w:rsidRPr="00445F65">
        <w:t xml:space="preserve"> members of the board shall be subject to removal by the Governor pursuant to the provisions of Section 1</w:t>
      </w:r>
      <w:r w:rsidR="000E7606">
        <w:noBreakHyphen/>
      </w:r>
      <w:r w:rsidRPr="00445F65">
        <w:t>3</w:t>
      </w:r>
      <w:r w:rsidR="000E7606">
        <w:noBreakHyphen/>
      </w:r>
      <w:r w:rsidRPr="00445F65">
        <w:t>240.</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12.</w:t>
      </w:r>
      <w:r w:rsidRPr="00445F65">
        <w:tab/>
      </w:r>
      <w:r w:rsidR="00797C2E">
        <w:tab/>
      </w:r>
      <w:r w:rsidRPr="00445F65">
        <w:t xml:space="preserve">The members of the board shall draw no salaries, but each member shall be entitled to such per diem as may be authorized by law for boards, commissions, and committees, plus actual and necessary expenses incurred pursuant to the discharge of official duties.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rsidR="000E7606">
        <w:noBreakHyphen/>
      </w:r>
      <w:r>
        <w:t>21</w:t>
      </w:r>
      <w:r w:rsidR="000E7606">
        <w:noBreakHyphen/>
      </w:r>
      <w:r>
        <w:t>13.</w:t>
      </w:r>
      <w:r>
        <w:tab/>
      </w:r>
      <w:r w:rsidR="00797C2E">
        <w:tab/>
      </w:r>
      <w:r w:rsidRPr="00445F65">
        <w:t>(A)</w:t>
      </w:r>
      <w:r w:rsidRPr="00445F65">
        <w:tab/>
      </w:r>
      <w:r w:rsidRPr="00445F65">
        <w:rPr>
          <w:szCs w:val="24"/>
        </w:rPr>
        <w:t xml:space="preserve">It is the duty of the </w:t>
      </w:r>
      <w:r w:rsidRPr="00445F65">
        <w:rPr>
          <w:strike/>
          <w:szCs w:val="24"/>
        </w:rPr>
        <w:t>director</w:t>
      </w:r>
      <w:r w:rsidRPr="00445F65">
        <w:rPr>
          <w:szCs w:val="24"/>
        </w:rPr>
        <w:t xml:space="preserve"> </w:t>
      </w:r>
      <w:r w:rsidRPr="00445F65">
        <w:rPr>
          <w:szCs w:val="24"/>
          <w:u w:val="single"/>
        </w:rPr>
        <w:t>Director of the Department of Community and Institutional Corrections</w:t>
      </w:r>
      <w:r w:rsidRPr="00445F65">
        <w:rPr>
          <w:szCs w:val="24"/>
        </w:rPr>
        <w:t xml:space="preserve"> to oversee, manage, and control the department.  The director shall develop written policies and procedures for the following: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the supervising of offenders on probation, parole, community supervision, and other offenders released from incarceration prior to the expiration of their sentence, which supervising shall be based on a structured decision</w:t>
      </w:r>
      <w:r w:rsidR="000E7606">
        <w:rPr>
          <w:szCs w:val="24"/>
        </w:rPr>
        <w:noBreakHyphen/>
      </w:r>
      <w:r w:rsidRPr="00445F65">
        <w:rPr>
          <w:szCs w:val="24"/>
        </w:rPr>
        <w:t>making guide designed to enhance public safety, which uses evidence</w:t>
      </w:r>
      <w:r w:rsidR="000E7606">
        <w:rPr>
          <w:szCs w:val="24"/>
        </w:rPr>
        <w:noBreakHyphen/>
      </w:r>
      <w:r w:rsidRPr="00445F65">
        <w:rPr>
          <w:szCs w:val="24"/>
        </w:rPr>
        <w:t>based practices and focuses on considerations of offenders</w:t>
      </w:r>
      <w:r w:rsidR="000E7606" w:rsidRPr="000E7606">
        <w:rPr>
          <w:szCs w:val="24"/>
        </w:rPr>
        <w:t>’</w:t>
      </w:r>
      <w:r w:rsidRPr="00445F65">
        <w:rPr>
          <w:szCs w:val="24"/>
        </w:rPr>
        <w:t xml:space="preserve"> criminal risk factors;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(2)</w:t>
      </w:r>
      <w:r w:rsidRPr="00445F65">
        <w:rPr>
          <w:szCs w:val="24"/>
        </w:rPr>
        <w:tab/>
        <w:t>the consideration of paroles and pardons and the supervision of offenders in the community supervision program and other offenders released from incarceration prior to the expiration of their sentence.  The requirements for an offender</w:t>
      </w:r>
      <w:r w:rsidR="000E7606" w:rsidRPr="000E7606">
        <w:rPr>
          <w:szCs w:val="24"/>
        </w:rPr>
        <w:t>’</w:t>
      </w:r>
      <w:r w:rsidRPr="00445F65">
        <w:rPr>
          <w:szCs w:val="24"/>
        </w:rPr>
        <w:t>s participation in the community supervision program and an offender</w:t>
      </w:r>
      <w:r w:rsidR="000E7606" w:rsidRPr="000E7606">
        <w:rPr>
          <w:szCs w:val="24"/>
        </w:rPr>
        <w:t>’</w:t>
      </w:r>
      <w:r w:rsidRPr="00445F65">
        <w:rPr>
          <w:szCs w:val="24"/>
        </w:rPr>
        <w:t xml:space="preserve">s progress toward completing the program are to be decided administratively by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No inmate or future inmate shall have a </w:t>
      </w:r>
      <w:r w:rsidR="000E7606" w:rsidRPr="000E7606">
        <w:rPr>
          <w:szCs w:val="24"/>
        </w:rPr>
        <w:t>‘</w:t>
      </w:r>
      <w:r w:rsidRPr="00445F65">
        <w:rPr>
          <w:szCs w:val="24"/>
        </w:rPr>
        <w:t>liberty interest</w:t>
      </w:r>
      <w:r w:rsidR="000E7606" w:rsidRPr="000E7606">
        <w:rPr>
          <w:szCs w:val="24"/>
        </w:rPr>
        <w:t>’</w:t>
      </w:r>
      <w:r w:rsidRPr="00445F65">
        <w:rPr>
          <w:szCs w:val="24"/>
        </w:rPr>
        <w:t xml:space="preserve"> or an </w:t>
      </w:r>
      <w:r w:rsidR="000E7606" w:rsidRPr="000E7606">
        <w:rPr>
          <w:szCs w:val="24"/>
        </w:rPr>
        <w:t>‘</w:t>
      </w:r>
      <w:r w:rsidRPr="00445F65">
        <w:rPr>
          <w:szCs w:val="24"/>
        </w:rPr>
        <w:t>expectancy of release</w:t>
      </w:r>
      <w:r w:rsidR="000E7606" w:rsidRPr="000E7606">
        <w:rPr>
          <w:szCs w:val="24"/>
        </w:rPr>
        <w:t>’</w:t>
      </w:r>
      <w:r w:rsidRPr="00445F65">
        <w:rPr>
          <w:szCs w:val="24"/>
        </w:rPr>
        <w:t xml:space="preserve"> while in a community supervision program administered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operation of community</w:t>
      </w:r>
      <w:r w:rsidR="000E7606">
        <w:rPr>
          <w:szCs w:val="24"/>
        </w:rPr>
        <w:noBreakHyphen/>
      </w:r>
      <w:r w:rsidRPr="00445F65">
        <w:rPr>
          <w:szCs w:val="24"/>
        </w:rPr>
        <w:t xml:space="preserve">based correctional services and treatment programs;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(4)</w:t>
      </w:r>
      <w:r w:rsidRPr="00445F65">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w:t>
      </w:r>
      <w:r w:rsidRPr="00445F65">
        <w:rPr>
          <w:szCs w:val="24"/>
        </w:rPr>
        <w:lastRenderedPageBreak/>
        <w:t xml:space="preserve">state and county highways.  This must be included in the </w:t>
      </w:r>
      <w:r w:rsidR="000E7606" w:rsidRPr="000E7606">
        <w:rPr>
          <w:szCs w:val="24"/>
        </w:rPr>
        <w:t>‘</w:t>
      </w:r>
      <w:r w:rsidRPr="00445F65">
        <w:rPr>
          <w:szCs w:val="24"/>
        </w:rPr>
        <w:t>public service work</w:t>
      </w:r>
      <w:r w:rsidR="000E7606" w:rsidRPr="000E7606">
        <w:rPr>
          <w:szCs w:val="24"/>
        </w:rPr>
        <w:t>’</w:t>
      </w:r>
      <w:r w:rsidRPr="00445F65">
        <w:rPr>
          <w:szCs w:val="24"/>
        </w:rPr>
        <w:t xml:space="preserve"> program.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It is the duty of the board to consider cases for parole, pardon, and any other form of clemency provided for under law.</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30.</w:t>
      </w:r>
      <w:r w:rsidRPr="00445F65">
        <w:tab/>
      </w:r>
      <w:r w:rsidR="00797C2E">
        <w:tab/>
      </w:r>
      <w:r w:rsidRPr="00445F65">
        <w:t>(A)</w:t>
      </w:r>
      <w:r w:rsidRPr="00445F65">
        <w:tab/>
        <w:t xml:space="preserve">A person who commits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100 on or after the effective date of this section is not eligible for parole consideration, but must complete a community supervision program as set forth in Section 24</w:t>
      </w:r>
      <w:r w:rsidR="000E7606">
        <w:noBreakHyphen/>
      </w:r>
      <w:r w:rsidRPr="00445F65">
        <w:t>21</w:t>
      </w:r>
      <w:r w:rsidR="000E7606">
        <w:noBreakHyphen/>
      </w:r>
      <w:r w:rsidRPr="00445F65">
        <w:t xml:space="preserve">560 </w:t>
      </w:r>
      <w:r w:rsidRPr="00445F65">
        <w:rPr>
          <w:strike/>
        </w:rPr>
        <w:t>prior to</w:t>
      </w:r>
      <w:r w:rsidRPr="00445F65">
        <w:t xml:space="preserve"> </w:t>
      </w:r>
      <w:r w:rsidRPr="00445F65">
        <w:rPr>
          <w:u w:val="single"/>
        </w:rPr>
        <w:t>before</w:t>
      </w:r>
      <w:r w:rsidRPr="00445F65">
        <w:t xml:space="preserve"> discharge from the sentence imposed by the court.  For all offenders who are eligible for parole, the board shall hold regular meetings, as may be necessary to carry out its duties, but at least four times each year, and as many extra meetings as the chairman, or the Governor acting through the chairman, may order.  The board may preserve order at its meetings and punish any disrespect or contempt committed in its presence.  The chairman may direct the members of the board to meet as three</w:t>
      </w:r>
      <w:r w:rsidR="000E7606">
        <w:noBreakHyphen/>
      </w:r>
      <w:r w:rsidRPr="00445F65">
        <w:t>member panels to hear matters relating to paroles and pardons as often as necessary to carry out the board</w:t>
      </w:r>
      <w:r w:rsidR="000E7606" w:rsidRPr="000E7606">
        <w:t>’</w:t>
      </w:r>
      <w:r w:rsidRPr="00445F65">
        <w:t>s responsibilities.  Membership on these panels shall be periodically rotated on a random basis by the chairman.  At the meetings of the panels, any unanimous vote shall be considered the final decision of the board, and the panel may issue an order of parole with the same force and effect of an order issued by the full board pursuant to Section 24</w:t>
      </w:r>
      <w:r w:rsidR="000E7606">
        <w:noBreakHyphen/>
      </w:r>
      <w:r w:rsidRPr="00445F65">
        <w:t>21</w:t>
      </w:r>
      <w:r w:rsidR="000E7606">
        <w:noBreakHyphen/>
      </w:r>
      <w:r w:rsidRPr="00445F65">
        <w:t xml:space="preserve">650.  Any vote that is not unanimous shall not be considered as a decision of the board, and the matter shall be referred to the full board which shall decide it based on a vote of a majority of the membership.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board may grant parole to an offender who commits a violent crime as defined in Section 16</w:t>
      </w:r>
      <w:r w:rsidR="000E7606">
        <w:noBreakHyphen/>
      </w:r>
      <w:r w:rsidRPr="00445F65">
        <w:t>1</w:t>
      </w:r>
      <w:r w:rsidR="000E7606">
        <w:noBreakHyphen/>
      </w:r>
      <w:r w:rsidRPr="00445F65">
        <w:t xml:space="preserve">60 which is not included as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100 on or after the effective date of this section by a two</w:t>
      </w:r>
      <w:r w:rsidR="000E7606">
        <w:noBreakHyphen/>
      </w:r>
      <w:r w:rsidRPr="00445F65">
        <w:t>thirds majority vote of the full board.  The board may grant parole to an offender convicted of an offense which is not a violent crime as defined in Section 16</w:t>
      </w:r>
      <w:r w:rsidR="000E7606">
        <w:noBreakHyphen/>
      </w:r>
      <w:r w:rsidRPr="00445F65">
        <w:t>1</w:t>
      </w:r>
      <w:r w:rsidR="000E7606">
        <w:noBreakHyphen/>
      </w:r>
      <w:r w:rsidRPr="00445F65">
        <w:t xml:space="preserve">60 or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100 by a unanimous vote of a three</w:t>
      </w:r>
      <w:r w:rsidR="000E7606">
        <w:noBreakHyphen/>
      </w:r>
      <w:r w:rsidRPr="00445F65">
        <w:t xml:space="preserve">member panel or by a majority vote of the full board.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Nothing in this subsection may be construed to allow any person who commits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 xml:space="preserve">100 on or after the effective date of this section to be eligible for parole.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board shall conduct all parole hearings in cases that relate to a single victim on the same day.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(D)</w:t>
      </w:r>
      <w:r w:rsidRPr="00445F65">
        <w:tab/>
        <w:t xml:space="preserve">Upon the request of a victim, the board may allow the victim and an offender to appear simultaneously before the board for the purpose of providing testimony.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32.</w:t>
      </w:r>
      <w:r w:rsidR="00797C2E">
        <w:tab/>
      </w:r>
      <w:r>
        <w:tab/>
      </w:r>
      <w:r w:rsidRPr="00445F65">
        <w:rPr>
          <w:szCs w:val="24"/>
        </w:rPr>
        <w:t>(A)</w:t>
      </w:r>
      <w:r w:rsidRPr="00445F65">
        <w:rPr>
          <w:szCs w:val="24"/>
        </w:rPr>
        <w:tab/>
        <w:t xml:space="preserve">For purposes of this section, </w:t>
      </w:r>
      <w:r w:rsidR="000E7606" w:rsidRPr="000E7606">
        <w:rPr>
          <w:szCs w:val="24"/>
        </w:rPr>
        <w:t>‘</w:t>
      </w:r>
      <w:r w:rsidRPr="00445F65">
        <w:rPr>
          <w:szCs w:val="24"/>
        </w:rPr>
        <w:t>release date</w:t>
      </w:r>
      <w:r w:rsidR="000E7606" w:rsidRPr="000E7606">
        <w:rPr>
          <w:szCs w:val="24"/>
        </w:rPr>
        <w:t>’</w:t>
      </w:r>
      <w:r w:rsidRPr="00445F65">
        <w:rPr>
          <w:szCs w:val="24"/>
        </w:rPr>
        <w:t xml:space="preserve"> means the date determined by the </w:t>
      </w:r>
      <w:r w:rsidRPr="00445F65">
        <w:rPr>
          <w:strike/>
          <w:szCs w:val="24"/>
        </w:rPr>
        <w:t>South Carolina</w:t>
      </w:r>
      <w:r w:rsidRPr="00445F65">
        <w:rPr>
          <w:szCs w:val="24"/>
        </w:rPr>
        <w:t xml:space="preserve"> Department  of </w:t>
      </w:r>
      <w:r w:rsidRPr="00445F65">
        <w:rPr>
          <w:u w:val="single"/>
        </w:rPr>
        <w:t>Community and Institutional</w:t>
      </w:r>
      <w:r w:rsidRPr="00445F65">
        <w:t xml:space="preserve"> Corrections</w:t>
      </w:r>
      <w:r w:rsidRPr="00445F65">
        <w:rPr>
          <w:szCs w:val="24"/>
        </w:rPr>
        <w:t xml:space="preserve"> on which an inmate is released from prison, based on the inmate</w:t>
      </w:r>
      <w:r w:rsidR="000E7606" w:rsidRPr="000E7606">
        <w:rPr>
          <w:szCs w:val="24"/>
        </w:rPr>
        <w:t>’</w:t>
      </w:r>
      <w:r w:rsidRPr="00445F65">
        <w:rPr>
          <w:szCs w:val="24"/>
        </w:rPr>
        <w:t xml:space="preserve">s sentence and all earned credits allowed by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the provisions of this chapter, an inmate, who is not required to participate in a community supervision program pursuant to Article 6, Chapter 21, Title 24, shall be placed on reentry supervision with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before the expiration of the inmate</w:t>
      </w:r>
      <w:r w:rsidR="000E7606" w:rsidRPr="000E7606">
        <w:rPr>
          <w:szCs w:val="24"/>
        </w:rPr>
        <w:t>’</w:t>
      </w:r>
      <w:r w:rsidRPr="00445F65">
        <w:rPr>
          <w:szCs w:val="24"/>
        </w:rPr>
        <w:t>s release date.  Inmates who have been incarcerated for a minimum of two years shall be released to reentry supervision one hundred eighty days before their release date.  For an inmate whose sentence includes probation, the period of reentry supervision is reduced by the term of probation.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individual terms and conditions of reentry supervision shall be developed by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using an evidence</w:t>
      </w:r>
      <w:r w:rsidR="000E7606">
        <w:rPr>
          <w:szCs w:val="24"/>
        </w:rPr>
        <w:noBreakHyphen/>
      </w:r>
      <w:r w:rsidRPr="00445F65">
        <w:rPr>
          <w:szCs w:val="24"/>
        </w:rPr>
        <w:t>based assessment of the inmate</w:t>
      </w:r>
      <w:r w:rsidR="000E7606" w:rsidRPr="000E7606">
        <w:rPr>
          <w:szCs w:val="24"/>
        </w:rPr>
        <w:t>’</w:t>
      </w:r>
      <w:r w:rsidRPr="00445F65">
        <w:rPr>
          <w:szCs w:val="24"/>
        </w:rPr>
        <w:t xml:space="preserve">s needs and risks.  An inmate placed on reentry supervision must be supervised by a probation agent of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promulgate regulations for the terms and conditions of reentry supervision.  Until such time as regulations are promulgated, the terms and conditions shall be based on guidelines developed by the director.</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If 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t xml:space="preserve"> </w:t>
      </w:r>
      <w:r w:rsidRPr="00445F65">
        <w:rPr>
          <w:szCs w:val="24"/>
        </w:rPr>
        <w:t xml:space="preserve">determines that an inmate has violated a term or condition of reentry supervision sufficient to revoke the reentry supervision, a probation agent must initiate a proceeding before a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000E7606">
        <w:rPr>
          <w:szCs w:val="24"/>
        </w:rPr>
        <w:noBreakHyphen/>
      </w:r>
      <w:r w:rsidRPr="00445F65">
        <w:rPr>
          <w:szCs w:val="24"/>
        </w:rPr>
        <w:t>13</w:t>
      </w:r>
      <w:r w:rsidR="000E7606">
        <w:rPr>
          <w:szCs w:val="24"/>
        </w:rPr>
        <w:noBreakHyphen/>
      </w:r>
      <w:r w:rsidRPr="00445F65">
        <w:rPr>
          <w:szCs w:val="24"/>
        </w:rPr>
        <w:t xml:space="preserve">40 toward his release date.  If the administrative hearing officer determines the inmate has violated a term or condition of reentry supervision, the hearing officer may </w:t>
      </w:r>
      <w:r w:rsidRPr="00445F65">
        <w:rPr>
          <w:szCs w:val="24"/>
        </w:rPr>
        <w:lastRenderedPageBreak/>
        <w:t xml:space="preserve">impose other terms or conditions set forth in the regulations or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guidelines, and may continue the inmate on reentry supervision, or the hearing officer may revoke the inmate</w:t>
      </w:r>
      <w:r w:rsidR="000E7606" w:rsidRPr="000E7606">
        <w:rPr>
          <w:szCs w:val="24"/>
        </w:rPr>
        <w:t>’</w:t>
      </w:r>
      <w:r w:rsidRPr="00445F65">
        <w:rPr>
          <w:szCs w:val="24"/>
        </w:rPr>
        <w:t>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35.</w:t>
      </w:r>
      <w:r>
        <w:tab/>
      </w:r>
      <w:r w:rsidR="00797C2E">
        <w:tab/>
      </w:r>
      <w:r w:rsidRPr="00445F65">
        <w:t xml:space="preserve">The </w:t>
      </w:r>
      <w:r w:rsidRPr="00445F65">
        <w:rPr>
          <w:strike/>
        </w:rPr>
        <w:t>Department of Probation,</w:t>
      </w:r>
      <w:r w:rsidRPr="00445F65">
        <w:t xml:space="preserve"> </w:t>
      </w:r>
      <w:r w:rsidRPr="00445F65">
        <w:rPr>
          <w:u w:val="single"/>
        </w:rPr>
        <w:t>Board of</w:t>
      </w:r>
      <w:r w:rsidRPr="00445F65">
        <w:t xml:space="preserve"> Parole and Pardon Services </w:t>
      </w:r>
      <w:r w:rsidRPr="00445F65">
        <w:rPr>
          <w:strike/>
        </w:rPr>
        <w:t>Board</w:t>
      </w:r>
      <w:r w:rsidRPr="00445F65">
        <w:t xml:space="preserve"> shall make its administrative recommendations available to a victim of a crime before it conducts a parole hearing for the perpetrator of the crime.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40.</w:t>
      </w:r>
      <w:r w:rsidRPr="00445F65">
        <w:tab/>
      </w:r>
      <w:r w:rsidR="00797C2E">
        <w:tab/>
      </w:r>
      <w:r w:rsidRPr="00445F65">
        <w:t xml:space="preserve">The </w:t>
      </w:r>
      <w:r w:rsidRPr="00445F65">
        <w:rPr>
          <w:strike/>
        </w:rPr>
        <w:t>Board</w:t>
      </w:r>
      <w:r w:rsidRPr="00445F65">
        <w:t xml:space="preserve"> </w:t>
      </w:r>
      <w:r w:rsidRPr="00445F65">
        <w:rPr>
          <w:u w:val="single"/>
        </w:rPr>
        <w:t>board</w:t>
      </w:r>
      <w:r w:rsidRPr="00445F65">
        <w:t xml:space="preserve"> shall keep a complete record of all its proceedings and hold it subject to the order of the Governor or the General Assembly.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50.</w:t>
      </w:r>
      <w:r>
        <w:tab/>
      </w:r>
      <w:r w:rsidR="00797C2E">
        <w:tab/>
      </w:r>
      <w:r w:rsidRPr="00445F65">
        <w:t xml:space="preserve">The board shall grant hearings and permit arguments and appearances by counsel or any individual before it at any such hearing while considering a case for parole, pardon, or any other form of clemency provided for under law.  No inmate has a right of confrontation at the hearing.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445F65">
        <w:t xml:space="preserve"> 24</w:t>
      </w:r>
      <w:r w:rsidR="000E7606">
        <w:noBreakHyphen/>
      </w:r>
      <w:r w:rsidRPr="00445F65">
        <w:t>21</w:t>
      </w:r>
      <w:r w:rsidR="000E7606">
        <w:noBreakHyphen/>
      </w:r>
      <w:r w:rsidRPr="00445F65">
        <w:t>55.</w:t>
      </w:r>
      <w:r w:rsidR="00797C2E">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receive </w:t>
      </w:r>
      <w:r>
        <w:t>compensation in an amount provided by the General Assembly in the annual general appropriations act</w:t>
      </w: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60.</w:t>
      </w:r>
      <w:r>
        <w:tab/>
      </w:r>
      <w:r w:rsidR="00797C2E">
        <w:tab/>
      </w:r>
      <w:r w:rsidRPr="00445F65">
        <w:t xml:space="preserve">Each city, county, or state official or department shall assist and cooperate to further the objectives of this chapter.  The board, the </w:t>
      </w:r>
      <w:r w:rsidRPr="00445F65">
        <w:rPr>
          <w:strike/>
        </w:rPr>
        <w:t>director of the department</w:t>
      </w:r>
      <w:r w:rsidRPr="00445F65">
        <w:t xml:space="preserve"> </w:t>
      </w:r>
      <w:r w:rsidRPr="00445F65">
        <w:rPr>
          <w:u w:val="single"/>
        </w:rPr>
        <w:t>Director of the Department of Community and Institutional Corrections</w:t>
      </w:r>
      <w:r w:rsidRPr="00445F65">
        <w:t xml:space="preserve">, and the probation agents may seek the cooperation of officials and departments and especially of the sheriffs, jailers, magistrates, police officials, and institutional officers.  The director may conduct surveys of state correctional facilities, county jails, and camps and obtain information to enable the board to pass </w:t>
      </w:r>
      <w:r w:rsidRPr="00445F65">
        <w:lastRenderedPageBreak/>
        <w:t xml:space="preserve">intelligently upon all applications for parole.  The Director of the Department </w:t>
      </w:r>
      <w:r w:rsidRPr="00445F65">
        <w:rPr>
          <w:szCs w:val="24"/>
        </w:rPr>
        <w:t xml:space="preserve">of </w:t>
      </w:r>
      <w:r w:rsidRPr="00445F65">
        <w:rPr>
          <w:u w:val="single"/>
        </w:rPr>
        <w:t>Community and Institutional</w:t>
      </w:r>
      <w:r w:rsidRPr="00445F65">
        <w:t xml:space="preserve"> Corrections and the wardens, jailers, sheriffs, supervisors, or other officers in whose control a prisoner may be committed must aid and assist the director and the probation agents in the surveys.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70.</w:t>
      </w:r>
      <w:r w:rsidRPr="00445F65">
        <w:tab/>
      </w:r>
      <w:r w:rsidR="00797C2E">
        <w:tab/>
      </w:r>
      <w:r w:rsidRPr="00445F65">
        <w:t xml:space="preserve">The Director of the Department of </w:t>
      </w:r>
      <w:r w:rsidRPr="00445F65">
        <w:rPr>
          <w:u w:val="single"/>
        </w:rPr>
        <w:t>Community and Institutional</w:t>
      </w:r>
      <w:r w:rsidRPr="00445F65">
        <w:t xml:space="preserve"> Corrections, when a prisoner is confined in the </w:t>
      </w:r>
      <w:r w:rsidRPr="00445F65">
        <w:rPr>
          <w:strike/>
        </w:rPr>
        <w:t>State Penitentiary</w:t>
      </w:r>
      <w:r w:rsidRPr="00445F65">
        <w:t xml:space="preserve"> </w:t>
      </w:r>
      <w:r w:rsidRPr="00445F65">
        <w:rPr>
          <w:u w:val="single"/>
        </w:rPr>
        <w:t>Department of Community and Institutional Corrections</w:t>
      </w:r>
      <w:r w:rsidRPr="00445F65">
        <w:t>, the sheriff of the county, when a person is confined in the county jail, and the county supervisor or chairman of the governing body of the county if there is no county supervisor, when a prisoner is confined upon a work detail of a county, must keep a record of the industry, habits, and deportment of the prisoner, as well as other information requested by the board or the director and furnish it to them upon request.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80.</w:t>
      </w:r>
      <w:r w:rsidRPr="00445F65">
        <w:tab/>
      </w:r>
      <w:r w:rsidR="00797C2E">
        <w:tab/>
      </w:r>
      <w:r w:rsidRPr="00445F65">
        <w:t xml:space="preserve">An adult placed on probation, parole, or community supervision shall pay a regular supervision fee toward offsetting the cost of his supervision for so long as he remains under supervision.  The regular supervision fee must be determined by the Department of </w:t>
      </w:r>
      <w:r w:rsidRPr="00445F65">
        <w:rPr>
          <w:u w:val="single"/>
        </w:rPr>
        <w:t>Community and Institutional Corrections</w:t>
      </w:r>
      <w:r w:rsidRPr="00445F65">
        <w:t xml:space="preserve"> </w:t>
      </w:r>
      <w:r w:rsidRPr="00445F65">
        <w:rPr>
          <w:strike/>
        </w:rPr>
        <w:t>Probation, Parole, and Pardon Services</w:t>
      </w:r>
      <w:r w:rsidRPr="00445F65">
        <w:t xml:space="preserve"> based upon the ability of the person to pay.  The fee must be not less than twenty dollars nor more than one hundred dollars per month.  The fee is due on the date of sentencing or as soon as determined by the </w:t>
      </w:r>
      <w:r w:rsidRPr="00445F65">
        <w:rPr>
          <w:strike/>
        </w:rPr>
        <w:t>department</w:t>
      </w:r>
      <w:r w:rsidRPr="00445F65">
        <w:t xml:space="preserve"> </w:t>
      </w:r>
      <w:r w:rsidRPr="00445F65">
        <w:rPr>
          <w:u w:val="single"/>
        </w:rPr>
        <w:t>Department of Community and Institutional Corrections</w:t>
      </w:r>
      <w:r w:rsidRPr="00445F65">
        <w:t xml:space="preserve"> and each subsequent anniversary for the duration of the supervision period.  The </w:t>
      </w:r>
      <w:r w:rsidRPr="00445F65">
        <w:rPr>
          <w:strike/>
        </w:rPr>
        <w:t>department</w:t>
      </w:r>
      <w:r w:rsidRPr="00445F65">
        <w:t xml:space="preserve"> </w:t>
      </w:r>
      <w:r w:rsidRPr="00445F65">
        <w:rPr>
          <w:u w:val="single"/>
        </w:rPr>
        <w:t>Department of Community and Institutional Corrections</w:t>
      </w:r>
      <w:r w:rsidRPr="00445F65">
        <w:t xml:space="preserve"> shall remit from the fees collected an amount not to exceed the regular supervision fees collected during </w:t>
      </w:r>
      <w:r w:rsidRPr="0049466F">
        <w:rPr>
          <w:strike/>
        </w:rPr>
        <w:t>fiscal year</w:t>
      </w:r>
      <w:r w:rsidRPr="00445F65">
        <w:t xml:space="preserve"> </w:t>
      </w:r>
      <w:r w:rsidRPr="0049466F">
        <w:rPr>
          <w:u w:val="single"/>
        </w:rPr>
        <w:t>Fiscal Year</w:t>
      </w:r>
      <w:r w:rsidRPr="00445F65">
        <w:t>1992</w:t>
      </w:r>
      <w:r w:rsidR="000E7606">
        <w:noBreakHyphen/>
      </w:r>
      <w:r w:rsidRPr="00445F65">
        <w:rPr>
          <w:strike/>
        </w:rPr>
        <w:t>93</w:t>
      </w:r>
      <w:r w:rsidRPr="00445F65">
        <w:t xml:space="preserve"> </w:t>
      </w:r>
      <w:r w:rsidRPr="00445F65">
        <w:rPr>
          <w:u w:val="single"/>
        </w:rPr>
        <w:t>1993</w:t>
      </w:r>
      <w:r w:rsidRPr="00445F65">
        <w:t xml:space="preserve"> for credit to the State General Fund.  All regular supervision fees collected in excess of the </w:t>
      </w:r>
      <w:r w:rsidRPr="0049466F">
        <w:rPr>
          <w:strike/>
        </w:rPr>
        <w:t>fiscal year</w:t>
      </w:r>
      <w:r>
        <w:t xml:space="preserve"> </w:t>
      </w:r>
      <w:r w:rsidRPr="0049466F">
        <w:rPr>
          <w:u w:val="single"/>
        </w:rPr>
        <w:t>Fiscal Year</w:t>
      </w:r>
      <w:r w:rsidRPr="00445F65">
        <w:t xml:space="preserve"> 1992</w:t>
      </w:r>
      <w:r w:rsidR="000E7606">
        <w:noBreakHyphen/>
      </w:r>
      <w:r w:rsidRPr="00445F65">
        <w:rPr>
          <w:strike/>
        </w:rPr>
        <w:t>93</w:t>
      </w:r>
      <w:r w:rsidRPr="00445F65">
        <w:t xml:space="preserve"> </w:t>
      </w:r>
      <w:r w:rsidRPr="00445F65">
        <w:rPr>
          <w:u w:val="single"/>
        </w:rPr>
        <w:t>1993</w:t>
      </w:r>
      <w:r w:rsidRPr="00445F65">
        <w:t xml:space="preserve"> amount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000E7606" w:rsidRPr="000E7606">
        <w:rPr>
          <w:strike/>
        </w:rPr>
        <w:t>’</w:t>
      </w:r>
      <w:r w:rsidRPr="00445F65">
        <w:rPr>
          <w:strike/>
        </w:rPr>
        <w:t>s</w:t>
      </w:r>
      <w:r w:rsidRPr="00445F65">
        <w:t xml:space="preserve"> </w:t>
      </w:r>
      <w:r w:rsidRPr="00445F65">
        <w:rPr>
          <w:u w:val="single"/>
        </w:rPr>
        <w:t>Department of Community and Institutional Correction</w:t>
      </w:r>
      <w:r w:rsidR="000E7606" w:rsidRPr="000E7606">
        <w:rPr>
          <w:u w:val="single"/>
        </w:rPr>
        <w:t>’</w:t>
      </w:r>
      <w:r w:rsidRPr="00445F65">
        <w:rPr>
          <w:u w:val="single"/>
        </w:rPr>
        <w:t>s</w:t>
      </w:r>
      <w:r w:rsidRPr="00445F65">
        <w:t xml:space="preserve"> operation.  The payment of the fee must be a condition of probation, parole, or community supervision, and a delinquency of two months or more in making payments may operate as a revocation.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If a probationer is placed under intensive supervision by a court of competent jurisdiction, or if the board places a parolee under </w:t>
      </w:r>
      <w:r w:rsidRPr="00445F65">
        <w:lastRenderedPageBreak/>
        <w:t xml:space="preserve">intensive supervision, or if an inmate who is participating in the Supervised Furlough Program is placed under intensive supervision, or if a person participating in a community supervision program is placed under intensive supervision, the probationer, parolee, inmate, or community supervisee is required to pay not less than ten dollars nor more than thirty dollars each week for the duration of intensive supervision in lieu of the regular supervision fee.  The intensive supervision fee must be determined by the </w:t>
      </w:r>
      <w:r w:rsidRPr="00445F65">
        <w:rPr>
          <w:strike/>
        </w:rPr>
        <w:t>department</w:t>
      </w:r>
      <w:r w:rsidRPr="00445F65">
        <w:t xml:space="preserve"> </w:t>
      </w:r>
      <w:r w:rsidRPr="00445F65">
        <w:rPr>
          <w:u w:val="single"/>
        </w:rPr>
        <w:t>Department of Community and Institutional Corrections</w:t>
      </w:r>
      <w:r w:rsidRPr="00445F65">
        <w:t xml:space="preserve"> based upon the ability of the person to pay.  Fees derived from persons under intensive supervision must be retained by the </w:t>
      </w:r>
      <w:r w:rsidRPr="00445F65">
        <w:rPr>
          <w:strike/>
        </w:rPr>
        <w:t>department</w:t>
      </w:r>
      <w:r w:rsidRPr="00445F65">
        <w:t xml:space="preserve"> </w:t>
      </w:r>
      <w:r w:rsidRPr="00445F65">
        <w:rPr>
          <w:u w:val="single"/>
        </w:rPr>
        <w:t>Department of Community and Institutional Corrections</w:t>
      </w:r>
      <w:r w:rsidRPr="00445F65">
        <w:t xml:space="preserve">, carried forward, and applied to the </w:t>
      </w:r>
      <w:r w:rsidRPr="00445F65">
        <w:rPr>
          <w:strike/>
        </w:rPr>
        <w:t>department</w:t>
      </w:r>
      <w:r w:rsidR="000E7606" w:rsidRPr="000E7606">
        <w:rPr>
          <w:strike/>
        </w:rPr>
        <w:t>’</w:t>
      </w:r>
      <w:r w:rsidRPr="00445F65">
        <w:rPr>
          <w:strike/>
        </w:rPr>
        <w:t>s</w:t>
      </w:r>
      <w:r w:rsidRPr="00445F65">
        <w:t xml:space="preserve"> </w:t>
      </w:r>
      <w:r w:rsidRPr="00445F65">
        <w:rPr>
          <w:u w:val="single"/>
        </w:rPr>
        <w:t>Department of Community and Institutional Correction</w:t>
      </w:r>
      <w:r w:rsidR="000E7606" w:rsidRPr="000E7606">
        <w:rPr>
          <w:u w:val="single"/>
        </w:rPr>
        <w:t>’</w:t>
      </w:r>
      <w:r w:rsidRPr="00445F65">
        <w:rPr>
          <w:u w:val="single"/>
        </w:rPr>
        <w:t>s</w:t>
      </w:r>
      <w:r w:rsidRPr="00445F65">
        <w:t xml:space="preserve"> operation.  The </w:t>
      </w:r>
      <w:r w:rsidRPr="00445F65">
        <w:rPr>
          <w:strike/>
        </w:rPr>
        <w:t>department</w:t>
      </w:r>
      <w:r w:rsidRPr="00445F65">
        <w:t xml:space="preserve"> </w:t>
      </w:r>
      <w:r w:rsidRPr="00445F65">
        <w:rPr>
          <w:u w:val="single"/>
        </w:rPr>
        <w:t>Department of Community and Institutional Corrections</w:t>
      </w:r>
      <w:r w:rsidRPr="00445F65">
        <w:t xml:space="preserve"> may exempt any individual supervised by the </w:t>
      </w:r>
      <w:r w:rsidRPr="00445F65">
        <w:rPr>
          <w:strike/>
        </w:rPr>
        <w:t>department</w:t>
      </w:r>
      <w:r w:rsidRPr="00445F65">
        <w:t xml:space="preserve"> </w:t>
      </w:r>
      <w:r w:rsidRPr="00445F65">
        <w:rPr>
          <w:u w:val="single"/>
        </w:rPr>
        <w:t>Department of Community and Institutional Corrections</w:t>
      </w:r>
      <w:r w:rsidRPr="00445F65">
        <w:t xml:space="preserve"> on any community supervision program from the payment of a part or all of the yearly or weekly fee during any part or all of the supervision period only if the </w:t>
      </w:r>
      <w:r w:rsidRPr="00445F65">
        <w:rPr>
          <w:strike/>
        </w:rPr>
        <w:t>department</w:t>
      </w:r>
      <w:r w:rsidRPr="00445F65">
        <w:t xml:space="preserve"> </w:t>
      </w:r>
      <w:r w:rsidRPr="00445F65">
        <w:rPr>
          <w:u w:val="single"/>
        </w:rPr>
        <w:t>Department of Community and Institutional Corrections</w:t>
      </w:r>
      <w:r w:rsidRPr="00445F65">
        <w:t xml:space="preserve"> determines that exceptional circumstances exist such that these payments work a severe hardship on the individual.  Delinquencies of two months or more in payment of a reduced fee operates in the same manner as delinquencies for the full amount.  The </w:t>
      </w:r>
      <w:r w:rsidRPr="00445F65">
        <w:rPr>
          <w:strike/>
        </w:rPr>
        <w:t>department</w:t>
      </w:r>
      <w:r w:rsidRPr="00445F65">
        <w:t xml:space="preserve"> </w:t>
      </w:r>
      <w:r w:rsidRPr="00445F65">
        <w:rPr>
          <w:u w:val="single"/>
        </w:rPr>
        <w:t>Department of Community and Institutional Corrections</w:t>
      </w:r>
      <w:r w:rsidRPr="00445F65">
        <w:t xml:space="preserve"> may substitute public service employment for supervision fees when it considers the same to be in the best interest of the State and the individual.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85.</w:t>
      </w:r>
      <w:r w:rsidRPr="00445F65">
        <w:tab/>
      </w:r>
      <w:r w:rsidR="00797C2E">
        <w:tab/>
      </w:r>
      <w:r w:rsidRPr="00445F65">
        <w:t xml:space="preserve">Every person placed on electronic monitoring must be assessed a fee to be determined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in accordance with Section 24</w:t>
      </w:r>
      <w:r w:rsidR="000E7606">
        <w:noBreakHyphen/>
      </w:r>
      <w:r w:rsidRPr="00445F65">
        <w:t>21</w:t>
      </w:r>
      <w:r w:rsidR="000E7606">
        <w:noBreakHyphen/>
      </w:r>
      <w:r w:rsidRPr="00445F65">
        <w:t xml:space="preserve">80, as long as he remains in the electronic monitoring program.  The payment of the fee must be a condition of supervision of any program administered by the </w:t>
      </w:r>
      <w:r w:rsidRPr="00445F65">
        <w:rPr>
          <w:strike/>
        </w:rPr>
        <w:t>department</w:t>
      </w:r>
      <w:r w:rsidRPr="00445F65">
        <w:t xml:space="preserve"> </w:t>
      </w:r>
      <w:r w:rsidRPr="00445F65">
        <w:rPr>
          <w:u w:val="single"/>
        </w:rPr>
        <w:t>Department of Community and Institutional Corrections</w:t>
      </w:r>
      <w:r w:rsidRPr="00445F65">
        <w:t xml:space="preserve"> and a delinquency of two months or more in making payments may operate as a revocation.  All fees generated by this assessment must be retained by the </w:t>
      </w:r>
      <w:r w:rsidRPr="00445F65">
        <w:rPr>
          <w:strike/>
        </w:rPr>
        <w:t>department</w:t>
      </w:r>
      <w:r w:rsidRPr="00445F65">
        <w:t xml:space="preserve"> </w:t>
      </w:r>
      <w:r w:rsidRPr="00445F65">
        <w:rPr>
          <w:u w:val="single"/>
        </w:rPr>
        <w:t>Department of Community and Institutional Corrections</w:t>
      </w:r>
      <w:r w:rsidRPr="00445F65">
        <w:t xml:space="preserve"> to support the electronic monitoring program and carried forward for the same purpose.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rsidR="000E7606">
        <w:noBreakHyphen/>
      </w:r>
      <w:r w:rsidRPr="00445F65">
        <w:t>21</w:t>
      </w:r>
      <w:r w:rsidR="000E7606">
        <w:noBreakHyphen/>
      </w:r>
      <w:r w:rsidRPr="00445F65">
        <w:t>87.</w:t>
      </w:r>
      <w:r w:rsidRPr="00445F65">
        <w:tab/>
      </w:r>
      <w:r w:rsidR="00797C2E">
        <w:tab/>
      </w:r>
      <w:r w:rsidRPr="00445F65">
        <w:t>(A)</w:t>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may charge offenders a fee based on the number of miles and length of time required to perform an extradition.  The fee must be used to offset the cost of extradition.  All unexpended revenues of this fee at year end must be retained and carried forward by the department and expended for the same purpose. </w:t>
      </w:r>
    </w:p>
    <w:p w:rsidR="00797C2E"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department may charge a fee to offenders required to have maintenance polygraphs.  This fee may not exceed the actual cost of the maintenance polygraph.  All unexpended revenues of this fee at year end must be retained and carried forward by the department and expended for the same purpose.</w:t>
      </w:r>
    </w:p>
    <w:p w:rsidR="00BF31FA" w:rsidRDefault="00797C2E"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610F">
        <w:rPr>
          <w:u w:val="single"/>
        </w:rPr>
        <w:t>(C)</w:t>
      </w:r>
      <w:r w:rsidR="0057610F" w:rsidRPr="0057610F">
        <w:tab/>
      </w:r>
      <w:r w:rsidRPr="0057610F">
        <w:rPr>
          <w:u w:val="single"/>
        </w:rPr>
        <w:t>Youthful offenders receiving intensive supervision services through the Young Offender Parole and Reentry Services Division shall not be required to pay parole supervision fee</w:t>
      </w:r>
      <w:r w:rsidRPr="00DC4288">
        <w:rPr>
          <w:u w:val="single"/>
        </w:rPr>
        <w:t>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90.</w:t>
      </w:r>
      <w:r w:rsidRPr="00445F65">
        <w:tab/>
      </w:r>
      <w:r w:rsidR="00BA2321">
        <w:tab/>
      </w:r>
      <w:r w:rsidRPr="00445F65">
        <w:t xml:space="preserve">Each supervising agent shall keep an accurate account of the money he collects pursuant to </w:t>
      </w:r>
      <w:r w:rsidRPr="00445F65">
        <w:rPr>
          <w:strike/>
        </w:rPr>
        <w:t>Sections</w:t>
      </w:r>
      <w:r w:rsidRPr="00445F65">
        <w:t xml:space="preserve"> </w:t>
      </w:r>
      <w:r w:rsidRPr="00445F65">
        <w:rPr>
          <w:u w:val="single"/>
        </w:rPr>
        <w:t>Section</w:t>
      </w:r>
      <w:r w:rsidRPr="00445F65">
        <w:t xml:space="preserve"> 24</w:t>
      </w:r>
      <w:r w:rsidR="000E7606">
        <w:noBreakHyphen/>
      </w:r>
      <w:r w:rsidRPr="00445F65">
        <w:t>21</w:t>
      </w:r>
      <w:r w:rsidR="000E7606">
        <w:noBreakHyphen/>
      </w:r>
      <w:r w:rsidRPr="00445F65">
        <w:t>80</w:t>
      </w:r>
      <w:r w:rsidRPr="00445F65">
        <w:rPr>
          <w:strike/>
        </w:rPr>
        <w:t>, 24</w:t>
      </w:r>
      <w:r w:rsidR="000E7606">
        <w:rPr>
          <w:strike/>
        </w:rPr>
        <w:noBreakHyphen/>
      </w:r>
      <w:r w:rsidRPr="00445F65">
        <w:rPr>
          <w:strike/>
        </w:rPr>
        <w:t>23</w:t>
      </w:r>
      <w:r w:rsidR="000E7606">
        <w:rPr>
          <w:strike/>
        </w:rPr>
        <w:noBreakHyphen/>
      </w:r>
      <w:r w:rsidRPr="00445F65">
        <w:rPr>
          <w:strike/>
        </w:rPr>
        <w:t>210(B), and 24</w:t>
      </w:r>
      <w:r w:rsidR="000E7606">
        <w:rPr>
          <w:strike/>
        </w:rPr>
        <w:noBreakHyphen/>
      </w:r>
      <w:r w:rsidRPr="00445F65">
        <w:rPr>
          <w:strike/>
        </w:rPr>
        <w:t>23</w:t>
      </w:r>
      <w:r w:rsidR="000E7606">
        <w:rPr>
          <w:strike/>
        </w:rPr>
        <w:noBreakHyphen/>
      </w:r>
      <w:r w:rsidRPr="00445F65">
        <w:rPr>
          <w:strike/>
        </w:rPr>
        <w:t>220</w:t>
      </w:r>
      <w:r w:rsidRPr="00445F65">
        <w:t xml:space="preserve"> and shall give a receipt to the probationer and individual under supervision for each payment.  Money collected must be forwarded to the board and deposited in the state treasury.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100.</w:t>
      </w:r>
      <w:r w:rsidRPr="00445F65">
        <w:tab/>
      </w:r>
      <w:r>
        <w:tab/>
      </w:r>
      <w:r w:rsidRPr="00445F65">
        <w:rPr>
          <w:szCs w:val="24"/>
        </w:rPr>
        <w:t>(A)</w:t>
      </w:r>
      <w:r w:rsidRPr="00445F65">
        <w:rPr>
          <w:szCs w:val="24"/>
        </w:rPr>
        <w:tab/>
        <w:t>Notwithstanding the provisions of Section 24</w:t>
      </w:r>
      <w:r w:rsidR="000E7606">
        <w:rPr>
          <w:szCs w:val="24"/>
        </w:rPr>
        <w:noBreakHyphen/>
      </w:r>
      <w:r w:rsidRPr="00445F65">
        <w:rPr>
          <w:szCs w:val="24"/>
        </w:rPr>
        <w:t>19</w:t>
      </w:r>
      <w:r w:rsidR="000E7606">
        <w:rPr>
          <w:szCs w:val="24"/>
        </w:rPr>
        <w:noBreakHyphen/>
      </w:r>
      <w:r w:rsidRPr="00445F65">
        <w:rPr>
          <w:szCs w:val="24"/>
        </w:rPr>
        <w:t>120, 24</w:t>
      </w:r>
      <w:r w:rsidR="000E7606">
        <w:rPr>
          <w:szCs w:val="24"/>
        </w:rPr>
        <w:noBreakHyphen/>
      </w:r>
      <w:r w:rsidRPr="00445F65">
        <w:rPr>
          <w:szCs w:val="24"/>
        </w:rPr>
        <w:t>21</w:t>
      </w:r>
      <w:r w:rsidR="000E7606">
        <w:rPr>
          <w:szCs w:val="24"/>
        </w:rPr>
        <w:noBreakHyphen/>
      </w:r>
      <w:r w:rsidRPr="00445F65">
        <w:rPr>
          <w:szCs w:val="24"/>
        </w:rPr>
        <w:t>440, 24</w:t>
      </w:r>
      <w:r w:rsidR="000E7606">
        <w:rPr>
          <w:szCs w:val="24"/>
        </w:rPr>
        <w:noBreakHyphen/>
      </w:r>
      <w:r w:rsidRPr="00445F65">
        <w:rPr>
          <w:szCs w:val="24"/>
        </w:rPr>
        <w:t>21</w:t>
      </w:r>
      <w:r w:rsidR="000E7606">
        <w:rPr>
          <w:szCs w:val="24"/>
        </w:rPr>
        <w:noBreakHyphen/>
      </w:r>
      <w:r w:rsidRPr="00445F65">
        <w:rPr>
          <w:szCs w:val="24"/>
        </w:rPr>
        <w:t>560(B), or 24</w:t>
      </w:r>
      <w:r w:rsidR="000E7606">
        <w:rPr>
          <w:szCs w:val="24"/>
        </w:rPr>
        <w:noBreakHyphen/>
      </w:r>
      <w:r w:rsidRPr="00445F65">
        <w:rPr>
          <w:szCs w:val="24"/>
        </w:rPr>
        <w:t>21</w:t>
      </w:r>
      <w:r w:rsidR="000E7606">
        <w:rPr>
          <w:szCs w:val="24"/>
        </w:rPr>
        <w:noBreakHyphen/>
      </w:r>
      <w:r w:rsidRPr="00445F65">
        <w:rPr>
          <w:szCs w:val="24"/>
        </w:rPr>
        <w:t>670, when an individual has not fulfilled his obligations for payment of financial obligations by the end of his term of supervision, then the individual shall be placed under quarterly administrative monitoring, as defined in Section 24</w:t>
      </w:r>
      <w:r w:rsidR="000E7606">
        <w:rPr>
          <w:szCs w:val="24"/>
        </w:rPr>
        <w:noBreakHyphen/>
      </w:r>
      <w:r w:rsidRPr="00445F65">
        <w:rPr>
          <w:szCs w:val="24"/>
        </w:rPr>
        <w:t>21</w:t>
      </w:r>
      <w:r w:rsidR="000E7606">
        <w:rPr>
          <w:szCs w:val="24"/>
        </w:rPr>
        <w:noBreakHyphen/>
      </w:r>
      <w:r w:rsidRPr="00445F65">
        <w:rPr>
          <w:szCs w:val="24"/>
        </w:rPr>
        <w:t xml:space="preserve">5,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until such time as those financial obligations are paid in full or a consent order of judgment is filed.  If the individual under administrative monitoring fails to make reasonable progress toward the payment of such financial obligations,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petition the court to hold an individual in civil contempt for failure to pay the financial obligations.  If the court finds the individual has the ability to pay but has not made reasonable progress toward payment, the court may hold the individual in civil contempt of court and may impose a term of confinement in the local detention center until payment of the financial obligations, but in no case to exceed ninety days of </w:t>
      </w:r>
      <w:r w:rsidRPr="00445F65">
        <w:rPr>
          <w:szCs w:val="24"/>
        </w:rPr>
        <w:lastRenderedPageBreak/>
        <w:t xml:space="preserve">confinement.  Following any term of confinement, the individual shall be returned to quarterly administrative monitoring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If the individual under administrative monitoring does not have the ability to pay the financial obligations and has no reasonable likelihood of being able to pay in the future,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submit a consent order of judgment to the court, which shall relieve the individual of any further administrative monitoring.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An individual placed on administrative monitoring shall pay a regular monitoring fee toward offsetting the cost of his administrative monitoring for the period of time that he remains under monitoring.  The regular monitoring fee must be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based upon the ability of the person to pay.  The fee must not be more than ten dollars a month.  All regular monitoring fees must be retained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carried forward, and applied to the </w:t>
      </w:r>
      <w:r w:rsidRPr="00445F65">
        <w:rPr>
          <w:strike/>
          <w:szCs w:val="24"/>
        </w:rPr>
        <w:t>department</w:t>
      </w:r>
      <w:r w:rsidR="000E7606"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w:t>
      </w:r>
      <w:r w:rsidR="000E7606" w:rsidRPr="000E7606">
        <w:rPr>
          <w:u w:val="single"/>
        </w:rPr>
        <w:t>’</w:t>
      </w:r>
      <w:r w:rsidRPr="00445F65">
        <w:rPr>
          <w:u w:val="single"/>
        </w:rPr>
        <w:t>s</w:t>
      </w:r>
      <w:r w:rsidRPr="00445F65">
        <w:rPr>
          <w:szCs w:val="24"/>
        </w:rPr>
        <w:t xml:space="preserve"> operation.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110.</w:t>
      </w:r>
      <w:r w:rsidRPr="00445F65">
        <w:tab/>
      </w:r>
      <w:r>
        <w:tab/>
      </w:r>
      <w:r w:rsidRPr="00445F65">
        <w:rPr>
          <w:szCs w:val="24"/>
        </w:rPr>
        <w:t>(A)</w:t>
      </w:r>
      <w:r w:rsidRPr="00445F65">
        <w:rPr>
          <w:szCs w:val="24"/>
        </w:rPr>
        <w:tab/>
        <w:t xml:space="preserve">In response to a violation of the terms and conditions of any supervision program operated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t>(C)</w:t>
      </w:r>
      <w:r w:rsidRPr="00445F65">
        <w:rPr>
          <w:szCs w:val="24"/>
        </w:rPr>
        <w:tab/>
        <w:t xml:space="preserve">In addition to the notice of administrative sanctions, a hearing officer with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than the sanctions available to the revoking authority, with the exception of revocation.  The sanctions must be implemented with swiftness and certainty.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The administrative sanctions shall be established by regulations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as set forth by established administrative procedures.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0E7606" w:rsidRPr="000E7606">
        <w:rPr>
          <w:szCs w:val="24"/>
        </w:rPr>
        <w:t>’</w:t>
      </w:r>
      <w:r w:rsidRPr="00445F65">
        <w:rPr>
          <w:szCs w:val="24"/>
        </w:rPr>
        <w:t>s previous criminal record, the number and severity of previous supervision violations, the offender</w:t>
      </w:r>
      <w:r w:rsidR="000E7606" w:rsidRPr="000E7606">
        <w:rPr>
          <w:szCs w:val="24"/>
        </w:rPr>
        <w:t>’</w:t>
      </w:r>
      <w:r w:rsidRPr="00445F65">
        <w:rPr>
          <w:szCs w:val="24"/>
        </w:rPr>
        <w:t xml:space="preserve">s assessment, and the extent to which administrative sanctions were imposed for previous violations.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in determining the list of administrative sanctions to be served on an offender, shall ascertain the availability of community</w:t>
      </w:r>
      <w:r w:rsidR="000E7606">
        <w:rPr>
          <w:szCs w:val="24"/>
        </w:rPr>
        <w:noBreakHyphen/>
      </w:r>
      <w:r w:rsidRPr="00445F65">
        <w:rPr>
          <w:szCs w:val="24"/>
        </w:rPr>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0E7606">
        <w:rPr>
          <w:szCs w:val="24"/>
        </w:rPr>
        <w:noBreakHyphen/>
      </w:r>
      <w:r w:rsidRPr="00445F65">
        <w:rPr>
          <w:szCs w:val="24"/>
        </w:rPr>
        <w:t>based options consistent with evidence</w:t>
      </w:r>
      <w:r w:rsidR="000E7606">
        <w:rPr>
          <w:szCs w:val="24"/>
        </w:rPr>
        <w:noBreakHyphen/>
      </w:r>
      <w:r w:rsidRPr="00445F65">
        <w:rPr>
          <w:szCs w:val="24"/>
        </w:rPr>
        <w:t>based practices.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t xml:space="preserve"> the number of offenders who were placed on administrative sanctions during the prior fiscal year and who were not returned to incarceration within that fiscal year;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r>
      <w:r w:rsidRPr="00445F65">
        <w:rPr>
          <w:szCs w:val="24"/>
        </w:rPr>
        <w:tab/>
        <w:t>(2)</w:t>
      </w:r>
      <w:r w:rsidRPr="00445F65">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3</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rPr>
          <w:strike/>
        </w:rPr>
        <w:t>Probation, Parole and Pardon Services</w:t>
      </w:r>
      <w:r w:rsidRPr="00445F65">
        <w:t xml:space="preserve"> </w:t>
      </w:r>
      <w:r w:rsidRPr="00445F65">
        <w:rPr>
          <w:u w:val="single"/>
        </w:rPr>
        <w:t>Department of Community</w:t>
      </w:r>
      <w:r>
        <w:rPr>
          <w:u w:val="single"/>
        </w:rPr>
        <w:t xml:space="preserve"> </w:t>
      </w:r>
      <w:r w:rsidRPr="00445F65">
        <w:rPr>
          <w:u w:val="single"/>
        </w:rPr>
        <w:t>and Institutional Corrections</w:t>
      </w:r>
      <w:r w:rsidRPr="00445F65">
        <w:t>; Probation Officers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220.</w:t>
      </w:r>
      <w:r w:rsidRPr="00445F65">
        <w:tab/>
      </w:r>
      <w:r w:rsidRPr="00445F65">
        <w:tab/>
      </w:r>
      <w:r w:rsidRPr="00445F65">
        <w:rPr>
          <w:szCs w:val="24"/>
        </w:rPr>
        <w:t xml:space="preserve">The director is vested with the exclusive management and control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responsible for the management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for the proper care, assessment, treatment, supervision, and management of offenders under its control.  The director shall manage and control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it is the duty of the director to carry out the policies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The director is responsible for scheduling board meetings, assuring that the proper cases and investigations are prepared for the board, maintaining the board</w:t>
      </w:r>
      <w:r w:rsidR="000E7606" w:rsidRPr="000E7606">
        <w:rPr>
          <w:szCs w:val="24"/>
        </w:rPr>
        <w:t>’</w:t>
      </w:r>
      <w:r w:rsidRPr="00445F65">
        <w:rPr>
          <w:szCs w:val="24"/>
        </w:rPr>
        <w:t>s official records, and performing other administrative duties relating to the board</w:t>
      </w:r>
      <w:r w:rsidR="000E7606" w:rsidRPr="000E7606">
        <w:rPr>
          <w:szCs w:val="24"/>
        </w:rPr>
        <w:t>’</w:t>
      </w:r>
      <w:r w:rsidRPr="00445F65">
        <w:rPr>
          <w:szCs w:val="24"/>
        </w:rPr>
        <w:t>s activities.  The director must employ within his office such personnel as may be necessary to carry out his duties and responsibilities including the functions of probation, parole, and community supervision, community</w:t>
      </w:r>
      <w:r w:rsidR="000E7606">
        <w:rPr>
          <w:szCs w:val="24"/>
        </w:rPr>
        <w:noBreakHyphen/>
      </w:r>
      <w:r w:rsidRPr="00445F65">
        <w:rPr>
          <w:szCs w:val="24"/>
        </w:rPr>
        <w:t xml:space="preserve">based programs, financial management, research and planning, staff development and training, and internal audit.  The director shall make annual written reports to the board, the Governor, and the General Assembly providing statistical and other information pertinent to the </w:t>
      </w:r>
      <w:r w:rsidRPr="00445F65">
        <w:rPr>
          <w:strike/>
          <w:szCs w:val="24"/>
        </w:rPr>
        <w:t>department</w:t>
      </w:r>
      <w:r w:rsidR="000E7606" w:rsidRPr="000E7606">
        <w:rPr>
          <w:strike/>
          <w:szCs w:val="24"/>
        </w:rPr>
        <w:t>’</w:t>
      </w:r>
      <w:r w:rsidRPr="00445F65">
        <w:rPr>
          <w:strike/>
          <w:szCs w:val="24"/>
        </w:rPr>
        <w:t>s</w:t>
      </w:r>
      <w:r w:rsidRPr="00445F65">
        <w:rPr>
          <w:szCs w:val="24"/>
        </w:rPr>
        <w:t xml:space="preserve"> </w:t>
      </w:r>
      <w:r w:rsidRPr="00445F65">
        <w:rPr>
          <w:u w:val="single"/>
        </w:rPr>
        <w:t>Department of Community and Institutional Corrections</w:t>
      </w:r>
      <w:r w:rsidR="000E7606" w:rsidRPr="000E7606">
        <w:rPr>
          <w:u w:val="single"/>
        </w:rPr>
        <w:t>’</w:t>
      </w:r>
      <w:r w:rsidRPr="00445F65">
        <w:rPr>
          <w:szCs w:val="24"/>
        </w:rPr>
        <w:t xml:space="preserve"> activities.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rsidR="000E7606">
        <w:noBreakHyphen/>
      </w:r>
      <w:r w:rsidRPr="00445F65">
        <w:t>21</w:t>
      </w:r>
      <w:r w:rsidR="000E7606">
        <w:noBreakHyphen/>
      </w:r>
      <w:r w:rsidRPr="00445F65">
        <w:t>221.</w:t>
      </w:r>
      <w:r w:rsidRPr="00445F65">
        <w:tab/>
      </w:r>
      <w:r w:rsidRPr="00445F65">
        <w:tab/>
        <w:t xml:space="preserve">The </w:t>
      </w:r>
      <w:r w:rsidRPr="00445F65">
        <w:rPr>
          <w:strike/>
        </w:rPr>
        <w:t>director</w:t>
      </w:r>
      <w:r w:rsidRPr="00445F65">
        <w:t xml:space="preserve"> </w:t>
      </w:r>
      <w:r w:rsidRPr="00445F65">
        <w:rPr>
          <w:u w:val="single"/>
        </w:rPr>
        <w:t>Director of the Department of Community and Institutional Corrections</w:t>
      </w:r>
      <w:r w:rsidRPr="00445F65">
        <w:t xml:space="preserve"> must give a thirty</w:t>
      </w:r>
      <w:r w:rsidR="000E7606">
        <w:noBreakHyphen/>
      </w:r>
      <w:r w:rsidRPr="00445F65">
        <w:t xml:space="preserve">day written notice of any board hearing during which the board will consider parole for a prisoner to the following persons: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victim of the crime who suffered damage to his person as a result thereof or if such victim is deceased, to members of his immediate family to the extent practicable;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the solicitor who prosecuted the prisoner or his successor in the jurisdiction in which the crime was prosecuted;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the law enforcement agency that was responsible for the arrest of the prisoner concerned.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230.</w:t>
      </w:r>
      <w:r w:rsidRPr="00445F65">
        <w:tab/>
      </w:r>
      <w:r w:rsidRPr="00445F65">
        <w:tab/>
      </w:r>
      <w:r w:rsidRPr="00445F65">
        <w:rPr>
          <w:szCs w:val="24"/>
        </w:rPr>
        <w:t>(A)</w:t>
      </w:r>
      <w:r w:rsidRPr="00445F65">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The director must employ hearing officers who conduct preliminary hearings to determine probable cause on violations committed by individuals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promulgate regulations for the qualifications of the hearing officers and the procedures for the preliminary hearings.  Until regulations are adopted, the qualifications and procedures shall be based on guidelines developed by the director.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235.</w:t>
      </w:r>
      <w:r w:rsidRPr="00445F65">
        <w:tab/>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authorized to issue duty clothing for the use of department employees.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237.</w:t>
      </w:r>
      <w:r w:rsidRPr="00445F65">
        <w:tab/>
      </w:r>
      <w:r w:rsidRPr="00445F65">
        <w:tab/>
        <w:t xml:space="preserve">Meals may be provided to employees of the </w:t>
      </w:r>
      <w:r w:rsidRPr="00445F65">
        <w:rPr>
          <w:strike/>
        </w:rPr>
        <w:t>department</w:t>
      </w:r>
      <w:r w:rsidRPr="00445F65">
        <w:t xml:space="preserve"> </w:t>
      </w:r>
      <w:r w:rsidRPr="00445F65">
        <w:rPr>
          <w:u w:val="single"/>
        </w:rPr>
        <w:t xml:space="preserve">Department of Community and Institutional </w:t>
      </w:r>
      <w:r w:rsidRPr="00445F65">
        <w:rPr>
          <w:u w:val="single"/>
        </w:rPr>
        <w:lastRenderedPageBreak/>
        <w:t>Corrections</w:t>
      </w:r>
      <w:r w:rsidRPr="00445F65">
        <w:t xml:space="preserve"> who are not permitted to leave duty stations and are required to work during deployments, actual emergencies, emergency simulation exercises, and when the Governor declares a state of emergency.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240.</w:t>
      </w:r>
      <w:r w:rsidRPr="00445F65">
        <w:tab/>
      </w:r>
      <w:r w:rsidRPr="00445F65">
        <w:tab/>
        <w:t xml:space="preserve">Each person appointed as a probation agent must take an oath of office as required of state officers which must be noted of record by the clerk of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250.</w:t>
      </w:r>
      <w:r w:rsidRPr="00445F65">
        <w:tab/>
      </w:r>
      <w:r w:rsidRPr="00445F65">
        <w:tab/>
        <w:t xml:space="preserve">The probation agents must be paid salaries, to be fixed by the </w:t>
      </w:r>
      <w:r w:rsidRPr="00445F65">
        <w:rPr>
          <w:strike/>
        </w:rPr>
        <w:t>department</w:t>
      </w:r>
      <w:r w:rsidRPr="00445F65">
        <w:t xml:space="preserve"> </w:t>
      </w:r>
      <w:r w:rsidRPr="00445F65">
        <w:rPr>
          <w:u w:val="single"/>
        </w:rPr>
        <w:t>Department of Community and Institutional Corrections</w:t>
      </w:r>
      <w:r w:rsidRPr="00445F65">
        <w:t xml:space="preserve">, payable semimonthly, and also be paid traveling and other necessary expenses incurred in the performance of their official duties when the expense accounts have been authorized and approved by the director.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260.</w:t>
      </w:r>
      <w:r w:rsidRPr="00445F65">
        <w:tab/>
      </w:r>
      <w:r w:rsidRPr="00445F65">
        <w:tab/>
        <w:t>Probation agents appointed under Section 24</w:t>
      </w:r>
      <w:r w:rsidR="000E7606">
        <w:noBreakHyphen/>
      </w:r>
      <w:r w:rsidRPr="00445F65">
        <w:t>21</w:t>
      </w:r>
      <w:r w:rsidR="000E7606">
        <w:noBreakHyphen/>
      </w:r>
      <w:r w:rsidRPr="00445F65">
        <w:t xml:space="preserve">230 must be assigned to serve in courts or districts or other places the </w:t>
      </w:r>
      <w:r w:rsidRPr="00445F65">
        <w:rPr>
          <w:strike/>
        </w:rPr>
        <w:t>director</w:t>
      </w:r>
      <w:r w:rsidRPr="00445F65">
        <w:t xml:space="preserve"> </w:t>
      </w:r>
      <w:r w:rsidRPr="00445F65">
        <w:rPr>
          <w:u w:val="single"/>
        </w:rPr>
        <w:t>Director of the Department of Community and Institutional Corrections</w:t>
      </w:r>
      <w:r w:rsidRPr="00445F65">
        <w:t xml:space="preserve"> may determine.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270.</w:t>
      </w:r>
      <w:r w:rsidRPr="00445F65">
        <w:tab/>
      </w:r>
      <w:r w:rsidRPr="00445F65">
        <w:tab/>
        <w:t xml:space="preserve">The governing body of each county in which a probation agent serves shall provide, in or near the courthouse, suitable office space for such agent.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280.</w:t>
      </w:r>
      <w:r w:rsidRPr="00445F65">
        <w:tab/>
      </w:r>
      <w:r w:rsidRPr="00445F65">
        <w:tab/>
      </w:r>
      <w:r w:rsidRPr="00445F65">
        <w:rPr>
          <w:szCs w:val="24"/>
        </w:rPr>
        <w:t>(A)</w:t>
      </w:r>
      <w:r w:rsidRPr="00445F65">
        <w:rPr>
          <w:szCs w:val="24"/>
        </w:rPr>
        <w:tab/>
        <w:t>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0E7606">
        <w:rPr>
          <w:szCs w:val="24"/>
        </w:rPr>
        <w:noBreakHyphen/>
      </w:r>
      <w:r w:rsidRPr="00445F65">
        <w:rPr>
          <w:szCs w:val="24"/>
        </w:rPr>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t>(B)</w:t>
      </w:r>
      <w:r w:rsidRPr="00445F65">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the board.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A probation agent must conduct an actuarial assessment of offender risks and needs, including criminal risk factors and specific needs of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which shall be used to make objectively based decisions that are consistent with evidence</w:t>
      </w:r>
      <w:r w:rsidR="000E7606">
        <w:rPr>
          <w:szCs w:val="24"/>
        </w:rPr>
        <w:noBreakHyphen/>
      </w:r>
      <w:r w:rsidRPr="00445F65">
        <w:rPr>
          <w:szCs w:val="24"/>
        </w:rPr>
        <w:t xml:space="preserve">based practices on the type of supervision and services necessary.  </w:t>
      </w:r>
      <w:r w:rsidRPr="00445F65">
        <w:rPr>
          <w:szCs w:val="24"/>
          <w:u w:color="000000"/>
        </w:rPr>
        <w:t xml:space="preserve">The actuarial assessment tool shall include screening and comprehensive versions.  The screening version shall be used as a triage tool to determine offenders who require the comprehensive version.  </w:t>
      </w:r>
      <w:r w:rsidRPr="00445F65">
        <w:rPr>
          <w:szCs w:val="24"/>
        </w:rPr>
        <w:t>The director also shall require each agent to receive annual training on evidence</w:t>
      </w:r>
      <w:r w:rsidR="000E7606">
        <w:rPr>
          <w:szCs w:val="24"/>
        </w:rPr>
        <w:noBreakHyphen/>
      </w:r>
      <w:r w:rsidRPr="00445F65">
        <w:rPr>
          <w:szCs w:val="24"/>
        </w:rPr>
        <w:t>based practices and criminal risks factors and how to target these factors to reduce recidivism.</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 probation agent, in consultation with his supervisor, shall identify each individual under the supervision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with a term of supervision of more than one year, and shall calculate and award compliance credits as provided in this section.  Credits may be earned from the first day of supervision on a thirty</w:t>
      </w:r>
      <w:r w:rsidR="000E7606">
        <w:rPr>
          <w:szCs w:val="24"/>
        </w:rPr>
        <w:noBreakHyphen/>
      </w:r>
      <w:r w:rsidRPr="00445F65">
        <w:rPr>
          <w:szCs w:val="24"/>
        </w:rPr>
        <w:t>day basis, but shall not be applied until after each thirty</w:t>
      </w:r>
      <w:r w:rsidR="000E7606">
        <w:rPr>
          <w:szCs w:val="24"/>
        </w:rPr>
        <w:noBreakHyphen/>
      </w:r>
      <w:r w:rsidRPr="00445F65">
        <w:rPr>
          <w:szCs w:val="24"/>
        </w:rPr>
        <w:t>day period of supervision has been completed.  Compliance credits may be denied for noncompliance on a thirty</w:t>
      </w:r>
      <w:r w:rsidR="000E7606">
        <w:rPr>
          <w:szCs w:val="24"/>
        </w:rPr>
        <w:noBreakHyphen/>
      </w:r>
      <w:r w:rsidRPr="00445F65">
        <w:rPr>
          <w:szCs w:val="24"/>
        </w:rPr>
        <w:t xml:space="preserve">day basis as determined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The denial of nonearned compliance credits is a final decision of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and is not subject to appeal.  An individual may earn up to twenty days of compliance credits for each thirty</w:t>
      </w:r>
      <w:r w:rsidR="000E7606">
        <w:rPr>
          <w:szCs w:val="24"/>
        </w:rPr>
        <w:noBreakHyphen/>
      </w:r>
      <w:r w:rsidRPr="00445F65">
        <w:rPr>
          <w:szCs w:val="24"/>
        </w:rPr>
        <w:t>day period in which he has fulfilled all of the conditions of his supervision, has no new arrests, and has made all scheduled payments of his financial obligations.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Any portion of the earned compliance credits are subject to be revoked by the </w:t>
      </w:r>
      <w:r w:rsidRPr="00445F65">
        <w:rPr>
          <w:strike/>
          <w:szCs w:val="24"/>
        </w:rPr>
        <w:t>department</w:t>
      </w:r>
      <w:r w:rsidRPr="00445F65">
        <w:rPr>
          <w:szCs w:val="24"/>
        </w:rPr>
        <w:t xml:space="preserve"> </w:t>
      </w:r>
      <w:r w:rsidRPr="00445F65">
        <w:rPr>
          <w:u w:val="single"/>
        </w:rPr>
        <w:t xml:space="preserve">Department of Community and </w:t>
      </w:r>
      <w:r w:rsidRPr="00445F65">
        <w:rPr>
          <w:u w:val="single"/>
        </w:rPr>
        <w:lastRenderedPageBreak/>
        <w:t>Institutional Corrections</w:t>
      </w:r>
      <w:r w:rsidRPr="00445F65">
        <w:rPr>
          <w:szCs w:val="24"/>
        </w:rPr>
        <w:t xml:space="preserve"> if an individual violates a condition of supervision during a subsequent thirty</w:t>
      </w:r>
      <w:r w:rsidR="000E7606">
        <w:rPr>
          <w:szCs w:val="24"/>
        </w:rPr>
        <w:noBreakHyphen/>
      </w:r>
      <w:r w:rsidRPr="00445F65">
        <w:rPr>
          <w:szCs w:val="24"/>
        </w:rPr>
        <w:t xml:space="preserve">day period.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(F)</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provide annually to the Sentencing Reform Oversight Committee the number of offenders who qualify for compliance credits and the amount of credits each has earned within a fiscal year.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290.</w:t>
      </w:r>
      <w:r w:rsidRPr="00445F65">
        <w:tab/>
      </w:r>
      <w:r w:rsidRPr="00445F65">
        <w:tab/>
        <w:t xml:space="preserve">All information and data obtained in the discharge of his official duty by a probation agent is privileged information, is not receivable as evidence in a court, and may not be disclosed directly or indirectly to anyone other than the judge or others entitled under this chapter to receive reports unless ordered by the court or the </w:t>
      </w:r>
      <w:r w:rsidRPr="00445F65">
        <w:rPr>
          <w:strike/>
        </w:rPr>
        <w:t>director</w:t>
      </w:r>
      <w:r w:rsidRPr="00445F65">
        <w:t xml:space="preserve"> </w:t>
      </w:r>
      <w:r w:rsidRPr="00445F65">
        <w:rPr>
          <w:u w:val="single"/>
        </w:rPr>
        <w:t>Director of the Department of Community and Institutional Corrections</w:t>
      </w:r>
      <w:r w:rsidRPr="00445F65">
        <w: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300.</w:t>
      </w:r>
      <w:r w:rsidRPr="00445F65">
        <w:tab/>
      </w:r>
      <w:r w:rsidRPr="00445F65">
        <w:tab/>
        <w:t>At any time during a period of supervision, a probation agent, instead of issuing a warrant, may issue a written citation and affidavit setting forth that the probationer, parolee, or community supervision release, or a person released or furloughed under the Offender Management Systems Act in the agent</w:t>
      </w:r>
      <w:r w:rsidR="000E7606" w:rsidRPr="000E7606">
        <w:t>’</w:t>
      </w:r>
      <w:r w:rsidRPr="00445F65">
        <w:t>s judgment violates the conditions of his release or suspended sentence.  The citation must be directed to the probationer, the parolee, the community supervision releasee, or the person released or furloughed, and must require him to appear at a specified time, date, and court or other place, and must state the charges.  The citation must set forth the person</w:t>
      </w:r>
      <w:r w:rsidR="000E7606" w:rsidRPr="000E7606">
        <w:t>’</w:t>
      </w:r>
      <w:r w:rsidRPr="00445F65">
        <w:t xml:space="preserve">s rights and contain a statement that a hearing will be held in his absence if he fails to appear and that he may be imprisoned as a result of his absence.  The citation may be served by a law enforcement officer upon the request of a probation agent.  A certificate of service is sufficient proof of service.  The issuance of a citation or warrant during the period of supervision gives jurisdiction to the court and the board at any hearing on the violation.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Article 5</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45F65">
        <w:t>Probation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410.</w:t>
      </w:r>
      <w:r w:rsidRPr="00445F65">
        <w:tab/>
      </w:r>
      <w:r w:rsidRPr="00445F65">
        <w:tab/>
        <w:t xml:space="preserve">After conviction or plea for any offense, except a crime punishable by death or life imprisonment, the judge of a court of record with criminal jurisdiction at the time of sentence may suspend the imposition or the execution of a </w:t>
      </w:r>
      <w:r w:rsidRPr="00445F65">
        <w:lastRenderedPageBreak/>
        <w:t>sentence and place the defendant on probation or may impose a fine and also place the defendant on probation.  Probation is a form of clemency.  Before a defendant may be placed on probation, he must agree in writing to be subject to a search or seizure, without a search warrant, based on reasonable suspicions, of the defendant</w:t>
      </w:r>
      <w:r w:rsidR="000E7606" w:rsidRPr="000E7606">
        <w:t>’</w:t>
      </w:r>
      <w:r w:rsidRPr="00445F65">
        <w:t>s person, any vehicle the defendant owns or is driving, and any of the defendant</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 defendant may not be placed on probation by the court if he fails to comply with this provision and instead must be required to serve the suspended portion of the defendant</w:t>
      </w:r>
      <w:r w:rsidR="000E7606" w:rsidRPr="000E7606">
        <w:t>’</w:t>
      </w:r>
      <w:r w:rsidRPr="00445F65">
        <w:t>s sentence.  However, a defendant who was convicted of or pled guilty or nolo contendere to a Class C misdemeanor or an unclassified misdemeanor that carries a term of imprisonment of not more than one year may not include the requirement that the defendant agree to be subject to search or seizure, without a search warrant, with or without cause, of the defendant</w:t>
      </w:r>
      <w:r w:rsidR="000E7606" w:rsidRPr="000E7606">
        <w:t>’</w:t>
      </w:r>
      <w:r w:rsidRPr="00445F65">
        <w:t>s person, any vehicle the defendant owns or is driving, or any of the defendant</w:t>
      </w:r>
      <w:r w:rsidR="000E7606" w:rsidRPr="000E7606">
        <w:t>’</w:t>
      </w:r>
      <w:r w:rsidRPr="00445F65">
        <w:t>s possessions.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000E7606" w:rsidRPr="000E7606">
        <w:t>’</w:t>
      </w:r>
      <w:r w:rsidRPr="00445F65">
        <w:t>s policies and procedures.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420.</w:t>
      </w:r>
      <w:r w:rsidRPr="00445F65">
        <w:tab/>
      </w:r>
      <w:r>
        <w:tab/>
      </w:r>
      <w:r w:rsidRPr="00445F65">
        <w:t xml:space="preserve">When directed by the court, the probation agent must fully investigate and report to the court in writing the circumstances of the offense and the criminal record, social history, and present condition of the defendant including, whenever practicable, the findings of a physical and mental examination of the defendant.  When the services of a probation agent are available to the court, no defendant charged with a felony and, unless the court shall direct otherwise in individual cases, no other defendant may be placed on probation or released under suspension of sentence until the report of such investigation has been presented to and considered by the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430.</w:t>
      </w:r>
      <w:r w:rsidRPr="00445F65">
        <w:tab/>
      </w:r>
      <w:r w:rsidRPr="00445F65">
        <w:tab/>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000E7606" w:rsidRPr="000E7606">
        <w:t>’</w:t>
      </w:r>
      <w:r w:rsidRPr="00445F65">
        <w:t>s person, any vehicle the probationer owns or is driving, and any of the probationer</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 but the conditions imposed upon a probationer who was convicted of or pled guilty or 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0E7606" w:rsidRPr="000E7606">
        <w:t>’</w:t>
      </w:r>
      <w:r w:rsidRPr="00445F65">
        <w:t>s person, any vehicle the probationer owns or is driving, or any of the probationer</w:t>
      </w:r>
      <w:r w:rsidR="000E7606" w:rsidRPr="000E7606">
        <w:t>’</w:t>
      </w:r>
      <w:r w:rsidRPr="00445F65">
        <w:t>s possessions.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w:t>
      </w:r>
      <w:r w:rsidRPr="00445F65">
        <w:lastRenderedPageBreak/>
        <w:t xml:space="preserve">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000E7606" w:rsidRPr="000E7606">
        <w:t>’</w:t>
      </w:r>
      <w:r w:rsidRPr="00445F65">
        <w:t>s policies and procedures.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To effectively supervise probationers, the director shall develop policies and procedures for imposing conditions of supervision on probationers.  These conditions may enhance but must not diminish court imposed conditions.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440.</w:t>
      </w:r>
      <w:r w:rsidRPr="00445F65">
        <w:tab/>
      </w:r>
      <w:r w:rsidRPr="00445F65">
        <w:tab/>
        <w:t xml:space="preserve">The period of probation or suspension of sentence shall not exceed a period of five years and shall be determined by the judge of the court and may be continued or extended within the above limit.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450.</w:t>
      </w:r>
      <w:r w:rsidRPr="00445F65">
        <w:tab/>
      </w:r>
      <w:r w:rsidRPr="00445F65">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w:t>
      </w:r>
      <w:r w:rsidRPr="00445F65">
        <w:lastRenderedPageBreak/>
        <w:t xml:space="preserve">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460.</w:t>
      </w:r>
      <w:r w:rsidRPr="00445F65">
        <w:tab/>
      </w:r>
      <w:r w:rsidRPr="00445F65">
        <w:tab/>
        <w:t xml:space="preserve">Upon such arrest 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  Should only a portion of the sentence imposed be put into effect, the remainder of such sentence shall remain in full force and effect and the defendant may again, from time to time, be brought before the circuit court so long as all of his sentence has not been served and the period of probation has not expired.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480.</w:t>
      </w:r>
      <w:r w:rsidRPr="00445F65">
        <w:tab/>
      </w:r>
      <w:r w:rsidRPr="00445F65">
        <w:tab/>
        <w:t>The judge may suspend a sentence for a defendant convicted of a nonviolent offense, as defined in Section 16</w:t>
      </w:r>
      <w:r w:rsidR="000E7606">
        <w:noBreakHyphen/>
      </w:r>
      <w:r w:rsidRPr="00445F65">
        <w:t>1</w:t>
      </w:r>
      <w:r w:rsidR="000E7606">
        <w:noBreakHyphen/>
      </w:r>
      <w:r w:rsidRPr="00445F65">
        <w:t xml:space="preserve">70, for which imprisonment of more than ninety days may be imposed, or as a revocation of probation, and may place the offender in a restitution center as a condition of probation.  The board may place a prisoner in a restitution center as a condition of parole.  The </w:t>
      </w:r>
      <w:r w:rsidRPr="00445F65">
        <w:rPr>
          <w:strike/>
        </w:rPr>
        <w:t>department</w:t>
      </w:r>
      <w:r w:rsidRPr="00445F65">
        <w:t xml:space="preserve"> </w:t>
      </w:r>
      <w:r w:rsidRPr="00445F65">
        <w:rPr>
          <w:u w:val="single"/>
        </w:rPr>
        <w:t>Department of Community and Institutional Corrections</w:t>
      </w:r>
      <w:r w:rsidRPr="00445F65">
        <w:t xml:space="preserve">, on the first day of each month, shall present to the general sessions court a report detailing the availability of bed space in the restitution center program.  The restitution center is a program under the jurisdiction of the </w:t>
      </w:r>
      <w:r w:rsidRPr="00445F65">
        <w:rPr>
          <w:strike/>
        </w:rPr>
        <w:t>department</w:t>
      </w:r>
      <w:r w:rsidRPr="00445F65">
        <w:t xml:space="preserve"> </w:t>
      </w:r>
      <w:r w:rsidRPr="00445F65">
        <w:rPr>
          <w:u w:val="single"/>
        </w:rPr>
        <w:t>Department of Community and Institutional Corrections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have paid employment and/or be required to perform public service employment up to a total of fifty hours per week.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offender must deliver his salary to the restitution center staff who must distribute it in the following manner: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restitution to the victim or payment to the account established pursuant to the Victims of Crime Act of 1984, Public </w:t>
      </w:r>
      <w:r w:rsidRPr="00445F65">
        <w:lastRenderedPageBreak/>
        <w:t>Law 98</w:t>
      </w:r>
      <w:r w:rsidR="000E7606">
        <w:noBreakHyphen/>
      </w:r>
      <w:r w:rsidRPr="00445F65">
        <w:t xml:space="preserve">473, Title II, Chapter XIV, Section 1404, as ordered by the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payment of child support or alimony or other sums as ordered by a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payment of any fines or court fees due;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payment of a daily fee for housing and food.  This fee may be set by the department with the approval of the State Budget and Control Board.  The fee must be based on the offender</w:t>
      </w:r>
      <w:r w:rsidR="000E7606" w:rsidRPr="000E7606">
        <w:t>’</w:t>
      </w:r>
      <w:r w:rsidRPr="00445F65">
        <w:t>s ability to pay not to exceed the actual costs.  This fee must be deposited by the department with the State Treasurer for credit to the same account as funds collected under Sections 14</w:t>
      </w:r>
      <w:r w:rsidR="000E7606">
        <w:noBreakHyphen/>
      </w:r>
      <w:r w:rsidRPr="00445F65">
        <w:t>1</w:t>
      </w:r>
      <w:r w:rsidR="000E7606">
        <w:noBreakHyphen/>
      </w:r>
      <w:r w:rsidRPr="00445F65">
        <w:t>210 through 14</w:t>
      </w:r>
      <w:r w:rsidR="000E7606">
        <w:noBreakHyphen/>
      </w:r>
      <w:r w:rsidRPr="00445F65">
        <w:t>1</w:t>
      </w:r>
      <w:r w:rsidR="000E7606">
        <w:noBreakHyphen/>
      </w:r>
      <w:r w:rsidRPr="00445F65">
        <w:t xml:space="preserve">230;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payment of any costs incurred while in the restitution center;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if available, fifteen dollars per week for personal items.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The remainder must be deposited and given to the offender upon his discharge.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offender must be in the restitution center for not more than six months, nor less than three months;  provided, however, in those cases where the maximum term is less than one year the offender must be in the restitution center for not more than ninety days nor less than forty</w:t>
      </w:r>
      <w:r w:rsidR="000E7606">
        <w:noBreakHyphen/>
      </w:r>
      <w:r w:rsidRPr="00445F65">
        <w:t xml:space="preserve">five days.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Upon release from the restitution center, the offender must be placed on probation for a term as ordered by the court.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Failure to comply with program requirements may result in a request to the court to revoke the suspended sentence.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 person must be made ineligible for this program by reason of gender.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485.</w:t>
      </w:r>
      <w:r w:rsidRPr="00445F65">
        <w:tab/>
      </w:r>
      <w:r w:rsidRPr="00445F65">
        <w:tab/>
        <w:t xml:space="preserve">In order for the </w:t>
      </w:r>
      <w:r w:rsidRPr="00445F65">
        <w:rPr>
          <w:strike/>
        </w:rPr>
        <w:t>department</w:t>
      </w:r>
      <w:r w:rsidRPr="00445F65">
        <w:t xml:space="preserve"> </w:t>
      </w:r>
      <w:r w:rsidRPr="00445F65">
        <w:rPr>
          <w:u w:val="single"/>
        </w:rPr>
        <w:t>Department of Community and Institutional Corrections</w:t>
      </w:r>
      <w:r w:rsidRPr="00445F65">
        <w:t xml:space="preserve"> to establish and maintain restitution centers, the director may: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develop policies and procedures for the operation of restitution centers;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fund other management options advantageous to the State including, but not limited to, contracting with public or nonpublic entities for management of restitution centers;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lease buildings;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develop standards for disciplinary rules to be imposed on residents of restitution centers;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develop standards for the granting of emergency furloughs to participants.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lastRenderedPageBreak/>
        <w:tab/>
        <w:t>Section 24</w:t>
      </w:r>
      <w:r w:rsidR="000E7606">
        <w:noBreakHyphen/>
      </w:r>
      <w:r w:rsidRPr="00445F65">
        <w:t>21</w:t>
      </w:r>
      <w:r w:rsidR="000E7606">
        <w:noBreakHyphen/>
      </w:r>
      <w:r w:rsidRPr="00445F65">
        <w:t>490.</w:t>
      </w:r>
      <w:r w:rsidRPr="00445F65">
        <w:tab/>
      </w:r>
      <w:r w:rsidRPr="00445F65">
        <w:tab/>
      </w:r>
      <w:r w:rsidRPr="00445F65">
        <w:rPr>
          <w:szCs w:val="24"/>
        </w:rPr>
        <w:t>(A)</w:t>
      </w:r>
      <w:r w:rsidRPr="00445F65">
        <w:rPr>
          <w:szCs w:val="24"/>
        </w:rPr>
        <w:tab/>
        <w:t xml:space="preserve">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xml:space="preserve"> shall collect and distribute restitution on a monthly basis from all offenders under probationary and intensive probationary supervision.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Notwithstanding Section 14</w:t>
      </w:r>
      <w:r w:rsidR="000E7606">
        <w:rPr>
          <w:szCs w:val="24"/>
        </w:rPr>
        <w:noBreakHyphen/>
      </w:r>
      <w:r w:rsidRPr="00445F65">
        <w:rPr>
          <w:szCs w:val="24"/>
        </w:rPr>
        <w:t>17</w:t>
      </w:r>
      <w:r w:rsidR="000E7606">
        <w:rPr>
          <w:szCs w:val="24"/>
        </w:rPr>
        <w:noBreakHyphen/>
      </w:r>
      <w:r w:rsidRPr="00445F65">
        <w:rPr>
          <w:szCs w:val="24"/>
        </w:rPr>
        <w:t xml:space="preserve">725,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assess a collection fee of twenty percent of each restitution program and deposit this collection fee into a separate account.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shall maintain individual restitution accounts that reflect each transaction and the amount paid, the collection fee, and the unpaid balance of the account.  A summary of these accounts must be reported to the Governor</w:t>
      </w:r>
      <w:r w:rsidR="000E7606" w:rsidRPr="000E7606">
        <w:rPr>
          <w:szCs w:val="24"/>
        </w:rPr>
        <w:t>’</w:t>
      </w:r>
      <w:r w:rsidRPr="00445F65">
        <w:rPr>
          <w:szCs w:val="24"/>
        </w:rPr>
        <w:t>s Office, the President of the Senate, the Speaker of the House, the Chairman of the House Judiciary Committee, and the Chairman of the Senate Corrections and Penology Committee every six months following the enactment of this section.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 xml:space="preserve">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rPr>
          <w:szCs w:val="24"/>
        </w:rPr>
        <w:tab/>
        <w:t>(D)</w:t>
      </w:r>
      <w:r w:rsidRPr="00445F65">
        <w:rPr>
          <w:szCs w:val="24"/>
        </w:rPr>
        <w:tab/>
        <w:t xml:space="preserve">For financial obligations collected by the </w:t>
      </w:r>
      <w:r w:rsidRPr="00445F65">
        <w:rPr>
          <w:strike/>
          <w:szCs w:val="24"/>
        </w:rPr>
        <w:t>department</w:t>
      </w:r>
      <w:r w:rsidRPr="00445F65">
        <w:rPr>
          <w:szCs w:val="24"/>
        </w:rPr>
        <w:t xml:space="preserve"> </w:t>
      </w:r>
      <w:r w:rsidRPr="00445F65">
        <w:rPr>
          <w:u w:val="single"/>
        </w:rPr>
        <w:t>Department of Community and Institutional Corrections</w:t>
      </w:r>
      <w:r w:rsidRPr="00445F65">
        <w:rPr>
          <w:szCs w:val="24"/>
        </w:rPr>
        <w:t xml:space="preserve">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Title 14.</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6</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Comprehensive Community Control System</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510.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a comprehensive community control system if the General Assembly appropriates sufficient funds.  The system shall include community control centers and sentencing options as a condition of probation, and utilize all sentencing options set forth in Chapter 21</w:t>
      </w:r>
      <w:r w:rsidRPr="00445F65">
        <w:rPr>
          <w:u w:val="single"/>
        </w:rPr>
        <w:t>,</w:t>
      </w:r>
      <w:r w:rsidRPr="00445F65">
        <w:t xml:space="preserve"> </w:t>
      </w:r>
      <w:r w:rsidRPr="00445F65">
        <w:rPr>
          <w:strike/>
        </w:rPr>
        <w:t>of</w:t>
      </w:r>
      <w:r w:rsidRPr="00445F65">
        <w:t xml:space="preserve"> Title 24.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540.</w:t>
      </w:r>
      <w:r w:rsidRPr="00445F65">
        <w:tab/>
      </w:r>
      <w:r w:rsidRPr="00445F65">
        <w:tab/>
        <w:t xml:space="preserve">The </w:t>
      </w:r>
      <w:r w:rsidRPr="00445F65">
        <w:rPr>
          <w:strike/>
        </w:rPr>
        <w:t>department</w:t>
      </w:r>
      <w:r w:rsidRPr="00445F65">
        <w:t xml:space="preserve"> </w:t>
      </w:r>
      <w:r w:rsidRPr="00445F65">
        <w:rPr>
          <w:u w:val="single"/>
        </w:rPr>
        <w:t>Department of Community and Institutional Corrections</w:t>
      </w:r>
      <w:r w:rsidRPr="00445F65">
        <w:t xml:space="preserve"> shall develop and operate Community Control Centers for higher risk offenders, if the General Assembly appropriates funds to operate the centers.  If the department has recommended the placement, offenders may be placed in a center for not less than thirty days nor more than six months by a judge as a condition of probation or as an alternative to probation revocation, or by the board as a condition of parole or as an alternative to parole revocation.  An offender may not be placed in the center for more than six months on the same crime.  There must not be consecutive sentencing to a Community Control Center.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550.</w:t>
      </w:r>
      <w:r w:rsidRPr="00445F65">
        <w:tab/>
      </w:r>
      <w:r w:rsidRPr="00445F65">
        <w:tab/>
        <w:t xml:space="preserve">A probation term ordered to end upon the payment of fines, court costs, assessments, and restitution must continue until the clerk of court certifies in writing that all monies have been paid, or the probation term has expired, or the expiration of probation has been changed by a subsequent order.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560.</w:t>
      </w:r>
      <w:r w:rsidRPr="00445F65">
        <w:tab/>
      </w:r>
      <w:r w:rsidRPr="00445F65">
        <w:tab/>
        <w:t>(A)</w:t>
      </w:r>
      <w:r w:rsidRPr="00445F65">
        <w:tab/>
        <w:t xml:space="preserve">Notwithstanding </w:t>
      </w:r>
      <w:r w:rsidRPr="00445F65">
        <w:rPr>
          <w:strike/>
        </w:rPr>
        <w:t>any other</w:t>
      </w:r>
      <w:r w:rsidRPr="00445F65">
        <w:t xml:space="preserve"> </w:t>
      </w:r>
      <w:r w:rsidRPr="00445F65">
        <w:rPr>
          <w:u w:val="single"/>
        </w:rPr>
        <w:t>another</w:t>
      </w:r>
      <w:r w:rsidRPr="00445F65">
        <w:t xml:space="preserve"> provision of law, except in a case in which the death penalty or a term of life imprisonment is imposed, any sentence for a </w:t>
      </w:r>
      <w:r w:rsidR="000E7606" w:rsidRPr="000E7606">
        <w:t>‘</w:t>
      </w:r>
      <w:r w:rsidRPr="00445F65">
        <w:t>no parole offense</w:t>
      </w:r>
      <w:r w:rsidR="000E7606" w:rsidRPr="000E7606">
        <w:t>’</w:t>
      </w:r>
      <w:r w:rsidRPr="00445F65">
        <w:t xml:space="preserve"> as defined in Section 24</w:t>
      </w:r>
      <w:r w:rsidR="000E7606">
        <w:noBreakHyphen/>
      </w:r>
      <w:r w:rsidRPr="00445F65">
        <w:t>13</w:t>
      </w:r>
      <w:r w:rsidR="000E7606">
        <w:noBreakHyphen/>
      </w:r>
      <w:r w:rsidRPr="00445F65">
        <w:t xml:space="preserve">100 must include any term of incarceration and completion of 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No prisoner who is serving a sentence for a </w:t>
      </w:r>
      <w:r w:rsidR="000E7606" w:rsidRPr="000E7606">
        <w:t>‘</w:t>
      </w:r>
      <w:r w:rsidRPr="00445F65">
        <w:t>no parole offense</w:t>
      </w:r>
      <w:r w:rsidR="000E7606" w:rsidRPr="000E7606">
        <w:t>’</w:t>
      </w:r>
      <w:r w:rsidRPr="00445F65">
        <w:t xml:space="preserve"> is eligible to participate in a community supervision program until he has served the minimum period of incarceration as set forth in Section 24</w:t>
      </w:r>
      <w:r w:rsidR="000E7606">
        <w:noBreakHyphen/>
      </w:r>
      <w:r w:rsidRPr="00445F65">
        <w:t>13</w:t>
      </w:r>
      <w:r w:rsidR="000E7606">
        <w:noBreakHyphen/>
      </w:r>
      <w:r w:rsidRPr="00445F65">
        <w:t xml:space="preserve">150.  Nothing in this section may be construed to allow a prisoner convicted of murder or a prisoner prohibited from early release, discharge, or work release by any other provision of law to be eligible for early release, discharge, or work release.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 community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must last no more than two continuous years.  The period of time a prisoner is required to participate in a community supervision program and the individual terms and conditions of a prisoner</w:t>
      </w:r>
      <w:r w:rsidR="000E7606" w:rsidRPr="000E7606">
        <w:t>’</w:t>
      </w:r>
      <w:r w:rsidRPr="00445F65">
        <w:t xml:space="preserve">s participation shall be at the discretion of the department based upon guidelines developed by the director; however, the conditions of participation must include the requirement that the offender must permit the search or seizure, </w:t>
      </w:r>
      <w:r w:rsidRPr="00445F65">
        <w:lastRenderedPageBreak/>
        <w:t>without a search warrant, with or without cause, of the offender</w:t>
      </w:r>
      <w:r w:rsidR="000E7606" w:rsidRPr="000E7606">
        <w:t>’</w:t>
      </w:r>
      <w:r w:rsidRPr="00445F65">
        <w:t>s person, any vehicle the offender owns or is driving, and any of the offender</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 but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w:t>
      </w:r>
      <w:r w:rsidR="000E7606" w:rsidRPr="000E7606">
        <w:t>’</w:t>
      </w:r>
      <w:r w:rsidRPr="00445F65">
        <w:t>s person, any vehicle the offender owns or is driving, or any of the offender</w:t>
      </w:r>
      <w:r w:rsidR="000E7606" w:rsidRPr="000E7606">
        <w:t>’</w:t>
      </w:r>
      <w:r w:rsidRPr="00445F65">
        <w:t>s possessions.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subsection,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in a community supervision program.  A law enforcement officer conducting a search or seizure without a warrant pursuant to this subsection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subsection, he is subject to discipline pursuant to the employing agency</w:t>
      </w:r>
      <w:r w:rsidR="000E7606" w:rsidRPr="000E7606">
        <w:t>’</w:t>
      </w:r>
      <w:r w:rsidRPr="00445F65">
        <w:t>s policies and procedures.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A prisoner participating in a community supervision program must be supervised by a probation agent of the </w:t>
      </w:r>
      <w:r w:rsidRPr="00445F65">
        <w:rPr>
          <w:strike/>
        </w:rPr>
        <w:t>department</w:t>
      </w:r>
      <w:r w:rsidRPr="00445F65">
        <w:t xml:space="preserve"> </w:t>
      </w:r>
      <w:r w:rsidRPr="00445F65">
        <w:rPr>
          <w:u w:val="single"/>
        </w:rPr>
        <w:t>Department of Community and Institutional Corrections</w:t>
      </w:r>
      <w:r w:rsidRPr="00445F65">
        <w:t xml:space="preserve">.  The </w:t>
      </w:r>
      <w:r w:rsidRPr="00445F65">
        <w:rPr>
          <w:strike/>
        </w:rPr>
        <w:lastRenderedPageBreak/>
        <w:t>department</w:t>
      </w:r>
      <w:r w:rsidRPr="00445F65">
        <w:t xml:space="preserve"> </w:t>
      </w:r>
      <w:r w:rsidRPr="00445F65">
        <w:rPr>
          <w:u w:val="single"/>
        </w:rPr>
        <w:t>Department of Community and Institutional Corrections</w:t>
      </w:r>
      <w:r w:rsidRPr="00445F65">
        <w:t xml:space="preserve"> must determine when a prisoner completes a community supervision program, violates a term of community supervision, fails to participate in a program satisfactorily, or whether a prisoner should appear before the court for revocation of the community supervision program.</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the </w:t>
      </w:r>
      <w:r w:rsidRPr="00445F65">
        <w:rPr>
          <w:strike/>
        </w:rPr>
        <w:t>department</w:t>
      </w:r>
      <w:r w:rsidRPr="00445F65">
        <w:t xml:space="preserve"> </w:t>
      </w:r>
      <w:r w:rsidRPr="00445F65">
        <w:rPr>
          <w:u w:val="single"/>
        </w:rPr>
        <w:t>Department of Community and Institutional Corrections</w:t>
      </w:r>
      <w:r w:rsidRPr="00445F65">
        <w:t xml:space="preserve"> determines that a prisoner has violated a term of the community supervision program and the community supervision should be revoked, a probation agent must initiate a proceeding in General Sessions Court.  The proceeding must be initiated pursuant to a warrant or a citation issued by a probation agent setting forth the violations of the community supervision program.  The court shall determine whether: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terms of the community supervision program are fair and reasonable;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prisoner has complied with the terms of the community supervision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prisoner should continue in the community supervision program under the current terms;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prisoner should continue in the community supervision program under other terms and conditions as the court considers appropriate;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prisoner has wilfully violated a term of the community supervision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If the court determines that a prisoner has wilfully violated a term or condition of the community supervision program, the court may impose any other terms or conditions considered appropriate and may continue the prisoner on community supervision, or the court may revoke the prisoner</w:t>
      </w:r>
      <w:r w:rsidR="000E7606" w:rsidRPr="000E7606">
        <w:t>’</w:t>
      </w:r>
      <w:r w:rsidRPr="00445F65">
        <w:t xml:space="preserve">s community supervision and impose a sentence of up to one year for violation of the community supervision program.  A prisoner who is incarcerated for revocation of the community supervision program is not eligible to earn any type of credits which would reduce the sentence for violation of the community supervision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If a prisoner</w:t>
      </w:r>
      <w:r w:rsidR="000E7606" w:rsidRPr="000E7606">
        <w:t>’</w:t>
      </w:r>
      <w:r w:rsidRPr="00445F65">
        <w:t xml:space="preserve">s community supervision is revoked by the court and the court imposes a period of incarceration for the revocation, the prisoner also must complete a community supervision program of up to two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pursuant to subsection (B) when he is released from incarceration.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 xml:space="preserve">A prisoner who is sentenced for successive revocations of the community supervision program may be required to serve terms of incarceration for successive revocations, as provided in </w:t>
      </w:r>
      <w:r w:rsidRPr="0049466F">
        <w:rPr>
          <w:strike/>
        </w:rPr>
        <w:t>Section 24</w:t>
      </w:r>
      <w:r w:rsidR="000E7606">
        <w:rPr>
          <w:strike/>
        </w:rPr>
        <w:noBreakHyphen/>
      </w:r>
      <w:r w:rsidRPr="0049466F">
        <w:rPr>
          <w:strike/>
        </w:rPr>
        <w:t>21</w:t>
      </w:r>
      <w:r w:rsidR="000E7606">
        <w:rPr>
          <w:strike/>
        </w:rPr>
        <w:noBreakHyphen/>
      </w:r>
      <w:r w:rsidRPr="0049466F">
        <w:rPr>
          <w:strike/>
        </w:rPr>
        <w:t>560</w:t>
      </w:r>
      <w:r w:rsidRPr="00A2543B">
        <w:t xml:space="preserve"> </w:t>
      </w:r>
      <w:r w:rsidRPr="0049466F">
        <w:rPr>
          <w:u w:val="single"/>
        </w:rPr>
        <w:t>subsection</w:t>
      </w:r>
      <w:r w:rsidRPr="00A2543B">
        <w:t>(C)</w:t>
      </w:r>
      <w:r w:rsidRPr="00445F65">
        <w:t xml:space="preserve">, and may be required to serve additional periods of community supervision for successive revocations, as provided in </w:t>
      </w:r>
      <w:r w:rsidRPr="00A2543B">
        <w:rPr>
          <w:strike/>
        </w:rPr>
        <w:t>Section 24</w:t>
      </w:r>
      <w:r w:rsidR="000E7606">
        <w:rPr>
          <w:strike/>
        </w:rPr>
        <w:noBreakHyphen/>
      </w:r>
      <w:r w:rsidRPr="00A2543B">
        <w:rPr>
          <w:strike/>
        </w:rPr>
        <w:t>21</w:t>
      </w:r>
      <w:r w:rsidR="000E7606">
        <w:rPr>
          <w:strike/>
        </w:rPr>
        <w:noBreakHyphen/>
      </w:r>
      <w:r w:rsidRPr="00A2543B">
        <w:rPr>
          <w:strike/>
        </w:rPr>
        <w:t>560</w:t>
      </w:r>
      <w:r w:rsidRPr="00A2543B">
        <w:t xml:space="preserve"> </w:t>
      </w:r>
      <w:r w:rsidRPr="00A2543B">
        <w:rPr>
          <w:u w:val="single"/>
        </w:rPr>
        <w:t>subsection</w:t>
      </w:r>
      <w:r w:rsidRPr="00A2543B">
        <w:t>(D)</w:t>
      </w:r>
      <w:r w:rsidRPr="00445F65">
        <w:t xml:space="preserve">.  The maximum aggregate amount of time a prisoner may be required to serve when sentenced for successive revocations may not exceed an amount of time equal to the length of incarceration imposed limited by the amount of time remaining on the original </w:t>
      </w:r>
      <w:r w:rsidR="000E7606" w:rsidRPr="000E7606">
        <w:t>‘</w:t>
      </w:r>
      <w:r w:rsidRPr="00445F65">
        <w:t>no parole offense</w:t>
      </w:r>
      <w:r w:rsidR="000E7606" w:rsidRPr="000E7606">
        <w:t>’</w:t>
      </w:r>
      <w:r w:rsidRPr="00445F65">
        <w:t xml:space="preserve">.  The prisoner must not be incarcerated for a period longer than the original sentence.  The original term of incarceration does not include any portion of a suspended sentence.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If a prisoner</w:t>
      </w:r>
      <w:r w:rsidR="000E7606" w:rsidRPr="000E7606">
        <w:t>’</w:t>
      </w:r>
      <w:r w:rsidRPr="00445F65">
        <w:t xml:space="preserve">s community supervision is revoked due to a conviction for another offense, the prisoner must complete a community supervision program of up to two continuous years as determined by the </w:t>
      </w:r>
      <w:r w:rsidRPr="00445F65">
        <w:rPr>
          <w:strike/>
        </w:rPr>
        <w:t>department</w:t>
      </w:r>
      <w:r w:rsidRPr="00445F65">
        <w:t xml:space="preserve"> </w:t>
      </w:r>
      <w:r w:rsidRPr="00445F65">
        <w:rPr>
          <w:u w:val="single"/>
        </w:rPr>
        <w:t>Department of Community and Institutional Corrections</w:t>
      </w:r>
      <w:r w:rsidRPr="00445F65">
        <w:t xml:space="preserve"> after the prisoner has completed the service of the sentence for the community supervision revocation and any other term of imprisonment which may have been imposed for the criminal offense, except when the subsequent sentence is death or life imprisonment.</w:t>
      </w:r>
      <w:r w:rsidRPr="00445F65">
        <w:tab/>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A prisoner who successfully completes a community supervision program pursuant to this section has satisfied his sentence and must be discharged from his sentence.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Pr="00445F65">
        <w:rPr>
          <w:strike/>
        </w:rPr>
        <w:t xml:space="preserve">The Department of  Corrections must notify the Department  of Probation, Parole, and Pardon Services of the projected release date of any inmate serving a sentence for a </w:t>
      </w:r>
      <w:r w:rsidR="000E7606" w:rsidRPr="000E7606">
        <w:rPr>
          <w:strike/>
        </w:rPr>
        <w:t>‘</w:t>
      </w:r>
      <w:r w:rsidRPr="00445F65">
        <w:rPr>
          <w:strike/>
        </w:rPr>
        <w:t>no parole offense</w:t>
      </w:r>
      <w:r w:rsidR="000E7606" w:rsidRPr="000E7606">
        <w:rPr>
          <w:strike/>
        </w:rPr>
        <w:t>’</w:t>
      </w:r>
      <w:r w:rsidRPr="00445F65">
        <w:rPr>
          <w:strike/>
        </w:rPr>
        <w:t xml:space="preserve"> one hundred eighty days in advance of his release to community supervision.  For an offender sentenced to one hundred eighty days or less, the Department of Corrections immediately must notify the Department of Probation, Parole, and Pardon Services.</w:t>
      </w:r>
      <w:r w:rsidRPr="00445F65">
        <w:t xml:space="preserve"> </w:t>
      </w:r>
      <w:r w:rsidRPr="00445F65">
        <w:rPr>
          <w:u w:val="single"/>
        </w:rPr>
        <w:t>Reserved</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Victims registered pursuant to Article 15, Chapter 3, Title 16 and the sheriff</w:t>
      </w:r>
      <w:r w:rsidR="000E7606" w:rsidRPr="000E7606">
        <w:t>’</w:t>
      </w:r>
      <w:r w:rsidRPr="00445F65">
        <w:t xml:space="preserve">s office in the county where a prisoner sentenced for a </w:t>
      </w:r>
      <w:r w:rsidR="000E7606" w:rsidRPr="000E7606">
        <w:t>‘</w:t>
      </w:r>
      <w:r w:rsidRPr="00445F65">
        <w:t>no parole offense</w:t>
      </w:r>
      <w:r w:rsidR="000E7606" w:rsidRPr="000E7606">
        <w:t>’</w:t>
      </w:r>
      <w:r w:rsidRPr="00445F65">
        <w:t xml:space="preserve"> is to be released must be notified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when the prisoner is released to a community supervision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7</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Parole; Release for Good Conduct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610.</w:t>
      </w:r>
      <w:r>
        <w:tab/>
      </w:r>
      <w:r w:rsidRPr="00445F65">
        <w:tab/>
        <w:t xml:space="preserve">In all cases cognizable </w:t>
      </w:r>
      <w:r w:rsidRPr="00445F65">
        <w:rPr>
          <w:strike/>
        </w:rPr>
        <w:t>under</w:t>
      </w:r>
      <w:r w:rsidRPr="00445F65">
        <w:t xml:space="preserve"> </w:t>
      </w:r>
      <w:r w:rsidRPr="00445F65">
        <w:rPr>
          <w:u w:val="single"/>
        </w:rPr>
        <w:t>pursuant to</w:t>
      </w:r>
      <w:r w:rsidRPr="00445F65">
        <w:t xml:space="preserve"> this chapter the </w:t>
      </w:r>
      <w:r w:rsidRPr="00445F65">
        <w:rPr>
          <w:strike/>
        </w:rPr>
        <w:t>Board</w:t>
      </w:r>
      <w:r w:rsidRPr="00445F65">
        <w:t xml:space="preserve"> </w:t>
      </w:r>
      <w:r w:rsidRPr="00445F65">
        <w:rPr>
          <w:u w:val="single"/>
        </w:rPr>
        <w:t>board</w:t>
      </w:r>
      <w:r w:rsidRPr="00445F65">
        <w:t xml:space="preserve"> may, upon ten days</w:t>
      </w:r>
      <w:r w:rsidR="000E7606" w:rsidRPr="000E7606">
        <w:t>’</w:t>
      </w:r>
      <w:r w:rsidRPr="00445F65">
        <w:t xml:space="preserve"> written notice to the solicitor and judge who participated in the trial of any prisoner, parole a prisoner convicted of a crime and imprisoned in the state penitentiary, in any jail, or upon the public works of any county who if: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sentenced for not more than thirty years has served at least one</w:t>
      </w:r>
      <w:r w:rsidR="000E7606">
        <w:noBreakHyphen/>
      </w:r>
      <w:r w:rsidRPr="00445F65">
        <w:t xml:space="preserve">third of the term;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sentenced to life imprisonment or imprisonment for any period in excess of thirty years, has served at least ten years.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If after January 1, 1984, the </w:t>
      </w:r>
      <w:r w:rsidRPr="00445F65">
        <w:rPr>
          <w:strike/>
        </w:rPr>
        <w:t>Board</w:t>
      </w:r>
      <w:r w:rsidRPr="00445F65">
        <w:t xml:space="preserve"> </w:t>
      </w:r>
      <w:r w:rsidRPr="00445F65">
        <w:rPr>
          <w:u w:val="single"/>
        </w:rPr>
        <w:t>board</w:t>
      </w:r>
      <w:r w:rsidRPr="00445F65">
        <w:t xml:space="preserve">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Pr="00445F65">
        <w:rPr>
          <w:strike/>
        </w:rPr>
        <w:t>Board</w:t>
      </w:r>
      <w:r w:rsidRPr="00445F65">
        <w:t xml:space="preserve"> </w:t>
      </w:r>
      <w:r w:rsidRPr="00445F65">
        <w:rPr>
          <w:u w:val="single"/>
        </w:rPr>
        <w:t>board</w:t>
      </w:r>
      <w:r w:rsidRPr="00445F65">
        <w:t xml:space="preserve"> may, upon ten days</w:t>
      </w:r>
      <w:r w:rsidR="000E7606" w:rsidRPr="000E7606">
        <w:t>’</w:t>
      </w:r>
      <w:r w:rsidRPr="00445F6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0E7606">
        <w:noBreakHyphen/>
      </w:r>
      <w:r w:rsidRPr="00445F65">
        <w:t>1</w:t>
      </w:r>
      <w:r w:rsidR="000E7606">
        <w:noBreakHyphen/>
      </w:r>
      <w:r w:rsidRPr="00445F65">
        <w:t>60, has served at least one</w:t>
      </w:r>
      <w:r w:rsidR="000E7606">
        <w:noBreakHyphen/>
      </w:r>
      <w:r w:rsidRPr="00445F65">
        <w:t>third of the term or the mandatory minimum portion of sentence, whichever is longer.  For any other crime the prisoner shall have served at least one</w:t>
      </w:r>
      <w:r w:rsidR="000E7606">
        <w:noBreakHyphen/>
      </w:r>
      <w:r w:rsidRPr="00445F65">
        <w:t xml:space="preserve">fourth of the term of a sentence or if sentenced to life imprisonment or imprisonment for any period in excess of forty years, has served at least ten years.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provisions of this section do not affect the parole ineligibility provisions for murder, armed robbery, and drug trafficking as set forth respectively in Sections 16</w:t>
      </w:r>
      <w:r w:rsidR="000E7606">
        <w:noBreakHyphen/>
      </w:r>
      <w:r w:rsidRPr="00445F65">
        <w:t>3</w:t>
      </w:r>
      <w:r w:rsidR="000E7606">
        <w:noBreakHyphen/>
      </w:r>
      <w:r w:rsidRPr="00445F65">
        <w:t>20 and 16</w:t>
      </w:r>
      <w:r w:rsidR="000E7606">
        <w:noBreakHyphen/>
      </w:r>
      <w:r w:rsidRPr="00445F65">
        <w:t>11</w:t>
      </w:r>
      <w:r w:rsidR="000E7606">
        <w:noBreakHyphen/>
      </w:r>
      <w:r w:rsidRPr="00445F65">
        <w:t xml:space="preserve">330, and </w:t>
      </w:r>
      <w:r w:rsidRPr="00445F65">
        <w:rPr>
          <w:strike/>
        </w:rPr>
        <w:t>subsection (e) of</w:t>
      </w:r>
      <w:r w:rsidRPr="00445F65">
        <w:t xml:space="preserve"> Section  44</w:t>
      </w:r>
      <w:r w:rsidR="000E7606">
        <w:noBreakHyphen/>
      </w:r>
      <w:r w:rsidRPr="00445F65">
        <w:t>53</w:t>
      </w:r>
      <w:r w:rsidR="000E7606">
        <w:noBreakHyphen/>
      </w:r>
      <w:r w:rsidRPr="00445F65">
        <w:t>370</w:t>
      </w:r>
      <w:r w:rsidRPr="00445F65">
        <w:rPr>
          <w:u w:val="single"/>
        </w:rPr>
        <w:t>(e)</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In computing parole eligibility, no deduction of time may be allowed in any case for good behavior, but after June 30, 1981, there must be deductions of time in all cases for earned work credits, notwithstanding the provisions of Sections 16</w:t>
      </w:r>
      <w:r w:rsidR="000E7606">
        <w:noBreakHyphen/>
      </w:r>
      <w:r w:rsidRPr="00445F65">
        <w:t>3</w:t>
      </w:r>
      <w:r w:rsidR="000E7606">
        <w:noBreakHyphen/>
      </w:r>
      <w:r w:rsidRPr="00445F65">
        <w:t>20, 16</w:t>
      </w:r>
      <w:r w:rsidR="000E7606">
        <w:noBreakHyphen/>
      </w:r>
      <w:r w:rsidRPr="00445F65">
        <w:t>11</w:t>
      </w:r>
      <w:r w:rsidR="000E7606">
        <w:noBreakHyphen/>
      </w:r>
      <w:r w:rsidRPr="00445F65">
        <w:t>330, and 24</w:t>
      </w:r>
      <w:r w:rsidR="000E7606">
        <w:noBreakHyphen/>
      </w:r>
      <w:r w:rsidRPr="00445F65">
        <w:t>13</w:t>
      </w:r>
      <w:r w:rsidR="000E7606">
        <w:noBreakHyphen/>
      </w:r>
      <w:r w:rsidRPr="00445F65">
        <w:t xml:space="preserve">230.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Notwithstanding the provisions of this section, the </w:t>
      </w:r>
      <w:r w:rsidRPr="00445F65">
        <w:rPr>
          <w:strike/>
        </w:rPr>
        <w:t>Board</w:t>
      </w:r>
      <w:r w:rsidRPr="00445F65">
        <w:t xml:space="preserve"> </w:t>
      </w:r>
      <w:r w:rsidRPr="00445F65">
        <w:rPr>
          <w:u w:val="single"/>
        </w:rPr>
        <w:t>board</w:t>
      </w:r>
      <w:r w:rsidRPr="00445F65">
        <w:t xml:space="preserve"> may parole any prisoner not sooner than one year </w:t>
      </w:r>
      <w:r w:rsidRPr="00445F65">
        <w:rPr>
          <w:strike/>
        </w:rPr>
        <w:t>prior to</w:t>
      </w:r>
      <w:r w:rsidRPr="00445F65">
        <w:t xml:space="preserve"> </w:t>
      </w:r>
      <w:r w:rsidRPr="00445F65">
        <w:rPr>
          <w:u w:val="single"/>
        </w:rPr>
        <w:t>before</w:t>
      </w:r>
      <w:r w:rsidRPr="00445F65">
        <w:t xml:space="preserve"> the prescribed date of parole eligibility when, based on medical </w:t>
      </w:r>
      <w:r w:rsidRPr="00445F65">
        <w:lastRenderedPageBreak/>
        <w:t xml:space="preserve">information furnished to it, the </w:t>
      </w:r>
      <w:r w:rsidRPr="00445F65">
        <w:rPr>
          <w:strike/>
        </w:rPr>
        <w:t>Board</w:t>
      </w:r>
      <w:r w:rsidRPr="00445F65">
        <w:t xml:space="preserve"> </w:t>
      </w:r>
      <w:r w:rsidRPr="00445F65">
        <w:rPr>
          <w:u w:val="single"/>
        </w:rPr>
        <w:t>board</w:t>
      </w:r>
      <w:r w:rsidRPr="00445F65">
        <w:t xml:space="preserve"> determines that the physical condition of the prisoner concerned is so serious that he would not be reasonably expected to live for more than one year.  Notwithstanding any other provision of this section or of law, no prisoner who has served a total of ten consecutive years or more in prison may be paroled until the </w:t>
      </w:r>
      <w:r w:rsidRPr="00445F65">
        <w:rPr>
          <w:strike/>
        </w:rPr>
        <w:t>Board</w:t>
      </w:r>
      <w:r w:rsidRPr="00445F65">
        <w:t xml:space="preserve"> </w:t>
      </w:r>
      <w:r w:rsidRPr="00445F65">
        <w:rPr>
          <w:u w:val="single"/>
        </w:rPr>
        <w:t>board</w:t>
      </w:r>
      <w:r w:rsidRPr="00445F65">
        <w:t xml:space="preserve"> has first received a report as to his mental condition and his ability to adjust to life outside the prison from a duly qualified psychiatrist or psychologist.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615.</w:t>
      </w:r>
      <w:r w:rsidRPr="00445F65">
        <w:tab/>
      </w:r>
      <w:r w:rsidRPr="00445F65">
        <w:tab/>
        <w:t xml:space="preserve">The board may not review the case of a prisoner convicted of a capital offense for the purpose of determining whether the person is entitled to any of the benefits provided in this chapter during the month of December of each year.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620.</w:t>
      </w:r>
      <w:r w:rsidRPr="00445F65">
        <w:tab/>
      </w:r>
      <w:r w:rsidRPr="00445F65">
        <w:tab/>
        <w:t>Within the ninety</w:t>
      </w:r>
      <w:r w:rsidR="000E7606">
        <w:noBreakHyphen/>
      </w:r>
      <w:r w:rsidRPr="00445F65">
        <w:t>day period preceding a prisoner having served one</w:t>
      </w:r>
      <w:r w:rsidR="000E7606">
        <w:noBreakHyphen/>
      </w:r>
      <w:r w:rsidRPr="00445F65">
        <w:t>fourth of his sentence, the board, either acting in a three</w:t>
      </w:r>
      <w:r w:rsidR="000E7606">
        <w:noBreakHyphen/>
      </w:r>
      <w:r w:rsidRPr="00445F65">
        <w:t>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negative determination, the prisoner</w:t>
      </w:r>
      <w:r w:rsidR="000E7606" w:rsidRPr="000E7606">
        <w:t>’</w:t>
      </w:r>
      <w:r w:rsidRPr="00445F65">
        <w:t xml:space="preserve">s case shall be reviewed every twelve months thereafter for the purpose of such determination.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630.</w:t>
      </w:r>
      <w:r w:rsidRPr="00445F65">
        <w:tab/>
      </w:r>
      <w:r w:rsidRPr="00445F65">
        <w:tab/>
        <w:t xml:space="preserve">For the purpose of determining the time required to be served by a prisoner before he shall be eligible to be considered for parole, notwithstanding any other provision of law, all prisoners shall be given benefit for time served in prison in excess of three months while awaiting trial or between trials.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635.</w:t>
      </w:r>
      <w:r w:rsidRPr="00445F65">
        <w:tab/>
      </w:r>
      <w:r w:rsidRPr="00445F65">
        <w:tab/>
        <w:t>For the purpose of determining the time required to be served by a prisoner before he shall be eligible to be considered for parole, notwithstanding any other provision of law, all prisoners shall be given benefit of earned work credits awarded pursuant to Section 24</w:t>
      </w:r>
      <w:r w:rsidR="000E7606">
        <w:noBreakHyphen/>
      </w:r>
      <w:r w:rsidRPr="00445F65">
        <w:t>13</w:t>
      </w:r>
      <w:r w:rsidR="000E7606">
        <w:noBreakHyphen/>
      </w:r>
      <w:r w:rsidRPr="00445F65">
        <w:t xml:space="preserve">230.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640.</w:t>
      </w:r>
      <w:r w:rsidRPr="00445F65">
        <w:tab/>
      </w:r>
      <w:r w:rsidRPr="00445F65">
        <w:tab/>
        <w:t>The board must carefully consider the record of the prisoner before, during,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Before an inmate may be released on parole, he must agree in writing to be subject to search or seizure, without a search warrant, with or without cause, of the inmate</w:t>
      </w:r>
      <w:r w:rsidR="000E7606" w:rsidRPr="000E7606">
        <w:t>’</w:t>
      </w:r>
      <w:r w:rsidRPr="00445F65">
        <w:t>s person, any vehicle the inmate owns or is driving, and any of the inmate</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any other law enforcement officer.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 inmate may not be granted parole release by the board if he fails to comply with this provision.  However, an inmate who was convicted of or pled guilty or nolo contendere to a Class C misdemeanor or an unclassified misdemeanor that carries a term of imprisonment of not more than one year may not include the requirement that the inmate agree to be subject to search or seizure, without a search warrant, with or without cause, of the inmate</w:t>
      </w:r>
      <w:r w:rsidR="000E7606" w:rsidRPr="000E7606">
        <w:t>’</w:t>
      </w:r>
      <w:r w:rsidRPr="00445F65">
        <w:t>s person, any vehicle the inmate owns or is driving, or any of the inmate</w:t>
      </w:r>
      <w:r w:rsidR="000E7606" w:rsidRPr="000E7606">
        <w:t>’</w:t>
      </w:r>
      <w:r w:rsidRPr="00445F65">
        <w:t>s possessions.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 xml:space="preserve">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 xml:space="preserve">Community </w:t>
      </w:r>
      <w:r w:rsidRPr="00445F65">
        <w:rPr>
          <w:u w:val="single"/>
        </w:rPr>
        <w:lastRenderedPageBreak/>
        <w:t>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000E7606" w:rsidRPr="000E7606">
        <w:t>’</w:t>
      </w:r>
      <w:r w:rsidRPr="00445F65">
        <w:t>s policies and procedures.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The board must establish written, specific criteria for the granting of parole and provisional parole.  This criteria must reflect all of the aspects of this section and include a review of a prisoner</w:t>
      </w:r>
      <w:r w:rsidR="000E7606" w:rsidRPr="000E7606">
        <w:t>’</w:t>
      </w:r>
      <w:r w:rsidRPr="00445F65">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sidR="000E7606">
        <w:noBreakHyphen/>
      </w:r>
      <w:r w:rsidRPr="00445F65">
        <w:t>1</w:t>
      </w:r>
      <w:r w:rsidR="000E7606">
        <w:noBreakHyphen/>
      </w:r>
      <w:r w:rsidRPr="00445F65">
        <w:t>60.  Provided that where more than one included offense shall be committed within a one</w:t>
      </w:r>
      <w:r w:rsidR="000E7606">
        <w:noBreakHyphen/>
      </w:r>
      <w:r w:rsidRPr="00445F65">
        <w:t>day period or pursuant to one continuous course of conduct, such multiple offenses must be treated for purposes of this section as one offense.</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Any part or all of a prisoner</w:t>
      </w:r>
      <w:r w:rsidR="000E7606" w:rsidRPr="000E7606">
        <w:t>’</w:t>
      </w:r>
      <w:r w:rsidRPr="00445F65">
        <w:t>s in</w:t>
      </w:r>
      <w:r w:rsidR="000E7606">
        <w:noBreakHyphen/>
      </w:r>
      <w:r w:rsidRPr="00445F65">
        <w:t>prison disciplinary records and, with the prisoner</w:t>
      </w:r>
      <w:r w:rsidR="000E7606" w:rsidRPr="000E7606">
        <w:t>’</w:t>
      </w:r>
      <w:r w:rsidRPr="00445F65">
        <w:t>s consent, records involving all awards, honors, earned work credits and educational credits, are subject to the Freedom of Information Act as contained in Chapter 4, Title 30.</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645.</w:t>
      </w:r>
      <w:r w:rsidRPr="00445F65">
        <w:tab/>
      </w:r>
      <w:r w:rsidRPr="00445F65">
        <w:tab/>
        <w:t>(A)</w:t>
      </w:r>
      <w:r w:rsidRPr="00445F65">
        <w:tab/>
        <w:t>The board may issue an order authorizing the parole which must be signed either by a majority of its members or by all three members meeting as a parole panel on the case ninety days prior to the effective date of the parole; however, at least two</w:t>
      </w:r>
      <w:r w:rsidR="000E7606">
        <w:noBreakHyphen/>
      </w:r>
      <w:r w:rsidRPr="00445F65">
        <w:t>thirds of the members of the board must authorize and sign orders authorizing parole for persons convicted of a violent crime as defined in Section 16</w:t>
      </w:r>
      <w:r w:rsidR="000E7606">
        <w:noBreakHyphen/>
      </w:r>
      <w:r w:rsidRPr="00445F65">
        <w:t>1</w:t>
      </w:r>
      <w:r w:rsidR="000E7606">
        <w:noBreakHyphen/>
      </w:r>
      <w:r w:rsidRPr="00445F65">
        <w:t>60.  A provisional parole order shall include the terms and conditions, if any, to be met by the prisoner during the provisional period and terms and conditions, if any, to be met upon parole.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conditions of parole must include the requirement that the parolee must permit the search or seizure, without a search warrant, with or without cause, of the parolee</w:t>
      </w:r>
      <w:r w:rsidR="000E7606" w:rsidRPr="000E7606">
        <w:t>’</w:t>
      </w:r>
      <w:r w:rsidRPr="00445F65">
        <w:t>s person, any vehicle the parolee owns or is driving, and any of the parolee</w:t>
      </w:r>
      <w:r w:rsidR="000E7606" w:rsidRPr="000E7606">
        <w:t>’</w:t>
      </w:r>
      <w:r w:rsidRPr="00445F65">
        <w:t>s possessions by: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(1)</w:t>
      </w:r>
      <w:r w:rsidRPr="00445F65">
        <w:tab/>
        <w:t xml:space="preserve">any probation agent employed by the Department of </w:t>
      </w:r>
      <w:r w:rsidRPr="00445F65">
        <w:rPr>
          <w:strike/>
        </w:rPr>
        <w:t>Probation, Parole and Pardon Services</w:t>
      </w:r>
      <w:r w:rsidRPr="00445F65">
        <w:t xml:space="preserve"> </w:t>
      </w:r>
      <w:r w:rsidRPr="00445F65">
        <w:rPr>
          <w:u w:val="single"/>
        </w:rPr>
        <w:t>Community and Institutional Corrections</w:t>
      </w:r>
      <w:r w:rsidRPr="00445F65">
        <w:t>; or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any other law enforcement officer.</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without a search warrant, with or without cause, of the parolee</w:t>
      </w:r>
      <w:r w:rsidR="000E7606" w:rsidRPr="000E7606">
        <w:t>’</w:t>
      </w:r>
      <w:r w:rsidRPr="00445F65">
        <w:t>s person, any vehicle the parolee owns or is driving, or any of the parolee</w:t>
      </w:r>
      <w:r w:rsidR="000E7606" w:rsidRPr="000E7606">
        <w:t>’</w:t>
      </w:r>
      <w:r w:rsidRPr="00445F65">
        <w:t>s possessions.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w:t>
      </w:r>
      <w:r w:rsidRPr="00445F65">
        <w:rPr>
          <w:strike/>
        </w:rPr>
        <w:t>robation, Parole and Pardon Services</w:t>
      </w:r>
      <w:r w:rsidRPr="00445F65">
        <w:t xml:space="preserve"> </w:t>
      </w:r>
      <w:r w:rsidRPr="00445F65">
        <w:rPr>
          <w:u w:val="single"/>
        </w:rPr>
        <w:t>Community and Institutional Corrections</w:t>
      </w:r>
      <w:r w:rsidRPr="00445F65">
        <w:t xml:space="preserve"> for review of abuse.  A finding of abuse of the use of searches or seizures without a search warrant must be reported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to the State Law Enforcement Division for investigation.  If the law enforcement officer fails to report each search or seizure pursuant to this section, he is subject to discipline pursuant to the employing agency</w:t>
      </w:r>
      <w:r w:rsidR="000E7606" w:rsidRPr="000E7606">
        <w:t>’</w:t>
      </w:r>
      <w:r w:rsidRPr="00445F65">
        <w:t>s policies and procedures.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w:t>
      </w:r>
      <w:r w:rsidRPr="00445F65">
        <w:lastRenderedPageBreak/>
        <w:t>16</w:t>
      </w:r>
      <w:r w:rsidR="000E7606">
        <w:noBreakHyphen/>
      </w:r>
      <w:r w:rsidRPr="00445F65">
        <w:t>1</w:t>
      </w:r>
      <w:r w:rsidR="000E7606">
        <w:noBreakHyphen/>
      </w:r>
      <w:r w:rsidRPr="00445F65">
        <w:t>60 must have their cases reviewed every two years for the purpose of a determination of parole, except that prisoners who are eligible for parole pursuant to Section 16</w:t>
      </w:r>
      <w:r w:rsidR="000E7606">
        <w:noBreakHyphen/>
      </w:r>
      <w:r w:rsidRPr="00445F65">
        <w:t>25</w:t>
      </w:r>
      <w:r w:rsidR="000E7606">
        <w:noBreakHyphen/>
      </w:r>
      <w:r w:rsidRPr="00445F65">
        <w:t>90, and who are subsequently denied parole must have their cases reviewed every twelve months for the purpose of a determination of parole.  This subsection applies retroactively to a prisoner who has had a parole hearing pursuant to Section 16</w:t>
      </w:r>
      <w:r w:rsidR="000E7606">
        <w:noBreakHyphen/>
      </w:r>
      <w:r w:rsidRPr="00445F65">
        <w:t>25</w:t>
      </w:r>
      <w:r w:rsidR="000E7606">
        <w:noBreakHyphen/>
      </w:r>
      <w:r w:rsidRPr="00445F65">
        <w:t>90 prior to the effective date of this act.</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650.</w:t>
      </w:r>
      <w:r w:rsidRPr="00445F65">
        <w:tab/>
      </w:r>
      <w:r w:rsidRPr="00445F65">
        <w:tab/>
        <w:t>The board shall issue an order authorizing the parole which must be signed by at least a majority of its members with terms and conditions, if any, but at least two</w:t>
      </w:r>
      <w:r w:rsidR="000E7606">
        <w:noBreakHyphen/>
      </w:r>
      <w:r w:rsidRPr="00445F65">
        <w:t>thirds of the members of the board must sign orders authorizing parole for persons convicted of a violent crime as defined in Section 16</w:t>
      </w:r>
      <w:r w:rsidR="000E7606">
        <w:noBreakHyphen/>
      </w:r>
      <w:r w:rsidRPr="00445F65">
        <w:t>1</w:t>
      </w:r>
      <w:r w:rsidR="000E7606">
        <w:noBreakHyphen/>
      </w:r>
      <w:r w:rsidRPr="00445F65">
        <w:t>60.  The director, or one lawfully acting for him, then must issue a parole order which, if accepted by the prisoner, provides for his release from custody.  Upon a negative determination of parole, prisoners in confinement for a violent crime as defined in Section 16</w:t>
      </w:r>
      <w:r w:rsidR="000E7606">
        <w:noBreakHyphen/>
      </w:r>
      <w:r w:rsidRPr="00445F65">
        <w:t>1</w:t>
      </w:r>
      <w:r w:rsidR="000E7606">
        <w:noBreakHyphen/>
      </w:r>
      <w:r w:rsidRPr="00445F65">
        <w:t xml:space="preserve">60 must have their cases reviewed every two years for the purpose of a determination of parole.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660.</w:t>
      </w:r>
      <w:r w:rsidRPr="00445F65">
        <w:tab/>
      </w:r>
      <w:r w:rsidRPr="00445F65">
        <w:tab/>
        <w:t xml:space="preserve">Any prisoner who has been paroled is subject during the remainder of his original term of imprisonment, up to the maximum, to the conditions and restrictions imposed in the order of parole or by law imposed.  Every such paroled prisoner must remain in the jurisdiction of the board and may at any time on the order of the board, be imprisoned as and where therein designated.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000E7606">
        <w:noBreakHyphen/>
      </w:r>
      <w:r w:rsidRPr="00445F65">
        <w:t>21</w:t>
      </w:r>
      <w:r w:rsidR="000E7606">
        <w:noBreakHyphen/>
      </w:r>
      <w:r w:rsidRPr="00445F65">
        <w:t>670.</w:t>
      </w:r>
      <w:r w:rsidRPr="00445F65">
        <w:tab/>
      </w:r>
      <w:r w:rsidRPr="00445F65">
        <w:tab/>
        <w:t xml:space="preserve">Any prisoner who may be paroled under authority of this chapter shall continue on parole until the expiration of the maximum term or terms specified in his sentence without deduction of such allowance for good conduct as may be provided for by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680.</w:t>
      </w:r>
      <w:r w:rsidRPr="00445F65">
        <w:tab/>
      </w:r>
      <w:r w:rsidRPr="00445F65">
        <w:tab/>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0E7606" w:rsidRPr="000E7606">
        <w:t>’</w:t>
      </w:r>
      <w:r w:rsidRPr="00445F65">
        <w:t xml:space="preserve">s parole should be revoked and whether he should be required to serve any part of the remaining unserved sentence.  But </w:t>
      </w:r>
      <w:r w:rsidRPr="00445F65">
        <w:lastRenderedPageBreak/>
        <w:t xml:space="preserve">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w:t>
      </w:r>
      <w:r w:rsidRPr="00445F65">
        <w:rPr>
          <w:strike/>
        </w:rPr>
        <w:t>Probation,</w:t>
      </w:r>
      <w:r w:rsidRPr="00445F65">
        <w:t xml:space="preserve"> </w:t>
      </w:r>
      <w:r w:rsidRPr="00445F65">
        <w:rPr>
          <w:u w:val="single"/>
        </w:rPr>
        <w:t>Board of</w:t>
      </w:r>
      <w:r w:rsidRPr="00445F65">
        <w:t xml:space="preserve"> Parole and Pardon </w:t>
      </w:r>
      <w:r w:rsidRPr="00445F65">
        <w:rPr>
          <w:strike/>
        </w:rPr>
        <w:t>Board</w:t>
      </w:r>
      <w:r w:rsidRPr="00445F65">
        <w:t xml:space="preserve"> </w:t>
      </w:r>
      <w:r w:rsidRPr="00445F65">
        <w:rPr>
          <w:u w:val="single"/>
        </w:rPr>
        <w:t>Services</w:t>
      </w:r>
      <w:r w:rsidRPr="00445F65">
        <w:t xml:space="preserve">.  No bond shall be granted except by the presiding or resident judge of the circuit wherein the prisoner is arrested, or, if there be no judge within such circuit, by the judge, presiding or resident, in an adjacent circuit, and the judge granting the bond shall determine the amount thereof.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690.</w:t>
      </w:r>
      <w:r w:rsidRPr="00445F65">
        <w:tab/>
      </w:r>
      <w:r w:rsidRPr="00445F65">
        <w:tab/>
        <w:t xml:space="preserve">Any person who shall have served the term for which he has been sentenced less deductions allowed therefrom for good conduct shall, upon release, be treated as if he had served the entire term for which he was sentenced.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700.</w:t>
      </w:r>
      <w:r w:rsidRPr="00445F65">
        <w:tab/>
      </w:r>
      <w:r w:rsidRPr="00445F65">
        <w:tab/>
        <w:t xml:space="preserve">Any prisoner who is otherwise eligible for parole under the provisions of this article, except that his mental condition is deemed by the </w:t>
      </w:r>
      <w:r w:rsidRPr="00445F65">
        <w:rPr>
          <w:strike/>
        </w:rPr>
        <w:t>Probation, Pardon and Parole</w:t>
      </w:r>
      <w:r w:rsidRPr="00445F65">
        <w:t xml:space="preserve"> Board </w:t>
      </w:r>
      <w:r w:rsidRPr="00445F65">
        <w:rPr>
          <w:u w:val="single"/>
        </w:rPr>
        <w:t>of Parole and Pardon Services</w:t>
      </w:r>
      <w:r w:rsidRPr="00445F65">
        <w:t xml:space="preserve"> to be such that he should not be released from confinement may, subject to approval by the Veterans Administration, be released to the custody of the Veterans Administration or to a committee appointed to commit such prisoner to a Veterans Administration Hospital.  Such a special parole shall be granted in the sole discretion of the </w:t>
      </w:r>
      <w:r w:rsidRPr="00445F65">
        <w:rPr>
          <w:strike/>
        </w:rPr>
        <w:t>Board</w:t>
      </w:r>
      <w:r w:rsidRPr="00445F65">
        <w:t xml:space="preserve"> </w:t>
      </w:r>
      <w:r w:rsidRPr="00445F65">
        <w:rPr>
          <w:u w:val="single"/>
        </w:rPr>
        <w:t>board</w:t>
      </w:r>
      <w:r w:rsidRPr="00445F65">
        <w:t xml:space="preserve"> and, when so paroled, a prisoner shall be transferred directly from his place of confinement to a Veterans Administration Hospital which provides psychiatric care.  When any prisoner paroled for psychiatric treatment is determined to be in a suitable condition to be released, he shall not be returned to penal custody except for a subsequent violation of the conditions of his parole.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710.</w:t>
      </w:r>
      <w:r w:rsidRPr="00445F65">
        <w:tab/>
      </w:r>
      <w:r w:rsidRPr="00445F65">
        <w:tab/>
        <w:t>(A)</w:t>
      </w:r>
      <w:r w:rsidRPr="00445F65">
        <w:tab/>
        <w:t xml:space="preserve">Film, videotape, or other electronic information that is both visual and aural, submitted pursuant to this section, must be considered by the Board of </w:t>
      </w:r>
      <w:r w:rsidRPr="00445F65">
        <w:rPr>
          <w:strike/>
        </w:rPr>
        <w:t xml:space="preserve">Probation, </w:t>
      </w:r>
      <w:r w:rsidRPr="00445F65">
        <w:t>Parole</w:t>
      </w:r>
      <w:r w:rsidRPr="00445F65">
        <w:rPr>
          <w:strike/>
        </w:rPr>
        <w:t>,</w:t>
      </w:r>
      <w:r w:rsidRPr="00445F65">
        <w:t xml:space="preserve"> and Pardon Services in making its determination of parole.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Upon receipt of the notice required by law, the following people may submit electronic information: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victim of the crime for which the prisoner has been sentenced;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prosecuting solicitor</w:t>
      </w:r>
      <w:r w:rsidR="000E7606" w:rsidRPr="000E7606">
        <w:t>’</w:t>
      </w:r>
      <w:r w:rsidRPr="00445F65">
        <w:t xml:space="preserve">s office;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(3)</w:t>
      </w:r>
      <w:r w:rsidRPr="00445F65">
        <w:tab/>
        <w:t xml:space="preserve">the person whose parole is being considered.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person submitting the electronic information shall provide the Board of </w:t>
      </w:r>
      <w:r w:rsidRPr="00445F65">
        <w:rPr>
          <w:strike/>
        </w:rPr>
        <w:t>Probation,</w:t>
      </w:r>
      <w:r w:rsidRPr="00445F65">
        <w:t xml:space="preserve"> Parole</w:t>
      </w:r>
      <w:r w:rsidRPr="00445F65">
        <w:rPr>
          <w:strike/>
        </w:rPr>
        <w:t>,</w:t>
      </w:r>
      <w:r w:rsidRPr="00445F65">
        <w:t xml:space="preserve"> and Pardon Services with the following: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identification of each voice heard and each person seen;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 visual or aural statement of the date the information was recorded;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name of the person whose parole eligibility is being considered.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the film, videotape, or other electronic information is retained by the board, it may be submitted at subsequent parole hearings each time that the submitting person provides a written statement declaring that the information represents the present position of the person who is submitting the information.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The Department of </w:t>
      </w:r>
      <w:r w:rsidRPr="00445F65">
        <w:rPr>
          <w:u w:val="single"/>
        </w:rPr>
        <w:t xml:space="preserve">Community and Institutional </w:t>
      </w:r>
      <w:r w:rsidRPr="00445F65">
        <w:t>Corrections may install, maintain, and operate a two</w:t>
      </w:r>
      <w:r w:rsidR="000E7606">
        <w:noBreakHyphen/>
      </w:r>
      <w:r w:rsidRPr="00445F65">
        <w:t xml:space="preserve">way closed circuit television system in one or more correctional institutions of the department that confines persons eligible for parole.  The Board of </w:t>
      </w:r>
      <w:r w:rsidRPr="00445F65">
        <w:rPr>
          <w:strike/>
        </w:rPr>
        <w:t>Probation,</w:t>
      </w:r>
      <w:r w:rsidRPr="00445F65">
        <w:t xml:space="preserve"> Parole and Pardon Services shall install, maintain, and operate closed circuit television systems at locations determined by the board and conduct parole hearings by means of a two</w:t>
      </w:r>
      <w:r w:rsidR="000E7606">
        <w:noBreakHyphen/>
      </w:r>
      <w:r w:rsidRPr="00445F65">
        <w:t xml:space="preserve">way closed circuit television system provided in this section.  A victim of a crime must be allowed access to this system to appear before the board during a parole hearing.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Nothing in this section shall be construed to prohibit submission of information in other forms as provided by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The </w:t>
      </w:r>
      <w:r w:rsidRPr="00445F65">
        <w:rPr>
          <w:strike/>
        </w:rPr>
        <w:t>director</w:t>
      </w:r>
      <w:r w:rsidRPr="00445F65">
        <w:t xml:space="preserve"> </w:t>
      </w:r>
      <w:r w:rsidRPr="00445F65">
        <w:rPr>
          <w:u w:val="single"/>
        </w:rPr>
        <w:t>Director</w:t>
      </w:r>
      <w:r w:rsidRPr="00445F65">
        <w:t xml:space="preserve"> of the Department of </w:t>
      </w:r>
      <w:r w:rsidRPr="00445F65">
        <w:rPr>
          <w:strike/>
        </w:rPr>
        <w:t>Probation,</w:t>
      </w:r>
      <w:r w:rsidRPr="00445F65">
        <w:t xml:space="preserve"> </w:t>
      </w:r>
      <w:r w:rsidRPr="00445F65">
        <w:rPr>
          <w:strike/>
        </w:rPr>
        <w:t>Parole, and Pardon Services</w:t>
      </w:r>
      <w:r w:rsidRPr="00445F65">
        <w:t xml:space="preserve"> </w:t>
      </w:r>
      <w:r w:rsidRPr="00445F65">
        <w:rPr>
          <w:u w:val="single"/>
        </w:rPr>
        <w:t>Community and Institutional Corrections</w:t>
      </w:r>
      <w:r w:rsidRPr="00445F65">
        <w:t xml:space="preserve"> may develop written policies and procedures for parole hearings to be held pursuant to this section.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Board of </w:t>
      </w:r>
      <w:r w:rsidRPr="00445F65">
        <w:rPr>
          <w:strike/>
        </w:rPr>
        <w:t>Probation,</w:t>
      </w:r>
      <w:r w:rsidRPr="00445F65">
        <w:t xml:space="preserve"> Parole</w:t>
      </w:r>
      <w:r w:rsidRPr="00445F65">
        <w:rPr>
          <w:strike/>
        </w:rPr>
        <w:t>,</w:t>
      </w:r>
      <w:r w:rsidRPr="00445F65">
        <w:t xml:space="preserve"> and Pardon Services is not required to install, maintain, or operate film, videotape, or other electronic equipment to record a victim</w:t>
      </w:r>
      <w:r w:rsidR="000E7606" w:rsidRPr="000E7606">
        <w:t>’</w:t>
      </w:r>
      <w:r w:rsidRPr="00445F65">
        <w:t xml:space="preserve">s testimony to be presented to the board.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tab/>
        <w:t>Section 24</w:t>
      </w:r>
      <w:r w:rsidR="000E7606">
        <w:noBreakHyphen/>
      </w:r>
      <w:r w:rsidRPr="00445F65">
        <w:t>21</w:t>
      </w:r>
      <w:r w:rsidR="000E7606">
        <w:noBreakHyphen/>
      </w:r>
      <w:r w:rsidRPr="00445F65">
        <w:t>715.</w:t>
      </w:r>
      <w:r w:rsidRPr="00445F65">
        <w:tab/>
      </w:r>
      <w:r>
        <w:tab/>
      </w:r>
      <w:r w:rsidRPr="00445F65">
        <w:rPr>
          <w:szCs w:val="24"/>
        </w:rPr>
        <w:t>(A)</w:t>
      </w:r>
      <w:r w:rsidRPr="00445F65">
        <w:rPr>
          <w:szCs w:val="24"/>
        </w:rPr>
        <w:tab/>
        <w:t>As contained in this section:</w:t>
      </w:r>
      <w:r w:rsidRPr="00445F65">
        <w:rPr>
          <w:szCs w:val="24"/>
        </w:rPr>
        <w:tab/>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(1)</w:t>
      </w:r>
      <w:r w:rsidRPr="00445F65">
        <w:rPr>
          <w:szCs w:val="24"/>
        </w:rPr>
        <w:tab/>
      </w:r>
      <w:r w:rsidR="000E7606" w:rsidRPr="000E7606">
        <w:rPr>
          <w:szCs w:val="24"/>
        </w:rPr>
        <w:t>‘</w:t>
      </w:r>
      <w:r w:rsidRPr="00445F65">
        <w:rPr>
          <w:szCs w:val="24"/>
        </w:rPr>
        <w:t>Terminally ill</w:t>
      </w:r>
      <w:r w:rsidR="000E7606" w:rsidRPr="000E7606">
        <w:rPr>
          <w:szCs w:val="24"/>
        </w:rPr>
        <w:t>’</w:t>
      </w:r>
      <w:r w:rsidRPr="00445F65">
        <w:rPr>
          <w:szCs w:val="24"/>
        </w:rPr>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lastRenderedPageBreak/>
        <w:tab/>
      </w:r>
      <w:r w:rsidRPr="00445F65">
        <w:rPr>
          <w:szCs w:val="24"/>
        </w:rPr>
        <w:tab/>
        <w:t>(2)</w:t>
      </w:r>
      <w:r w:rsidRPr="00445F65">
        <w:rPr>
          <w:szCs w:val="24"/>
        </w:rPr>
        <w:tab/>
      </w:r>
      <w:r w:rsidR="000E7606" w:rsidRPr="000E7606">
        <w:rPr>
          <w:szCs w:val="24"/>
        </w:rPr>
        <w:t>‘</w:t>
      </w:r>
      <w:r w:rsidRPr="00445F65">
        <w:rPr>
          <w:szCs w:val="24"/>
        </w:rPr>
        <w:t>Geriatric</w:t>
      </w:r>
      <w:r w:rsidR="000E7606" w:rsidRPr="000E7606">
        <w:rPr>
          <w:szCs w:val="24"/>
        </w:rPr>
        <w:t>’</w:t>
      </w:r>
      <w:r w:rsidRPr="00445F65">
        <w:rPr>
          <w:szCs w:val="24"/>
        </w:rPr>
        <w:t xml:space="preserve"> means an inmate who is seventy years of age or older and suffers from chronic infirmity, illness, or disease related to aging, which has progressed so the inmate is incapacitated as determined by a licensed physician to the extent that the inmate does not pose a public safety risk.</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r>
      <w:r w:rsidRPr="00445F65">
        <w:rPr>
          <w:szCs w:val="24"/>
        </w:rPr>
        <w:tab/>
        <w:t>(3)</w:t>
      </w:r>
      <w:r w:rsidRPr="00445F65">
        <w:rPr>
          <w:szCs w:val="24"/>
        </w:rPr>
        <w:tab/>
      </w:r>
      <w:r w:rsidR="000E7606" w:rsidRPr="000E7606">
        <w:rPr>
          <w:szCs w:val="24"/>
        </w:rPr>
        <w:t>‘</w:t>
      </w:r>
      <w:r w:rsidRPr="00445F65">
        <w:rPr>
          <w:szCs w:val="24"/>
        </w:rPr>
        <w:t>Permanently incapacitated</w:t>
      </w:r>
      <w:r w:rsidR="000E7606" w:rsidRPr="000E7606">
        <w:rPr>
          <w:szCs w:val="24"/>
        </w:rPr>
        <w:t>’</w:t>
      </w:r>
      <w:r w:rsidRPr="00445F65">
        <w:rPr>
          <w:szCs w:val="24"/>
        </w:rPr>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(B)</w:t>
      </w:r>
      <w:r w:rsidRPr="00445F65">
        <w:rPr>
          <w:szCs w:val="24"/>
        </w:rPr>
        <w:tab/>
        <w:t xml:space="preserve">Notwithstanding another provision of law, only the full parole board, upon a petition filed by the Director of the Department of </w:t>
      </w:r>
      <w:r w:rsidRPr="00445F65">
        <w:rPr>
          <w:u w:val="single"/>
        </w:rPr>
        <w:t>Community and Institutional</w:t>
      </w:r>
      <w:r w:rsidRPr="00445F65">
        <w:t xml:space="preserve"> Corrections</w:t>
      </w:r>
      <w:r w:rsidRPr="00445F65">
        <w:rPr>
          <w:szCs w:val="24"/>
        </w:rPr>
        <w:t>, may order the release of an inmate who is terminally ill, geriatric, permanently incapacitated, or any combination of these conditions.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(C)</w:t>
      </w:r>
      <w:r w:rsidRPr="00445F65">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w:t>
      </w:r>
      <w:r w:rsidR="000E7606" w:rsidRPr="000E7606">
        <w:rPr>
          <w:szCs w:val="24"/>
        </w:rPr>
        <w:t>’</w:t>
      </w:r>
      <w:r w:rsidRPr="00445F65">
        <w:rPr>
          <w:szCs w:val="24"/>
        </w:rPr>
        <w:t>s supervision and conditions for his participation and removal.</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(D)</w:t>
      </w:r>
      <w:r w:rsidRPr="00445F65">
        <w:rPr>
          <w:szCs w:val="24"/>
        </w:rPr>
        <w:tab/>
        <w:t xml:space="preserve">An inmate granted a parole pursuant to this section is under the supervision of the Department of </w:t>
      </w:r>
      <w:r w:rsidRPr="00445F65">
        <w:rPr>
          <w:strike/>
          <w:szCs w:val="24"/>
        </w:rPr>
        <w:t>Probation, Parole and Pardon Services</w:t>
      </w:r>
      <w:r w:rsidRPr="00445F65">
        <w:rPr>
          <w:szCs w:val="24"/>
        </w:rPr>
        <w:t xml:space="preserve"> </w:t>
      </w:r>
      <w:r w:rsidRPr="00445F65">
        <w:rPr>
          <w:u w:val="single"/>
        </w:rPr>
        <w:t>Community and Institutional Corrections</w:t>
      </w:r>
      <w:r w:rsidRPr="00445F65">
        <w:rPr>
          <w:szCs w:val="24"/>
        </w:rPr>
        <w:t>.  The inmate must reside in an approved residence and abide by all conditions ordered by the parole board.  The department is responsible for supervising an inmate</w:t>
      </w:r>
      <w:r w:rsidR="000E7606" w:rsidRPr="000E7606">
        <w:rPr>
          <w:szCs w:val="24"/>
        </w:rPr>
        <w:t>’</w:t>
      </w:r>
      <w:r w:rsidRPr="00445F65">
        <w:rPr>
          <w:szCs w:val="24"/>
        </w:rPr>
        <w:t>s compliance with the conditions of the parole board</w:t>
      </w:r>
      <w:r w:rsidR="000E7606" w:rsidRPr="000E7606">
        <w:rPr>
          <w:szCs w:val="24"/>
        </w:rPr>
        <w:t>’</w:t>
      </w:r>
      <w:r w:rsidRPr="00445F65">
        <w:rPr>
          <w:szCs w:val="24"/>
        </w:rPr>
        <w:t xml:space="preserve">s order as well as monitoring the inmate in accordance with the </w:t>
      </w:r>
      <w:r w:rsidRPr="00445F65">
        <w:rPr>
          <w:strike/>
          <w:szCs w:val="24"/>
        </w:rPr>
        <w:t>department</w:t>
      </w:r>
      <w:r w:rsidR="000E7606" w:rsidRPr="000E7606">
        <w:rPr>
          <w:strike/>
          <w:szCs w:val="24"/>
        </w:rPr>
        <w:t>’</w:t>
      </w:r>
      <w:r w:rsidRPr="00445F65">
        <w:rPr>
          <w:strike/>
          <w:szCs w:val="24"/>
        </w:rPr>
        <w:t>s</w:t>
      </w:r>
      <w:r w:rsidRPr="00445F65">
        <w:rPr>
          <w:szCs w:val="24"/>
        </w:rPr>
        <w:t xml:space="preserve"> </w:t>
      </w:r>
      <w:r w:rsidRPr="00445F65">
        <w:rPr>
          <w:szCs w:val="24"/>
          <w:u w:val="single"/>
        </w:rPr>
        <w:t xml:space="preserve">Department of </w:t>
      </w:r>
      <w:r w:rsidRPr="00445F65">
        <w:rPr>
          <w:u w:val="single"/>
        </w:rPr>
        <w:t>Community and Institutional Corrections</w:t>
      </w:r>
      <w:r w:rsidR="000E7606" w:rsidRPr="000E7606">
        <w:rPr>
          <w:u w:val="single"/>
        </w:rPr>
        <w:t>’</w:t>
      </w:r>
      <w:r w:rsidRPr="00445F65">
        <w:rPr>
          <w:szCs w:val="24"/>
        </w:rPr>
        <w:t xml:space="preserve"> policies.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45F65">
        <w:rPr>
          <w:szCs w:val="24"/>
        </w:rPr>
        <w:tab/>
        <w:t>(E)</w:t>
      </w:r>
      <w:r w:rsidRPr="00445F65">
        <w:rPr>
          <w:szCs w:val="24"/>
        </w:rPr>
        <w:tab/>
        <w:t xml:space="preserve">The </w:t>
      </w:r>
      <w:r w:rsidRPr="00445F65">
        <w:rPr>
          <w:strike/>
          <w:szCs w:val="24"/>
        </w:rPr>
        <w:t>department</w:t>
      </w:r>
      <w:r w:rsidRPr="00445F65">
        <w:rPr>
          <w:szCs w:val="24"/>
        </w:rPr>
        <w:t xml:space="preserve"> </w:t>
      </w:r>
      <w:r w:rsidRPr="00445F65">
        <w:rPr>
          <w:szCs w:val="24"/>
          <w:u w:val="single"/>
        </w:rPr>
        <w:t xml:space="preserve">Department of </w:t>
      </w:r>
      <w:r w:rsidRPr="00445F65">
        <w:rPr>
          <w:u w:val="single"/>
        </w:rPr>
        <w:t>Community and Institutional Corrections</w:t>
      </w:r>
      <w:r w:rsidRPr="00445F65">
        <w:rPr>
          <w:szCs w:val="24"/>
        </w:rPr>
        <w:t xml:space="preserve"> shall retain jurisdiction for all matters relating to the parole granted pursuant to this section and conduct an annual review of the inmate</w:t>
      </w:r>
      <w:r w:rsidR="000E7606" w:rsidRPr="000E7606">
        <w:rPr>
          <w:szCs w:val="24"/>
        </w:rPr>
        <w:t>’</w:t>
      </w:r>
      <w:r w:rsidRPr="00445F65">
        <w:rPr>
          <w:szCs w:val="24"/>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0E7606">
        <w:rPr>
          <w:szCs w:val="24"/>
        </w:rPr>
        <w:noBreakHyphen/>
      </w:r>
      <w:r w:rsidRPr="00445F65">
        <w:rPr>
          <w:szCs w:val="24"/>
        </w:rPr>
        <w:t>21</w:t>
      </w:r>
      <w:r w:rsidR="000E7606">
        <w:rPr>
          <w:szCs w:val="24"/>
        </w:rPr>
        <w:noBreakHyphen/>
      </w:r>
      <w:r w:rsidRPr="00445F65">
        <w:rPr>
          <w:szCs w:val="24"/>
        </w:rPr>
        <w:t>680.</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11</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445F65">
        <w:t>Pardons; Commutation of Death Sentences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910.</w:t>
      </w:r>
      <w:r w:rsidRPr="00445F65">
        <w:tab/>
      </w:r>
      <w:r w:rsidRPr="00445F65">
        <w:tab/>
        <w:t xml:space="preserve">The </w:t>
      </w:r>
      <w:r w:rsidRPr="00445F65">
        <w:rPr>
          <w:u w:val="single"/>
        </w:rPr>
        <w:t>Board of</w:t>
      </w:r>
      <w:r w:rsidRPr="00445F65">
        <w:t xml:space="preserve"> </w:t>
      </w:r>
      <w:r w:rsidRPr="00445F65">
        <w:rPr>
          <w:strike/>
        </w:rPr>
        <w:t>Probation,</w:t>
      </w:r>
      <w:r w:rsidRPr="00445F65">
        <w:t xml:space="preserve"> Parole</w:t>
      </w:r>
      <w:r w:rsidRPr="00445F65">
        <w:rPr>
          <w:strike/>
        </w:rPr>
        <w:t>,</w:t>
      </w:r>
      <w:r w:rsidRPr="00445F65">
        <w:t xml:space="preserve"> and Pardon Services </w:t>
      </w:r>
      <w:r w:rsidRPr="00445F65">
        <w:rPr>
          <w:strike/>
        </w:rPr>
        <w:t>Board</w:t>
      </w:r>
      <w:r w:rsidRPr="00445F65">
        <w:t xml:space="preserve"> shall consider all petitions for reprieves or the commutation of a sentence of death to life imprisonment which may be referred to it by the Governor and shall make its recommendations to the Governor regarding the petitions.  The Governor may or may not adopt the recommendations but in case he does not he shall submit his reasons for not doing so to the General Assembly.  The Governor may act on any petition without reference to the board.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920.</w:t>
      </w:r>
      <w:r w:rsidRPr="00445F65">
        <w:tab/>
      </w:r>
      <w:r w:rsidRPr="00445F65">
        <w:tab/>
        <w:t>In all other cases than those referred to in Section 24</w:t>
      </w:r>
      <w:r w:rsidR="000E7606">
        <w:noBreakHyphen/>
      </w:r>
      <w:r w:rsidRPr="00445F65">
        <w:t>21</w:t>
      </w:r>
      <w:r w:rsidR="000E7606">
        <w:noBreakHyphen/>
      </w:r>
      <w:r w:rsidRPr="00445F65">
        <w:t xml:space="preserve">910 the right of granting clemency shall be vested in the </w:t>
      </w:r>
      <w:r w:rsidRPr="00445F65">
        <w:rPr>
          <w:strike/>
        </w:rPr>
        <w:t>Board</w:t>
      </w:r>
      <w:r w:rsidRPr="00445F65">
        <w:t xml:space="preserve"> </w:t>
      </w:r>
      <w:r w:rsidRPr="00445F65">
        <w:rPr>
          <w:u w:val="single"/>
        </w:rPr>
        <w:t>board</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930.</w:t>
      </w:r>
      <w:r w:rsidRPr="00445F65">
        <w:tab/>
      </w:r>
      <w:r w:rsidRPr="00445F65">
        <w:tab/>
        <w:t>An order of pardon must be signed by at least two</w:t>
      </w:r>
      <w:r w:rsidR="000E7606">
        <w:noBreakHyphen/>
      </w:r>
      <w:r w:rsidRPr="00445F65">
        <w:t>thirds of the members of the board.  Upon the issue of the order by the board, the director, or one lawfully acting for him, must issue a pardon order which provides for the restoration of the pardon applicant</w:t>
      </w:r>
      <w:r w:rsidR="000E7606" w:rsidRPr="000E7606">
        <w:t>’</w:t>
      </w:r>
      <w:r w:rsidRPr="00445F65">
        <w:t xml:space="preserve">s civil rights.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940.</w:t>
      </w:r>
      <w:r w:rsidRPr="00445F65">
        <w:tab/>
      </w:r>
      <w:r w:rsidRPr="00445F65">
        <w:tab/>
      </w:r>
      <w:r w:rsidRPr="00445F65">
        <w:rPr>
          <w:strike/>
        </w:rPr>
        <w:t>A.</w:t>
      </w:r>
      <w:r w:rsidRPr="00445F65">
        <w:t xml:space="preserve"> </w:t>
      </w:r>
      <w:r w:rsidRPr="00445F65">
        <w:rPr>
          <w:u w:val="single"/>
        </w:rPr>
        <w:t>(A)</w:t>
      </w:r>
      <w:r w:rsidRPr="00445F65">
        <w:tab/>
      </w:r>
      <w:r w:rsidR="000E7606" w:rsidRPr="000E7606">
        <w:t>‘</w:t>
      </w:r>
      <w:r w:rsidRPr="00445F65">
        <w:t>Pardon</w:t>
      </w:r>
      <w:r w:rsidR="000E7606" w:rsidRPr="000E7606">
        <w:t>’</w:t>
      </w:r>
      <w:r w:rsidRPr="00445F65">
        <w:t xml:space="preserve">means that an individual is fully pardoned from all the legal consequences of his crime and of his conviction, direct and collateral, including the punishment, whether of imprisonment, pecuniary penalty or whatever else the law has provided.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rPr>
          <w:strike/>
        </w:rPr>
        <w:t>B.</w:t>
      </w:r>
      <w:r w:rsidRPr="00445F65">
        <w:t xml:space="preserve"> </w:t>
      </w:r>
      <w:r w:rsidRPr="00445F65">
        <w:rPr>
          <w:u w:val="single"/>
        </w:rPr>
        <w:t>(B)</w:t>
      </w:r>
      <w:r w:rsidRPr="00445F65">
        <w:tab/>
      </w:r>
      <w:r w:rsidR="000E7606" w:rsidRPr="000E7606">
        <w:t>‘</w:t>
      </w:r>
      <w:r w:rsidRPr="00445F65">
        <w:t>Successful completion of supervision</w:t>
      </w:r>
      <w:r w:rsidR="000E7606" w:rsidRPr="000E7606">
        <w:t>’</w:t>
      </w:r>
      <w:r w:rsidRPr="00445F65">
        <w:t xml:space="preserve"> as used in this article shall mean free of conviction of any type other than minor traffic offenses.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950.</w:t>
      </w:r>
      <w:r w:rsidRPr="00445F65">
        <w:tab/>
      </w:r>
      <w:r w:rsidRPr="00445F65">
        <w:tab/>
        <w:t>(A)</w:t>
      </w:r>
      <w:r w:rsidRPr="00445F65">
        <w:tab/>
        <w:t xml:space="preserve">The following guidelines must be utilized by the board when determining when an individual is eligible for pardon consideration.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Probationers must be considered upon the request of the individual anytime after discharge from supervision.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Persons discharged from a sentence without benefit of parole must be considered upon the request of the individual anytime after the date of discharge.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Parolees must be considered for a pardon upon the request of the individual anytime after the successful completion of five years under supervision.  Parolees successfully completing the maximum parole period, if less than five years, must be considered </w:t>
      </w:r>
      <w:r w:rsidRPr="00445F65">
        <w:lastRenderedPageBreak/>
        <w:t xml:space="preserve">for pardon upon the request of the individual anytime after the date of discharge.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An inmate must be considered for pardon before a parole eligibility date only when he can produce evidence comprising the most extraordinary circumstances.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victim of a crime or a member of a convicted person</w:t>
      </w:r>
      <w:r w:rsidR="000E7606" w:rsidRPr="000E7606">
        <w:t>’</w:t>
      </w:r>
      <w:r w:rsidRPr="00445F65">
        <w:t xml:space="preserve">s family living within this State may petition for a pardon for a person who has completed supervision or has been discharged from a sentence.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Persons discharged from a sentence without benefit of supervision must be considered upon the request of the individual anytime after the date of discharge.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960.</w:t>
      </w:r>
      <w:r w:rsidRPr="00445F65">
        <w:tab/>
      </w:r>
      <w:r w:rsidRPr="00445F65">
        <w:tab/>
        <w:t>(A)</w:t>
      </w:r>
      <w:r w:rsidRPr="00445F65">
        <w:tab/>
        <w:t xml:space="preserve">Each pardon application must be accompanied with a pardon application fee of one hundred dollars.  The pardon application fee must be retained and applied by the </w:t>
      </w:r>
      <w:r w:rsidRPr="00445F65">
        <w:rPr>
          <w:strike/>
        </w:rPr>
        <w:t>department</w:t>
      </w:r>
      <w:r w:rsidRPr="00445F65">
        <w:t xml:space="preserve"> </w:t>
      </w:r>
      <w:r w:rsidRPr="00445F65">
        <w:rPr>
          <w:szCs w:val="24"/>
          <w:u w:val="single"/>
        </w:rPr>
        <w:t xml:space="preserve">Department of </w:t>
      </w:r>
      <w:r w:rsidRPr="00445F65">
        <w:rPr>
          <w:u w:val="single"/>
        </w:rPr>
        <w:t>Community and Institutional Corrections</w:t>
      </w:r>
      <w:r w:rsidRPr="00445F65">
        <w:t xml:space="preserve"> toward the pardon process.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Any individual who has an application for pardon considered but denied, must wait one year from the date of denial before filing another pardon application and fee.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970.</w:t>
      </w:r>
      <w:r w:rsidRPr="00445F65">
        <w:tab/>
      </w:r>
      <w:r w:rsidRPr="00445F65">
        <w:tab/>
        <w:t xml:space="preserve">Consideration shall be given to any inmate afflicted with a terminal illness where life expectancy is one year or less.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980.</w:t>
      </w:r>
      <w:r w:rsidRPr="00445F65">
        <w:tab/>
      </w:r>
      <w:r w:rsidRPr="00445F65">
        <w:tab/>
        <w:t xml:space="preserve">Once delivered, a pardon cannot be revoked unless it was obtained through fraud.  If a pardon is obtained through fraud, it is void.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990.</w:t>
      </w:r>
      <w:r w:rsidRPr="00445F65">
        <w:tab/>
      </w:r>
      <w:r w:rsidRPr="00445F65">
        <w:tab/>
        <w:t xml:space="preserve">A pardon shall fully restore all civil rights lost as a result of a conviction, which shall include the right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register to vote;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vote;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serve on a jury;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hold public office, except as provided in Section 16</w:t>
      </w:r>
      <w:r w:rsidR="000E7606">
        <w:noBreakHyphen/>
      </w:r>
      <w:r w:rsidRPr="00445F65">
        <w:t>13</w:t>
      </w:r>
      <w:r w:rsidR="000E7606">
        <w:noBreakHyphen/>
      </w:r>
      <w:r w:rsidRPr="00445F65">
        <w:t xml:space="preserve">210;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testify without having the fact of his conviction introduced for impeachment purposes to the extent provided by Rule 609(c) of the South Carolina Rules of Evidence;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not have his testimony excluded in a legal proceeding if convicted of perjury;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be licensed for any occupation requiring a license.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1000.</w:t>
      </w:r>
      <w:r w:rsidR="00BA2321">
        <w:tab/>
      </w:r>
      <w:r w:rsidRPr="00445F65">
        <w:tab/>
        <w:t xml:space="preserve">For those applicants to be granted a pardon, a certificate of pardon shall be issued by the </w:t>
      </w:r>
      <w:r w:rsidRPr="00445F65">
        <w:rPr>
          <w:strike/>
        </w:rPr>
        <w:t>Board</w:t>
      </w:r>
      <w:r w:rsidRPr="00445F65">
        <w:t xml:space="preserve"> </w:t>
      </w:r>
      <w:r w:rsidRPr="00445F65">
        <w:rPr>
          <w:u w:val="single"/>
        </w:rPr>
        <w:t>board</w:t>
      </w:r>
      <w:r w:rsidRPr="00445F65">
        <w:t xml:space="preserve"> stating that the individual is absolved from all legal consequences of his crime and conviction, and that all of his civil rights are restored.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12</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Interstate Compact for Adult Offender Supervision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1100.</w:t>
      </w:r>
      <w:r w:rsidRPr="00445F65">
        <w:tab/>
      </w:r>
      <w:r>
        <w:tab/>
      </w:r>
      <w:r w:rsidRPr="00445F65">
        <w:t xml:space="preserve">This article may be cited as the </w:t>
      </w:r>
      <w:r w:rsidR="000E7606" w:rsidRPr="000E7606">
        <w:t>‘</w:t>
      </w:r>
      <w:r w:rsidRPr="00445F65">
        <w:t>Interstate Compact for Adult Offender Supervision</w:t>
      </w:r>
      <w:r w:rsidR="000E7606" w:rsidRPr="000E7606">
        <w:t>’</w:t>
      </w: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1105.</w:t>
      </w:r>
      <w:r w:rsidRPr="00445F65">
        <w:tab/>
      </w:r>
      <w:r>
        <w:tab/>
      </w:r>
      <w:r w:rsidRPr="00445F65">
        <w:t xml:space="preserve">The purpose of this compact and the Interstate Commission created under it, through means of joint and cooperative action among the compacting states, is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 xml:space="preserve">promote public safety by providing adequate supervision in the community of adult offenders who are subject to the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provide a means for tracking offenders subject to supervision under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 xml:space="preserve">provide a means of transferring supervision authority in an orderly and efficient manner;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provide a means of returning offenders to the originating jurisdictions when necessary;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provide a means for giving timely notice to victims of the location of offenders subject to supervision under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distribute the costs, benefits, and obligations of this compact equitably among the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establish a system of uniform data collection for offenders subject to supervision under this compact and to allow access to information by authorized criminal justice officials;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 xml:space="preserve">monitor compliance with rules established under this compact;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(9)</w:t>
      </w:r>
      <w:r w:rsidRPr="00445F65">
        <w:tab/>
        <w:t xml:space="preserve">coordinate training and education regarding regulations relating to the interstate movement of offenders, for officials involved in this activity.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000E7606">
        <w:noBreakHyphen/>
      </w:r>
      <w:r w:rsidRPr="00445F65">
        <w:t>21</w:t>
      </w:r>
      <w:r w:rsidR="000E7606">
        <w:noBreakHyphen/>
      </w:r>
      <w:r w:rsidRPr="00445F65">
        <w:t>1110.</w:t>
      </w:r>
      <w:r>
        <w:tab/>
      </w:r>
      <w:r w:rsidRPr="00445F65">
        <w:tab/>
        <w:t xml:space="preserve">As used in this compact, unless the context clearly requires a different construction: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(A)</w:t>
      </w:r>
      <w:r w:rsidRPr="00445F65">
        <w:tab/>
      </w:r>
      <w:r w:rsidR="000E7606" w:rsidRPr="000E7606">
        <w:t>‘</w:t>
      </w:r>
      <w:r w:rsidRPr="00445F65">
        <w:t>Adult</w:t>
      </w:r>
      <w:r w:rsidR="000E7606" w:rsidRPr="000E7606">
        <w:t>’</w:t>
      </w:r>
      <w:r w:rsidRPr="00445F65">
        <w:t xml:space="preserve"> means both individuals legally classified as adults and juveniles treated as adults by court order, statute, or operation of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(B)</w:t>
      </w:r>
      <w:r w:rsidRPr="00445F65">
        <w:tab/>
      </w:r>
      <w:r w:rsidR="000E7606" w:rsidRPr="000E7606">
        <w:t>‘</w:t>
      </w:r>
      <w:r w:rsidRPr="00445F65">
        <w:t>By</w:t>
      </w:r>
      <w:r w:rsidR="000E7606">
        <w:noBreakHyphen/>
      </w:r>
      <w:r w:rsidRPr="00445F65">
        <w:t>laws</w:t>
      </w:r>
      <w:r w:rsidR="000E7606" w:rsidRPr="000E7606">
        <w:t>’</w:t>
      </w:r>
      <w:r w:rsidRPr="00445F65">
        <w:t xml:space="preserve"> mean those by</w:t>
      </w:r>
      <w:r w:rsidR="000E7606">
        <w:noBreakHyphen/>
      </w:r>
      <w:r w:rsidRPr="00445F65">
        <w:t>laws established by the Interstate Commission for its governance, or for directing or controlling the Interstate Commission</w:t>
      </w:r>
      <w:r w:rsidR="000E7606" w:rsidRPr="000E7606">
        <w:t>’</w:t>
      </w:r>
      <w:r w:rsidRPr="00445F65">
        <w:t xml:space="preserve">s actions or conduct.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000E7606" w:rsidRPr="000E7606">
        <w:t>‘</w:t>
      </w:r>
      <w:r w:rsidRPr="00445F65">
        <w:t>Compact administrator</w:t>
      </w:r>
      <w:r w:rsidR="000E7606" w:rsidRPr="000E7606">
        <w:t>’</w:t>
      </w:r>
      <w:r w:rsidRPr="00445F65">
        <w:t xml:space="preserve"> means the individual in each compacting state appointed to administer and manage the state</w:t>
      </w:r>
      <w:r w:rsidR="000E7606" w:rsidRPr="000E7606">
        <w:t>’</w:t>
      </w:r>
      <w:r w:rsidRPr="00445F65">
        <w:t xml:space="preserve">s supervision and transfer of offenders subject to the terms of this compact and the rules adopted by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000E7606" w:rsidRPr="000E7606">
        <w:t>‘</w:t>
      </w:r>
      <w:r w:rsidRPr="00445F65">
        <w:t>Compacting state</w:t>
      </w:r>
      <w:r w:rsidR="000E7606" w:rsidRPr="000E7606">
        <w:t>’</w:t>
      </w:r>
      <w:r w:rsidRPr="00445F65">
        <w:t xml:space="preserve"> means any state which has enacted the enabling legislation for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Commissioner</w:t>
      </w:r>
      <w:r w:rsidR="000E7606" w:rsidRPr="000E7606">
        <w:t>’</w:t>
      </w:r>
      <w:r w:rsidRPr="00445F65">
        <w:t xml:space="preserve"> means the voting representative of each compacting state appointed pursuant to Section 24</w:t>
      </w:r>
      <w:r w:rsidR="000E7606">
        <w:noBreakHyphen/>
      </w:r>
      <w:r w:rsidRPr="00445F65">
        <w:t>21</w:t>
      </w:r>
      <w:r w:rsidR="000E7606">
        <w:noBreakHyphen/>
      </w:r>
      <w:r w:rsidRPr="00445F65">
        <w:t xml:space="preserve">1120 and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r>
      <w:r w:rsidR="000E7606" w:rsidRPr="000E7606">
        <w:t>‘</w:t>
      </w:r>
      <w:r w:rsidRPr="00445F65">
        <w:t>Interstate Commission</w:t>
      </w:r>
      <w:r w:rsidR="000E7606" w:rsidRPr="000E7606">
        <w:t>’</w:t>
      </w:r>
      <w:r w:rsidRPr="00445F65">
        <w:t xml:space="preserve"> means the Interstate Commission for Adult Offender Supervision.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r>
      <w:r w:rsidR="000E7606" w:rsidRPr="000E7606">
        <w:t>‘</w:t>
      </w:r>
      <w:r w:rsidRPr="00445F65">
        <w:t>Member</w:t>
      </w:r>
      <w:r w:rsidR="000E7606" w:rsidRPr="000E7606">
        <w:t>’</w:t>
      </w:r>
      <w:r w:rsidRPr="00445F65">
        <w:t xml:space="preserve"> means the commissioner of a compacting state or designee, who must be a person officially connected with the commissioner.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r>
      <w:r w:rsidR="000E7606" w:rsidRPr="000E7606">
        <w:t>‘</w:t>
      </w:r>
      <w:r w:rsidRPr="00445F65">
        <w:t>Noncompacting state</w:t>
      </w:r>
      <w:r w:rsidR="000E7606" w:rsidRPr="000E7606">
        <w:t>’</w:t>
      </w:r>
      <w:r w:rsidRPr="00445F65">
        <w:t xml:space="preserve"> means a state which has not enacted the enabling legislation for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(I)</w:t>
      </w:r>
      <w:r w:rsidRPr="00445F65">
        <w:tab/>
      </w:r>
      <w:r w:rsidR="000E7606" w:rsidRPr="000E7606">
        <w:t>‘</w:t>
      </w:r>
      <w:r w:rsidRPr="00445F65">
        <w:t>Offender</w:t>
      </w:r>
      <w:r w:rsidR="000E7606" w:rsidRPr="000E7606">
        <w:t>’</w:t>
      </w:r>
      <w:r w:rsidRPr="00445F65">
        <w:t xml:space="preserve"> means an adult placed under, or subject to supervision as the result of the commission of a criminal offense and released to the community under the jurisdiction of a court, paroling authority, corrections, or other criminal justice agency.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(J)</w:t>
      </w:r>
      <w:r w:rsidRPr="00445F65">
        <w:tab/>
      </w:r>
      <w:r w:rsidR="000E7606" w:rsidRPr="000E7606">
        <w:t>‘</w:t>
      </w:r>
      <w:r w:rsidRPr="00445F65">
        <w:t>Person</w:t>
      </w:r>
      <w:r w:rsidR="000E7606" w:rsidRPr="000E7606">
        <w:t>’</w:t>
      </w:r>
      <w:r w:rsidRPr="00445F65">
        <w:t xml:space="preserve"> means any individual, corporation, business enterprise, or other legal entity, either public or private.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(K)</w:t>
      </w:r>
      <w:r w:rsidRPr="00445F65">
        <w:tab/>
      </w:r>
      <w:r w:rsidR="000E7606" w:rsidRPr="000E7606">
        <w:t>‘</w:t>
      </w:r>
      <w:r w:rsidRPr="00445F65">
        <w:t>Rules</w:t>
      </w:r>
      <w:r w:rsidR="000E7606" w:rsidRPr="000E7606">
        <w:t>’</w:t>
      </w:r>
      <w:r w:rsidRPr="00445F65">
        <w:t xml:space="preserve"> means acts of the Interstate Commission, promulgated pursuant to Section 24</w:t>
      </w:r>
      <w:r w:rsidR="000E7606">
        <w:noBreakHyphen/>
      </w:r>
      <w:r w:rsidRPr="00445F65">
        <w:t>21</w:t>
      </w:r>
      <w:r w:rsidR="000E7606">
        <w:noBreakHyphen/>
      </w:r>
      <w:r w:rsidRPr="00445F65">
        <w:t xml:space="preserve">1160 of this compact, substantially affecting interested parties in addition to the Interstate Commission, which have the force and effect of law in the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(L)</w:t>
      </w:r>
      <w:r w:rsidRPr="00445F65">
        <w:tab/>
      </w:r>
      <w:r w:rsidR="000E7606" w:rsidRPr="000E7606">
        <w:t>‘</w:t>
      </w:r>
      <w:r w:rsidRPr="00445F65">
        <w:t>State</w:t>
      </w:r>
      <w:r w:rsidR="000E7606" w:rsidRPr="000E7606">
        <w:t>’</w:t>
      </w:r>
      <w:r w:rsidRPr="00445F65">
        <w:t xml:space="preserve"> means a state of the United States, the District of Columbia, and any territorial possession of the United States.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(M)</w:t>
      </w:r>
      <w:r w:rsidRPr="00445F65">
        <w:tab/>
      </w:r>
      <w:r w:rsidR="000E7606" w:rsidRPr="000E7606">
        <w:t>‘</w:t>
      </w:r>
      <w:r w:rsidRPr="00445F65">
        <w:t>State Council</w:t>
      </w:r>
      <w:r w:rsidR="000E7606" w:rsidRPr="000E7606">
        <w:t>’</w:t>
      </w:r>
      <w:r w:rsidRPr="00445F65">
        <w:t xml:space="preserve"> means the resident members of the state council for Interstate Adult Offender Supervision created by each state under Section 24</w:t>
      </w:r>
      <w:r w:rsidR="000E7606">
        <w:noBreakHyphen/>
      </w:r>
      <w:r w:rsidRPr="00445F65">
        <w:t>21</w:t>
      </w:r>
      <w:r w:rsidR="000E7606">
        <w:noBreakHyphen/>
      </w:r>
      <w:r w:rsidRPr="00445F65">
        <w:t xml:space="preserve">1120.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Section 24</w:t>
      </w:r>
      <w:r w:rsidR="000E7606">
        <w:noBreakHyphen/>
      </w:r>
      <w:r w:rsidRPr="00445F65">
        <w:t>21</w:t>
      </w:r>
      <w:r w:rsidR="000E7606">
        <w:noBreakHyphen/>
      </w:r>
      <w:r w:rsidRPr="00445F65">
        <w:t>1120.</w:t>
      </w:r>
      <w:r>
        <w:tab/>
      </w:r>
      <w:r w:rsidRPr="00445F65">
        <w:tab/>
        <w:t>(A)</w:t>
      </w:r>
      <w:r w:rsidRPr="00445F65">
        <w:tab/>
        <w:t xml:space="preserve">The compacting states hereby create the </w:t>
      </w:r>
      <w:r w:rsidR="000E7606" w:rsidRPr="000E7606">
        <w:t>‘</w:t>
      </w:r>
      <w:r w:rsidRPr="00445F65">
        <w:t>Interstate Commission for Adult Offender Supervision</w:t>
      </w:r>
      <w:r w:rsidR="000E7606" w:rsidRPr="000E7606">
        <w:t>’</w:t>
      </w:r>
      <w:r w:rsidRPr="00445F65">
        <w:t xml:space="preserve">.  The Interstate Commission shall be a body corporate and joint agency of the compacting states.  The Interstate Commission shall have all the responsibilities, powers, and duties contained in this article, including the power to sue and be sued, and any additional powers as may be conferred upon it by subsequent action of the </w:t>
      </w:r>
      <w:r w:rsidRPr="00445F65">
        <w:lastRenderedPageBreak/>
        <w:t xml:space="preserve">respective legislatures of the compacting states in accordance with the terms of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consist of commissioners selected and appointed by the compacting states.  The Governor shall appoint as commissioner from the State of South Carolina the Director of the </w:t>
      </w:r>
      <w:r w:rsidRPr="00445F65">
        <w:rPr>
          <w:strike/>
        </w:rPr>
        <w:t>South Carolina</w:t>
      </w:r>
      <w:r w:rsidRPr="00445F65">
        <w:t xml:space="preserv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or his designee.  The commissioner, acting jointly with similar officers appointed in other states, shall promulgate rules and regulations necessary to effectively carry out the terms of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Director of the </w:t>
      </w:r>
      <w:r w:rsidRPr="00445F65">
        <w:rPr>
          <w:strike/>
        </w:rPr>
        <w:t>South Carolina Department of Law</w:t>
      </w:r>
      <w:r w:rsidRPr="00445F65">
        <w:t xml:space="preserve">  </w:t>
      </w:r>
      <w:r w:rsidRPr="00445F65">
        <w:rPr>
          <w:strike/>
        </w:rPr>
        <w:t>Probation, Parole and Pardon Services</w:t>
      </w:r>
      <w:r w:rsidRPr="00445F65">
        <w:t xml:space="preserve"> </w:t>
      </w:r>
      <w:r w:rsidRPr="00445F65">
        <w:rPr>
          <w:szCs w:val="24"/>
          <w:u w:val="single"/>
        </w:rPr>
        <w:t xml:space="preserve">Department of </w:t>
      </w:r>
      <w:r w:rsidRPr="00445F65">
        <w:rPr>
          <w:u w:val="single"/>
        </w:rPr>
        <w:t>Community and Institutional Corrections</w:t>
      </w:r>
      <w:r w:rsidRPr="00445F65">
        <w:t xml:space="preserve">, or his designee, must serve as Compact Administrator for the State of South Carolina.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Director of </w:t>
      </w:r>
      <w:r w:rsidRPr="00445F65">
        <w:rPr>
          <w:strike/>
        </w:rPr>
        <w:t>Probation, Parole and Pardon Services</w:t>
      </w:r>
      <w:r w:rsidRPr="00445F65">
        <w:t xml:space="preserve"> </w:t>
      </w:r>
      <w:r w:rsidRPr="00445F65">
        <w:rPr>
          <w:u w:val="single"/>
        </w:rPr>
        <w:t xml:space="preserve">the </w:t>
      </w:r>
      <w:r w:rsidRPr="00445F65">
        <w:rPr>
          <w:szCs w:val="24"/>
          <w:u w:val="single"/>
        </w:rPr>
        <w:t xml:space="preserve">Department of </w:t>
      </w:r>
      <w:r w:rsidRPr="00445F65">
        <w:rPr>
          <w:u w:val="single"/>
        </w:rPr>
        <w:t>Community and Institutional Corrections</w:t>
      </w:r>
      <w:r w:rsidRPr="00445F65">
        <w:t xml:space="preserve"> must establish a state council for Interstate Adult Offender Supervision.  The membership of the state council must include at least one representative from the legislative, judicial, and executive branches of government, victims groups, and compact administrators.  The state council shall act as an advisory body to the commissioner regarding the activities of the state</w:t>
      </w:r>
      <w:r w:rsidR="000E7606" w:rsidRPr="000E7606">
        <w:t>’</w:t>
      </w:r>
      <w:r w:rsidRPr="00445F65">
        <w:t>s interstate compact office, engage in advocacy activities concerning the state</w:t>
      </w:r>
      <w:r w:rsidR="000E7606" w:rsidRPr="000E7606">
        <w:t>’</w:t>
      </w:r>
      <w:r w:rsidRPr="00445F65">
        <w:t xml:space="preserve">s participation in interstate commission activities, and perform other duties determined by the commissioner.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In addition to the commissioners who are the voting representatives of each state, the Interstate Commission shall include individuals who are not commissioners but who are members of interested organizations.  The noncommissioner members must include a member of the National Organization of Governors, legislators, state chief justices, attorneys general, and crime victims.  All noncommissioner members of the Interstate Commission shall be </w:t>
      </w:r>
      <w:r w:rsidRPr="00445F65">
        <w:rPr>
          <w:strike/>
        </w:rPr>
        <w:t>ex</w:t>
      </w:r>
      <w:r w:rsidR="000E7606">
        <w:rPr>
          <w:strike/>
        </w:rPr>
        <w:noBreakHyphen/>
      </w:r>
      <w:r w:rsidRPr="00445F65">
        <w:rPr>
          <w:strike/>
        </w:rPr>
        <w:t>officio</w:t>
      </w:r>
      <w:r w:rsidRPr="00445F65">
        <w:t xml:space="preserve"> </w:t>
      </w:r>
      <w:r w:rsidRPr="00445F65">
        <w:rPr>
          <w:u w:val="single"/>
        </w:rPr>
        <w:t>ex officio</w:t>
      </w:r>
      <w:r w:rsidRPr="00445F65">
        <w:t xml:space="preserve"> nonvoting members.  The Interstate Commission may provide in its by</w:t>
      </w:r>
      <w:r w:rsidR="000E7606">
        <w:noBreakHyphen/>
      </w:r>
      <w:r w:rsidRPr="00445F65">
        <w:t xml:space="preserve">laws for additional </w:t>
      </w:r>
      <w:r w:rsidRPr="00445F65">
        <w:rPr>
          <w:strike/>
        </w:rPr>
        <w:t>ex</w:t>
      </w:r>
      <w:r w:rsidR="000E7606">
        <w:rPr>
          <w:strike/>
        </w:rPr>
        <w:noBreakHyphen/>
      </w:r>
      <w:r w:rsidRPr="00445F65">
        <w:rPr>
          <w:strike/>
        </w:rPr>
        <w:t>officio</w:t>
      </w:r>
      <w:r w:rsidRPr="00445F65">
        <w:t xml:space="preserve"> </w:t>
      </w:r>
      <w:r w:rsidRPr="00445F65">
        <w:rPr>
          <w:u w:val="single"/>
        </w:rPr>
        <w:t>ex officio</w:t>
      </w:r>
      <w:r w:rsidRPr="00445F65">
        <w:t xml:space="preserve"> nonvoting members as it considers necessary.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Each compacting state represented at any meeting of the Interstate Commission is entitled to one vote.  A majority of the compacting states shall constitute a quorum for the transaction of business, unless a larger quorum is required by the by</w:t>
      </w:r>
      <w:r w:rsidR="000E7606">
        <w:noBreakHyphen/>
      </w:r>
      <w:r w:rsidRPr="00445F65">
        <w:t xml:space="preserve">laws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(E)</w:t>
      </w:r>
      <w:r w:rsidRPr="00445F65">
        <w:tab/>
        <w:t>The Interstate Commission shall meet at least once each calendar year.  The chairperson may call additional meetings and, upon the request of twenty</w:t>
      </w:r>
      <w:r w:rsidR="000E7606">
        <w:noBreakHyphen/>
      </w:r>
      <w:r w:rsidRPr="00445F65">
        <w:t xml:space="preserve">seven or more compacting states, shall call additional meetings.  Public notice shall be given of all meetings and meetings shall be open to the public.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The Interstate Commission shall establish an Executive Committee which shall include commission officers, members, and others as shall be determined by the by</w:t>
      </w:r>
      <w:r w:rsidR="000E7606">
        <w:noBreakHyphen/>
      </w:r>
      <w:r w:rsidRPr="00445F65">
        <w:t>laws.  The Executive Committee shall have the power to act on behalf of the Interstate Commission during periods when the Interstate Commission is not in session, with the exception of making rules and amendments to the compact.  The Executive Committee shall oversee the day</w:t>
      </w:r>
      <w:r w:rsidR="000E7606">
        <w:noBreakHyphen/>
      </w:r>
      <w:r w:rsidRPr="00445F65">
        <w:t>to</w:t>
      </w:r>
      <w:r w:rsidR="000E7606">
        <w:noBreakHyphen/>
      </w:r>
      <w:r w:rsidRPr="00445F65">
        <w:t xml:space="preserve">day activities managed by the </w:t>
      </w:r>
      <w:r w:rsidRPr="00445F65">
        <w:rPr>
          <w:strike/>
        </w:rPr>
        <w:t>Executive Director</w:t>
      </w:r>
      <w:r w:rsidRPr="00445F65">
        <w:t xml:space="preserve"> </w:t>
      </w:r>
      <w:r w:rsidRPr="00445F65">
        <w:rPr>
          <w:u w:val="single"/>
        </w:rPr>
        <w:t>executive director</w:t>
      </w:r>
      <w:r w:rsidRPr="00445F65">
        <w:t xml:space="preserve"> and Interstate Commission staff.  It shall administer enforcement and compliance with the provisions of the compact, its by</w:t>
      </w:r>
      <w:r w:rsidR="000E7606">
        <w:noBreakHyphen/>
      </w:r>
      <w:r w:rsidRPr="00445F65">
        <w:t>laws, and as directed by the Interstate Commission and perform other duties as directed by the commission or set forth in the by</w:t>
      </w:r>
      <w:r w:rsidR="000E7606">
        <w:noBreakHyphen/>
      </w:r>
      <w:r w:rsidRPr="00445F65">
        <w:t xml:space="preserve">laws.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1130.</w:t>
      </w:r>
      <w:r>
        <w:tab/>
      </w:r>
      <w:r w:rsidRPr="00445F65">
        <w:tab/>
        <w:t xml:space="preserve">The Interstate Commission shall have the following powers: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w:t>
      </w:r>
      <w:r w:rsidRPr="00445F65">
        <w:tab/>
        <w:t>to adopt a seal and suitable by</w:t>
      </w:r>
      <w:r w:rsidR="000E7606">
        <w:noBreakHyphen/>
      </w:r>
      <w:r w:rsidRPr="00445F65">
        <w:t xml:space="preserve">laws governing the management and operation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(2)</w:t>
      </w:r>
      <w:r w:rsidRPr="00445F65">
        <w:tab/>
        <w:t xml:space="preserve">to promulgate rules which shall have the force and effect of statutory law and shall be binding in the compacting states to the extent and in the manner provided in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(3)</w:t>
      </w:r>
      <w:r w:rsidRPr="00445F65">
        <w:tab/>
        <w:t>to oversee, supervise, and coordinate the interstate movement of offenders subject to the terms of this compact and any by</w:t>
      </w:r>
      <w:r w:rsidR="000E7606">
        <w:noBreakHyphen/>
      </w:r>
      <w:r w:rsidRPr="00445F65">
        <w:t xml:space="preserve">laws adopted and rules promulgated by the compact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(4)</w:t>
      </w:r>
      <w:r w:rsidRPr="00445F65">
        <w:tab/>
        <w:t xml:space="preserve">to enforce compliance with compact provisions, Interstate Commission rules, and bylaws using all necessary and proper means including, but not limited to, the use of the judicial process;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(5)</w:t>
      </w:r>
      <w:r w:rsidRPr="00445F65">
        <w:tab/>
        <w:t xml:space="preserve">to establish and maintain offices;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(6)</w:t>
      </w:r>
      <w:r w:rsidRPr="00445F65">
        <w:tab/>
        <w:t xml:space="preserve">to purchase and maintain insurance and bonds;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(7)</w:t>
      </w:r>
      <w:r w:rsidRPr="00445F65">
        <w:tab/>
        <w:t xml:space="preserve">to borrow, accept, or contract for services of personnel including, but not limited to, members and their staffs;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(8)</w:t>
      </w:r>
      <w:r w:rsidRPr="00445F65">
        <w:tab/>
        <w:t>to establish and appoint committees and hire staff which it considers necessary for the carrying out of its functions including, but not limited to, an executive committee as required by Section 24</w:t>
      </w:r>
      <w:r w:rsidR="000E7606">
        <w:noBreakHyphen/>
      </w:r>
      <w:r w:rsidRPr="00445F65">
        <w:t>21</w:t>
      </w:r>
      <w:r w:rsidR="000E7606">
        <w:noBreakHyphen/>
      </w:r>
      <w:r w:rsidRPr="00445F65">
        <w:t xml:space="preserve">1120(F) which shall have the power to act on behalf of the Interstate Commission in carrying out its powers and duties;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(9)</w:t>
      </w:r>
      <w:r w:rsidRPr="00445F65">
        <w:tab/>
        <w:t>to elect or appoint officers, attorneys, employees, agents, or consultants, and to fix their compensation, define their duties, and determine their qualifications, and to establish the Interstate Commission</w:t>
      </w:r>
      <w:r w:rsidR="000E7606" w:rsidRPr="000E7606">
        <w:t>’</w:t>
      </w:r>
      <w:r w:rsidRPr="00445F65">
        <w:t xml:space="preserve">s personnel policies and programs relating to, among other things, conflicts of interest, rates of compensation, and qualifications of personnel;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(10)</w:t>
      </w:r>
      <w:r w:rsidRPr="00445F65">
        <w:tab/>
        <w:t xml:space="preserve">to accept donations and grants of money, equipment, supplies, materials, and services, and to receive, utilize, and dispose of them;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(11)</w:t>
      </w:r>
      <w:r w:rsidRPr="00445F65">
        <w:tab/>
        <w:t xml:space="preserve">to lease, purchase, accept contributions or donations of, or otherwise to own, hold, improve or use any real, personal, or mixed property;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(12)</w:t>
      </w:r>
      <w:r w:rsidRPr="00445F65">
        <w:tab/>
        <w:t xml:space="preserve">to sell, convey, mortgage, pledge, lease, exchange, abandon, or otherwise dispose of any real, personal, or mixed property;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(13)</w:t>
      </w:r>
      <w:r w:rsidRPr="00445F65">
        <w:tab/>
        <w:t>to establish a budget and make expenditures and levy dues as provided in Section 24</w:t>
      </w:r>
      <w:r w:rsidR="000E7606">
        <w:noBreakHyphen/>
      </w:r>
      <w:r w:rsidRPr="00445F65">
        <w:t>21</w:t>
      </w:r>
      <w:r w:rsidR="000E7606">
        <w:noBreakHyphen/>
      </w:r>
      <w:r w:rsidRPr="00445F65">
        <w:t xml:space="preserve">1180;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(14)</w:t>
      </w:r>
      <w:r w:rsidRPr="00445F65">
        <w:tab/>
        <w:t xml:space="preserve">to sue and be sued;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(15)</w:t>
      </w:r>
      <w:r w:rsidRPr="00445F65">
        <w:tab/>
        <w:t xml:space="preserve">to provide for dispute resolution among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(16)</w:t>
      </w:r>
      <w:r w:rsidRPr="00445F65">
        <w:tab/>
        <w:t xml:space="preserve">to perform the functions as may be necessary or appropriate to achieve the purposes of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(17)</w:t>
      </w:r>
      <w:r w:rsidRPr="00445F65">
        <w:tab/>
        <w:t xml:space="preserve">to report annually to the legislatures, governors, judiciary, and state councils of the compacting states concerning the activities of the Interstate Commission during the preceding year.  The reports shall also include any recommendations that may have been adopted by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(18)</w:t>
      </w:r>
      <w:r w:rsidRPr="00445F65">
        <w:tab/>
        <w:t xml:space="preserve">to coordinate education, training, and public awareness regarding the interstate movement of offenders for officials involved in this activity;  and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(19)</w:t>
      </w:r>
      <w:r w:rsidRPr="00445F65">
        <w:tab/>
        <w:t xml:space="preserve">to establish uniform standards for the reporting, collecting, and exchanging of data.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1140.</w:t>
      </w:r>
      <w:r>
        <w:tab/>
      </w:r>
      <w:r w:rsidRPr="00445F65">
        <w:tab/>
        <w:t>(A)</w:t>
      </w:r>
      <w:r w:rsidRPr="00445F65">
        <w:tab/>
        <w:t xml:space="preserve">The Interstate Commission, by a majority of the members, within twelve months of the first Interstate Commission meeting, shall adopt bylaws to govern its conduct as may be necessary or appropriate to carry out the purposes of the compact including, but not limited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establishing the fiscal year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establishing an executive committee and other committees as may be necessary;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providing reasonable standards and procedures for the establishment of committees and governing any general or specific </w:t>
      </w:r>
      <w:r w:rsidRPr="00445F65">
        <w:lastRenderedPageBreak/>
        <w:t xml:space="preserve">delegation of any authority or function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providing reasonable procedures for calling and conducting meetings of the Interstate Commission and ensuring reasonable notice of each meeting;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establishing the titles and responsibilities of the officers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providing reasonable standards and procedures for the establishment of the personnel policies and programs of the Interstate Commission.  Notwithstanding any civil service or other similar laws of a compacting state, the bylaws shall exclusively govern the personnel policies and programs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providing a mechanism for winding up the operations of the Interstate Commission and the equitable return of any surplus funds that may exist upon the termination of the compact after the payment reserving of all of its debts and obligations;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providing transition rules for </w:t>
      </w:r>
      <w:r w:rsidR="000E7606" w:rsidRPr="000E7606">
        <w:t>‘</w:t>
      </w:r>
      <w:r w:rsidRPr="00445F65">
        <w:t>start up</w:t>
      </w:r>
      <w:r w:rsidR="000E7606" w:rsidRPr="000E7606">
        <w:t>’</w:t>
      </w:r>
      <w:r w:rsidRPr="00445F65">
        <w:t xml:space="preserve"> administration of the compact;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establishing standards and procedures for compliance and technical assistance in carrying out the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The Interstate Commission shall, by a majority of the members, elect from among its members a chairperson and a vice chairperson, each of whom shall have the authorities and duties as may be specified in the bylaws.  The chairperson or, in his or her absence or disability, the vice chairperson shall preside at all meetings of the Interstate Commission.  The officers so elected shall serve without compensation or remuneration from the Interstate Commission;  provided, that subject to the availability of budgeted funds, the officers shall be reimbursed for any actual and necessary costs and expenses incurred by them in the performance of their duties and responsibilities as officers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through its executive committee, appoint or retain an executive director for a period, upon terms and conditions and for compensation as the Interstate Commission considers appropriate.  The executive director shall serve as secretary to the Interstate Commission and hire and supervise other staff as may be authorized by the Interstate Commission.  The executive director is not a member of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shall maintain its corporate books and records in accordance with the by</w:t>
      </w:r>
      <w:r w:rsidR="000E7606">
        <w:noBreakHyphen/>
      </w:r>
      <w:r w:rsidRPr="00445F65">
        <w:t xml:space="preserve">laws.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(D)(1)</w:t>
      </w:r>
      <w:r w:rsidRPr="00445F65">
        <w:tab/>
        <w:t>The members, officers, executive director, and employees of the Interstate Commission are immune from suit and liability, either personally or in their official capacity, for any claim for damage to or loss of property or personal injury or other civil liability caused or arising out of any actual or alleged act, error, or omission that occurred within the scope of Interstate Commission employment, duties, or responsibilities;  provided, that nothing in this subsection may be construed to protect any person from liability for any damage, loss, injury, or liability caused by the person</w:t>
      </w:r>
      <w:r w:rsidR="000E7606" w:rsidRPr="000E7606">
        <w:t>’</w:t>
      </w:r>
      <w:r w:rsidRPr="00445F65">
        <w:t xml:space="preserve">s intentional, </w:t>
      </w:r>
      <w:r w:rsidRPr="00445F65">
        <w:rPr>
          <w:strike/>
        </w:rPr>
        <w:t>willful</w:t>
      </w:r>
      <w:r w:rsidRPr="00445F65">
        <w:t xml:space="preserve"> </w:t>
      </w:r>
      <w:r w:rsidRPr="00445F65">
        <w:rPr>
          <w:u w:val="single"/>
        </w:rPr>
        <w:t>wilful</w:t>
      </w:r>
      <w:r w:rsidRPr="00445F65">
        <w:t xml:space="preserve">, or wanton misconduct.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The Interstate Commission shall defend the commissioner of a compacting state, or his or her representatives or employees, or the Interstate Commission</w:t>
      </w:r>
      <w:r w:rsidR="000E7606" w:rsidRPr="000E7606">
        <w:t>’</w:t>
      </w:r>
      <w:r w:rsidRPr="00445F65">
        <w:t xml:space="preserve">s representatives or employees, in any civil action seeking to impose liability, arising out of any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wrongdoing on the part of that person.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The Interstate Commission shall indemnify and hold the commissioner of a compacting state, the appointed designee or employees, or the Interstate Commission</w:t>
      </w:r>
      <w:r w:rsidR="000E7606" w:rsidRPr="000E7606">
        <w:t>’</w:t>
      </w:r>
      <w:r w:rsidRPr="00445F65">
        <w:t xml:space="preserve">s representatives or employees harmless in the amount of any settlement or judgment obtained against the persons arising out of any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provided, that the actual or alleged act, error, or omission did not result from gross negligence or intentional wrongdoing on the part of that person.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1150.</w:t>
      </w:r>
      <w:r w:rsidRPr="00445F65">
        <w:tab/>
      </w:r>
      <w:r>
        <w:tab/>
      </w:r>
      <w:r w:rsidRPr="00445F65">
        <w:t>(A)</w:t>
      </w:r>
      <w:r w:rsidRPr="00445F65">
        <w:tab/>
        <w:t xml:space="preserve">The Interstate Commission shall meet and take such actions as are consistent with the provisions of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Except as otherwise provided in this compact and unless a greater percentage is required by the bylaws, in order to constitute an act of the Interstate Commission, the act shall have been taken at a meeting of the Interstate Commission and shall have received an affirmative vote of a majority of the members present.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(C)</w:t>
      </w:r>
      <w:r w:rsidRPr="00445F65">
        <w:tab/>
        <w:t>Each member of the Interstate Commission shall have the right and power to cast a vote to which that compacting state is entitled and to participate in the business and affairs of the Interstate Commission.  A member shall vote in person on behalf of the State and shall not delegate a vote to another member state.  However, a state council may appoint another authorized representative, in the absence of the commissioner from that state, to cast a vote on behalf of the member state at a specified meeting.   The bylaws may provide for members</w:t>
      </w:r>
      <w:r w:rsidR="000E7606" w:rsidRPr="000E7606">
        <w:t>’</w:t>
      </w:r>
      <w:r w:rsidRPr="00445F65">
        <w:t xml:space="preserve"> participation in meetings by telephone or other means of telecommunication or electronic communication.  Any voting conducted by telephone, or other means of telecommunication or electronic communication is subject to the same quorum requirements of meetings where members are present in person.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The Interstate Commission shall meet at least once during each calendar year.  The chairperson of the Interstate Commission may call additional meetings at any time and, upon the request of a majority of the members, shall call additional meetings.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The Interstate Commission</w:t>
      </w:r>
      <w:r w:rsidR="000E7606" w:rsidRPr="000E7606">
        <w:t>’</w:t>
      </w:r>
      <w:r w:rsidRPr="00445F65">
        <w:t xml:space="preserve">s bylaws shall establish conditions and procedures under which the Interstate Commission shall make its information and official records available to the public for inspection or copying.  The Interstate Commission may exempt from disclosure any information or official records to the extent they would adversely affect personal privacy rights or proprietary interests.  In promulgating these rules, the Interstate Commission may make available to law enforcement agencies records and information otherwise exempt from disclosure and may enter into agreements with law enforcement agencies to receive or exchange information or records subject to nondisclosure and confidentiality provisions.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 xml:space="preserve">Public notice shall be given of all meetings and all meetings shall be open to the public, except as set forth in the rules or as otherwise provided in the compact.  The Interstate Commission shall promulgate rules consistent with the principles contained in the </w:t>
      </w:r>
      <w:r w:rsidR="000E7606" w:rsidRPr="000E7606">
        <w:t>‘</w:t>
      </w:r>
      <w:r w:rsidRPr="00445F65">
        <w:t>Government in Sunshine Act</w:t>
      </w:r>
      <w:r w:rsidR="000E7606" w:rsidRPr="000E7606">
        <w:t>’</w:t>
      </w:r>
      <w:r w:rsidRPr="00445F65">
        <w:t>, 5 U.S.C. Section 552(b), as amended.  The Interstate Commission and any of its committees may close a meeting to the public where it determines by two</w:t>
      </w:r>
      <w:r w:rsidR="000E7606">
        <w:noBreakHyphen/>
      </w:r>
      <w:r w:rsidRPr="00445F65">
        <w:t xml:space="preserve">thirds vote that an open meeting would be likely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relate solely to the Interstate Commission</w:t>
      </w:r>
      <w:r w:rsidR="000E7606" w:rsidRPr="000E7606">
        <w:t>’</w:t>
      </w:r>
      <w:r w:rsidRPr="00445F65">
        <w:t xml:space="preserve">s internal personnel practices and procedures;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disclose matters specifically exempted from disclosure by statute;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(3)</w:t>
      </w:r>
      <w:r w:rsidRPr="00445F65">
        <w:tab/>
        <w:t xml:space="preserve">disclose trade secrets or commercial or financial information which is privileged or confidential;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involve accusing a person of a crime or formally censuring a person;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disclose information of a personal nature where disclosure would constitute a clearly unwarranted invasion of personal privacy;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disclose investigatory records compiled for law enforcement purposes;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disclose information contained in or related to examination, operating or condition reports prepared by, or on behalf of, or for the use of, the Interstate Commission with respect to a regulated entity for the purpose of regulation or supervision of that entity;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disclose information, the premature disclosure of which would significantly endanger the life of a person or the stability of a regulated entity;  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specifically relate to the Interstate Commission</w:t>
      </w:r>
      <w:r w:rsidR="000E7606" w:rsidRPr="000E7606">
        <w:t>’</w:t>
      </w:r>
      <w:r w:rsidRPr="00445F65">
        <w:t xml:space="preserve">s issuance of a subpoena or its participation in a civil action or proceeding.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For every meeting closed pursuant to this provision, the Interstate Commission</w:t>
      </w:r>
      <w:r w:rsidR="000E7606" w:rsidRPr="000E7606">
        <w:t>’</w:t>
      </w:r>
      <w:r w:rsidRPr="00445F65">
        <w:t>s chief legal officer shall publicly certify that, in counsel</w:t>
      </w:r>
      <w:r w:rsidR="000E7606" w:rsidRPr="000E7606">
        <w:t>’</w:t>
      </w:r>
      <w:r w:rsidRPr="00445F65">
        <w:t xml:space="preserve">s opinion, the meeting may be closed to the public and shall reference each relevant exemptive provision.  The Interstate Commission shall keep minutes which shall fully and clearly describe all matters discussed in any meeting and shall provide a full and accurate summary of any actions taken, and the reasons therefor, including a description of each of the views expressed on any item and the record of any roll call vote.  All documents considered in connection with any action must be identified in the minutes.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The Interstate Commission shall collect standardized data concerning the interstate movement of offenders as directed through its bylaws and rules which shall specify the data to be collected, the means of collection and data exchange, and reporting requirements.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1160.</w:t>
      </w:r>
      <w:r>
        <w:tab/>
      </w:r>
      <w:r w:rsidRPr="00445F65">
        <w:tab/>
        <w:t>(A)</w:t>
      </w:r>
      <w:r w:rsidRPr="00445F65">
        <w:tab/>
        <w:t xml:space="preserve">The Interstate Commission shall promulgate rules in order to effectively and efficiently achieve the purposes of the compact including transition rules governing administration of the compact during the period in which it is being considered and enacted by the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(B)</w:t>
      </w:r>
      <w:r w:rsidRPr="00445F65">
        <w:tab/>
        <w:t>Rulemaking shall occur pursuant to the criteria set forth in this article and the bylaws and rules adopted pursuant thereto.  The rulemaking shall substantially conform to the principles of the federal Administrative Procedures Act, 5 U.S.C.</w:t>
      </w:r>
      <w:r w:rsidRPr="00445F65">
        <w:rPr>
          <w:strike/>
        </w:rPr>
        <w:t>S.</w:t>
      </w:r>
      <w:r w:rsidRPr="00445F65">
        <w:t xml:space="preserve"> Section 551 et seq., and the Federal Advisory Committee Act, 5 U.S.C.</w:t>
      </w:r>
      <w:r w:rsidRPr="00445F65">
        <w:rPr>
          <w:strike/>
        </w:rPr>
        <w:t>S.</w:t>
      </w:r>
      <w:r w:rsidRPr="00445F65">
        <w:t xml:space="preserve"> app. 2, Section 1 et seq., as amended (hereinafter </w:t>
      </w:r>
      <w:r w:rsidR="000E7606" w:rsidRPr="000E7606">
        <w:t>‘</w:t>
      </w:r>
      <w:r w:rsidRPr="00445F65">
        <w:t>APA</w:t>
      </w:r>
      <w:r w:rsidR="000E7606" w:rsidRPr="000E7606">
        <w:t>’</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All rules and amendments shall become binding as of the date specified in each rule or amendment.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 xml:space="preserve">If a majority of the legislatures of the compacting states rejects a rule, by enactment of a statute or resolution in the same manner used to adopt the compact, then the rule shall have no further force and effect in any compacting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(E)</w:t>
      </w:r>
      <w:r w:rsidRPr="00445F65">
        <w:tab/>
        <w:t xml:space="preserve">When promulgating a rule, the Interstate Commission shall: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publish the proposed rule stating with particularity the text of the rule which is proposed and the reason for the proposed rule;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allow persons to submit written data, facts, opinions, and arguments, which information must be publicly available;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provide an opportunity for an informal hearing;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promulgate a final rule and its effective date, if appropriate, based on the rulemaking record.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(F)</w:t>
      </w:r>
      <w:r w:rsidRPr="00445F65">
        <w:tab/>
        <w:t>Not later than sixty days after a rule is promulgated, any interested person may file a petition in the United States District Court for the District of Columbia or in the federal district court where the Interstate Commission</w:t>
      </w:r>
      <w:r w:rsidR="000E7606" w:rsidRPr="000E7606">
        <w:t>’</w:t>
      </w:r>
      <w:r w:rsidRPr="00445F65">
        <w:t>s principal office is located for judicial review of the rule.  If the court finds that the Interstate Commission</w:t>
      </w:r>
      <w:r w:rsidR="000E7606" w:rsidRPr="000E7606">
        <w:t>’</w:t>
      </w:r>
      <w:r w:rsidRPr="00445F65">
        <w:t xml:space="preserve">s action is not supported by substantial evidence, as defined in the APA, in the rulemaking record, the court shall hold the rule unlawful and set it aside.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(G)</w:t>
      </w:r>
      <w:r w:rsidRPr="00445F65">
        <w:tab/>
        <w:t xml:space="preserve">Subjects to be addressed within twelve months after the first meeting must at a minimum include: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notice to victims and opportunity to be heard;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offender registration and compliance;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violations and returns;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transfer procedures and forms;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eligibility for transfer;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collection of restitution and fees from offenders;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(7)</w:t>
      </w:r>
      <w:r w:rsidRPr="00445F65">
        <w:tab/>
        <w:t xml:space="preserve">data collection and reporting;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(8)</w:t>
      </w:r>
      <w:r w:rsidRPr="00445F65">
        <w:tab/>
        <w:t xml:space="preserve">the level of supervision to be provided by the receiving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(9)</w:t>
      </w:r>
      <w:r w:rsidRPr="00445F65">
        <w:tab/>
        <w:t xml:space="preserve">transition rules governing the operation of the compact and the Interstate Commission during all or part of the period </w:t>
      </w:r>
      <w:r w:rsidRPr="00445F65">
        <w:lastRenderedPageBreak/>
        <w:t xml:space="preserve">between the effective date of the compact and the date on which the last eligible state adopts the compact;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(10)</w:t>
      </w:r>
      <w:r w:rsidRPr="00445F65">
        <w:tab/>
        <w:t xml:space="preserve">mediation, arbitration, and dispute resolution.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F65">
        <w:t xml:space="preserve">The existing rules governing the operation of the previous compact superseded by this act shall be null and void twelve months after the first meeting of the Interstate Commission created hereunder.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(H)</w:t>
      </w:r>
      <w:r w:rsidRPr="00445F65">
        <w:tab/>
        <w:t xml:space="preserve">Upon determination by the Interstate Commission that an emergency exists, it may promulgate an emergency rule which shall become effective immediately upon adoption, provided that the usual rulemaking procedures provided hereunder shall be retroactively applied to the emergency rule as soon as reasonably possible, in no event later than ninety days after the effective date of the rule.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1170.</w:t>
      </w:r>
      <w:r>
        <w:tab/>
      </w:r>
      <w:r w:rsidRPr="00445F65">
        <w:tab/>
        <w:t>(A)</w:t>
      </w:r>
      <w:r w:rsidRPr="00445F65">
        <w:tab/>
        <w:t xml:space="preserve">The Interstate Commission shall oversee the interstate movement of adult offenders in the compacting states and shall monitor such activities being administered in noncompacting states which may significantly affect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courts and executive agencies in each compacting state shall enforce this compact and shall take all actions necessary and appropriate to effectuate the compact</w:t>
      </w:r>
      <w:r w:rsidR="000E7606" w:rsidRPr="000E7606">
        <w:t>’</w:t>
      </w:r>
      <w:r w:rsidRPr="00445F65">
        <w:t xml:space="preserve">s purposes and intent.  In any judicial or administrative proceeding in a compacting state pertaining to the subject matter of this compact which may affect the powers, responsibilities, or actions of the Interstate Commission, the Interstate Commission shall be entitled to receive all service of process in any proceeding and shall have standing to intervene in the proceeding for all purposes.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The compacting states shall report to the Interstate Commission on issues or activities of concern to them, cooperate with, and support the Interstate Commission in the discharge of its duties and responsibilities.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Interstate Commission shall attempt to resolve any disputes or other issues which are subject to the compact and which may arise among compacting states and noncompacting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Interstate Commission shall enact a bylaw or promulgate a rule providing for both mediation and binding dispute resolution for disputes among the compacting states.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in the reasonable exercise of its discretion, shall enforce the provisions of this compact using any or all means set forth in Section 24</w:t>
      </w:r>
      <w:r w:rsidR="000E7606">
        <w:noBreakHyphen/>
      </w:r>
      <w:r w:rsidRPr="00445F65">
        <w:t>21</w:t>
      </w:r>
      <w:r w:rsidR="000E7606">
        <w:noBreakHyphen/>
      </w:r>
      <w:r w:rsidRPr="00445F65">
        <w:t xml:space="preserve">1200(B).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1180.</w:t>
      </w:r>
      <w:r>
        <w:tab/>
      </w:r>
      <w:r w:rsidRPr="00445F65">
        <w:tab/>
        <w:t>(A)</w:t>
      </w:r>
      <w:r w:rsidRPr="00445F65">
        <w:tab/>
        <w:t xml:space="preserve">The Interstate Commission shall pay or provide for the payment of the reasonable expenses of its establishment, organization, and ongoing activities.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Interstate Commission shall levy on and collect an annual assessment from each compacting state to cover the cost of the internal operations and activities of the Interstate Commission and its staff that must be in a total amount sufficient to cover the Interstate Commission</w:t>
      </w:r>
      <w:r w:rsidR="000E7606" w:rsidRPr="000E7606">
        <w:t>’</w:t>
      </w:r>
      <w:r w:rsidRPr="00445F65">
        <w:t xml:space="preserve">s annual budget as approved each year.  The aggregate annual assessment amount shall be allocated based upon a formula to be determined by the Interstate Commission, taking into consideration the population of the State and the volume of interstate movement of offenders in each compacting state and shall promulgate a rule binding upon all compacting states which governs the assessment.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The Interstate Commission shall not incur any obligations of any kind </w:t>
      </w:r>
      <w:r w:rsidRPr="00445F65">
        <w:rPr>
          <w:strike/>
        </w:rPr>
        <w:t>prior to</w:t>
      </w:r>
      <w:r w:rsidRPr="00445F65">
        <w:t xml:space="preserve"> </w:t>
      </w:r>
      <w:r w:rsidRPr="00445F65">
        <w:rPr>
          <w:u w:val="single"/>
        </w:rPr>
        <w:t>before</w:t>
      </w:r>
      <w:r w:rsidRPr="00445F65">
        <w:t xml:space="preserve"> securing the funds adequate to meet the same;  nor shall the Interstate Commission pledge the credit of any of the compacting states, except by and with the authority of the compacting state.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t>The Interstate Commission shall keep accurate accounts of all receipts and disbursements.  The receipts and disbursements of the Interstate Commission must be subject to the audit and accounting procedures established under its bylaws.  However, all receipts and disbursements of funds handled by the Interstate Commission shall be audited yearly by a certified or licensed public accountant, and the report of the audit must be included in and become part of the annual report of the Interstate Commission.</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1190.</w:t>
      </w:r>
      <w:r>
        <w:tab/>
      </w:r>
      <w:r w:rsidRPr="00445F65">
        <w:tab/>
        <w:t>(A)</w:t>
      </w:r>
      <w:r w:rsidRPr="00445F65">
        <w:tab/>
        <w:t xml:space="preserve">Any state is eligible to become a compacting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compact shall become effective and binding upon legislative enactment of the compact into law by no less than thirty</w:t>
      </w:r>
      <w:r w:rsidR="000E7606">
        <w:noBreakHyphen/>
      </w:r>
      <w:r w:rsidRPr="00445F65">
        <w:t>five of the states.  The initial effective date must be the later of July 1, 2001, or upon enactment into law by the thirty</w:t>
      </w:r>
      <w:r w:rsidR="000E7606">
        <w:noBreakHyphen/>
      </w:r>
      <w:r w:rsidRPr="00445F65">
        <w:t xml:space="preserve">fifth jurisdiction.  Thereafter, it shall become effective and binding as to any other compacting state, upon enactment of the compact into law by that state.  The governors of nonmember states or their designees will be invited to participate in Interstate Commission activities on a nonvoting basis </w:t>
      </w:r>
      <w:r w:rsidRPr="00445F65">
        <w:rPr>
          <w:strike/>
        </w:rPr>
        <w:t>prior to</w:t>
      </w:r>
      <w:r w:rsidRPr="00445F65">
        <w:t xml:space="preserve"> </w:t>
      </w:r>
      <w:r w:rsidRPr="00445F65">
        <w:rPr>
          <w:u w:val="single"/>
        </w:rPr>
        <w:t>before</w:t>
      </w:r>
      <w:r w:rsidRPr="00445F65">
        <w:t xml:space="preserve"> adoption of the compact by all states and territories of the United States.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Amendments to the compact may be proposed by the Interstate Commission for enactment by the compacting states.  No </w:t>
      </w:r>
      <w:r w:rsidRPr="00445F65">
        <w:lastRenderedPageBreak/>
        <w:t xml:space="preserve">amendment shall become effective and binding upon the Interstate Commission and the compacting states unless and until it is enacted into law by unanimous consent of the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1200.</w:t>
      </w:r>
      <w:r>
        <w:tab/>
      </w:r>
      <w:r w:rsidRPr="00445F65">
        <w:tab/>
        <w:t>(A)(1)</w:t>
      </w:r>
      <w:r w:rsidRPr="00445F65">
        <w:tab/>
        <w:t xml:space="preserve">Once effective, the compact shall continue in force and remain binding upon each and every compacting state; provided, that a compacting state may withdraw from the compact by enacting a statute specifically repealing the statute which enacted the compact into law.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The effective date of withdrawal is the effective date of the repeal.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withdrawing state shall immediately notify the chairperson of the Interstate Commission in writing upon the introduction of legislation repealing this compact in the withdrawing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The Interstate Commission shall notify the other compacting states of the withdrawing state</w:t>
      </w:r>
      <w:r w:rsidR="000E7606" w:rsidRPr="000E7606">
        <w:t>’</w:t>
      </w:r>
      <w:r w:rsidRPr="00445F65">
        <w:t xml:space="preserve">s intent to withdraw within sixty days of its receipt thereof.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The withdrawing state is responsible for all assessments, obligations, and liabilities incurred through the effective date of withdrawal, including any obligations the performance of which extend beyond the effective date of withdrawal.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 xml:space="preserve">Reinstatement following withdrawal of any compacting state shall occur upon the withdrawing state reenacting the compact or upon a later date as determined by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If the Interstate Commission determines that any compacting state has at a time defaulted in the performance of any of its obligations or responsibilities under this compact, the bylaws or any duly promulgated rules, the Interstate Commission may impose any or all of the following penalties: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 xml:space="preserve">fines, fees, and costs in amounts as are considered reasonable as fixed by the Interstate Commission;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 xml:space="preserve">remedial training and technical assistance as directed by the Interstate Commission;  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suspension and termination of membership in the compact.  Suspension must be imposed only after all other reasonable means of securing compliance under the bylaws and rules have been exhausted.   Immediate notice of suspension must be given by the Interstate Commission to the Governor, the Chief Justice of the State, the majority and minority leaders of the defaulting state</w:t>
      </w:r>
      <w:r w:rsidR="000E7606" w:rsidRPr="000E7606">
        <w:t>’</w:t>
      </w:r>
      <w:r w:rsidRPr="00445F65">
        <w:t xml:space="preserve">s legislature, and the state commissions.  The grounds for default include, but are not limited to, failure of a </w:t>
      </w:r>
      <w:r w:rsidRPr="00445F65">
        <w:lastRenderedPageBreak/>
        <w:t xml:space="preserve">compacting state to perform the obligations or responsibilities imposed upon it by this compact, Interstate Commission bylaws, or duly promulgated rules.  The Interstate Commission shall immediately notify the defaulting state in writing of the penalty imposed by the Interstate Commission on the defaulting state pending a cure of the default.  The Interstate Commission shall stipulate the conditions and the time period within which the defaulting state must cure its default.  If the defaulting state fails to cure the default within the time period specified by the Interstate Commission, in addition to any other penalties imposed herein, the defaulting state may be terminated from the compact upon an affirmative vote of a majority of the compacting states and all rights, privileges, and benefits conferred by this compact must be terminated from the effective date of suspension.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Within sixty days of the effective date of termination of a defaulting state, the Interstate Commission shall notify the Governor, the Chief Justice, the majority and minority leaders of the defaulting state</w:t>
      </w:r>
      <w:r w:rsidR="000E7606" w:rsidRPr="000E7606">
        <w:t>’</w:t>
      </w:r>
      <w:r w:rsidRPr="00445F65">
        <w:t xml:space="preserve">s legislature, and the state commissioners of the termination.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defaulting state is responsible for all assessments, obligations, and liabilities incurred through the effective date of termination including any obligations, the performance of which extends beyond the effective date of termination.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The Interstate Commission shall not bear any costs relating to the defaulting state unless otherwise mutually agreed upon between the Interstate Commission and the defaulting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 xml:space="preserve">Reinstatement following termination of any compacting state requires both a reenactment of the compact by the defaulting state and the approval of the Interstate Commission pursuant to the rules.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The Interstate Commission may, by majority vote of the members, initiate legal action in the United States District Court for the District of Columbia or, at the discretion of the Interstate Commission, in the Federal District where the Interstate Commission has its offices to enforce compliance with the provisions of the compact, its duly promulgated rules and by</w:t>
      </w:r>
      <w:r w:rsidR="000E7606">
        <w:noBreakHyphen/>
      </w:r>
      <w:r w:rsidRPr="00445F65">
        <w:t xml:space="preserve">laws, against any compacting state in default.  In the event judicial enforcement is necessary, the prevailing party must be awarded all costs of the litigation including reasonable attorney fees.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(D)(1)</w:t>
      </w:r>
      <w:r w:rsidRPr="00445F65">
        <w:tab/>
        <w:t xml:space="preserve">The compact dissolves effective upon the date of the withdrawal or default of the compacting state which reduces membership in the compact to one compacting state.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(2)</w:t>
      </w:r>
      <w:r w:rsidRPr="00445F65">
        <w:tab/>
        <w:t xml:space="preserve">Upon the dissolution of this compact, the compact becomes null and void and of no further force or effect, and the business and affairs of the Interstate Commission must be wound up, and any surplus funds must be distributed in accordance with the bylaws.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1210.</w:t>
      </w:r>
      <w:r>
        <w:tab/>
      </w:r>
      <w:r w:rsidRPr="00445F65">
        <w:tab/>
        <w:t>(A)</w:t>
      </w:r>
      <w:r w:rsidRPr="00445F65">
        <w:tab/>
        <w:t xml:space="preserve">The provisions of this compact must be severable, and if a phrase, clause, sentence, or provision is considered unenforceable, the remaining provisions of the compact must be enforceable.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The provisions of this compact must be liberally constructed to effectuate its purposes.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1220.</w:t>
      </w:r>
      <w:r w:rsidRPr="00445F65">
        <w:tab/>
      </w:r>
      <w:r>
        <w:tab/>
      </w:r>
      <w:r w:rsidRPr="00445F65">
        <w:t>(A)(1)</w:t>
      </w:r>
      <w:r w:rsidRPr="00445F65">
        <w:tab/>
        <w:t xml:space="preserve">Nothing in this article prevents the enforcement of another law of a compacting state that is consistent with this compact.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All compacting states</w:t>
      </w:r>
      <w:r w:rsidR="000E7606" w:rsidRPr="000E7606">
        <w:t>’</w:t>
      </w:r>
      <w:r w:rsidRPr="00445F65">
        <w:t xml:space="preserve"> laws conflicting with this compact are superseded to the extent of the conflict.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(B)(1)</w:t>
      </w:r>
      <w:r w:rsidRPr="00445F65">
        <w:tab/>
        <w:t xml:space="preserve">All lawful actions of the Interstate Commission, including all rules and bylaws promulgated by the Interstate Commission, are binding upon the compacting states.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All agreements between the Interstate Commission and the compacting states are binding in accordance with their terms.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Upon the request of a party to a conflict over meaning or interpretation of Interstate Commission actions, and upon a majority vote of the compacting states, the Interstate Commission may issue advisory opinions regarding the meaning or interpretation.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In the event a provision of this compact exceeds the constitutional limits imposed on the legislature of a compacting state, the obligations, duties, powers, or jurisdiction sought to be conferred by the provision upon the Interstate Commission must be ineffective and the obligations, duties, powers, or jurisdiction must remain in the compacting state and must be exercised by the agency to which such obligations, duties, powers, or jurisdiction are delegated by law in effect at the time this compact becomes effective.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Article 13</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45F65">
        <w:t>Day Reporting Centers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t>Section 24</w:t>
      </w:r>
      <w:r w:rsidR="000E7606">
        <w:noBreakHyphen/>
      </w:r>
      <w:r w:rsidRPr="00445F65">
        <w:t>21</w:t>
      </w:r>
      <w:r w:rsidR="000E7606">
        <w:noBreakHyphen/>
      </w:r>
      <w:r w:rsidRPr="00445F65">
        <w:t>1300.</w:t>
      </w:r>
      <w:r w:rsidRPr="00445F65">
        <w:tab/>
      </w:r>
      <w:r>
        <w:tab/>
      </w:r>
      <w:r w:rsidRPr="00445F65">
        <w:t>(A)</w:t>
      </w:r>
      <w:r w:rsidRPr="00445F65">
        <w:tab/>
        <w:t xml:space="preserve">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within the State.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r>
      <w:r w:rsidR="000E7606" w:rsidRPr="000E7606">
        <w:t>‘</w:t>
      </w:r>
      <w:r w:rsidRPr="00445F65">
        <w:t>Day reporting center</w:t>
      </w:r>
      <w:r w:rsidR="000E7606" w:rsidRPr="000E7606">
        <w:t>’</w:t>
      </w:r>
      <w:r w:rsidRPr="00445F65">
        <w:t xml:space="preserve"> means a state facility providing supervision of inmates or offenders placed on supervision, which includes, but is not limited to, mandatory reporting, program participation, drug testing, community service, and any other conditions as determined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r>
      <w:r w:rsidR="000E7606" w:rsidRPr="000E7606">
        <w:t>‘</w:t>
      </w:r>
      <w:r w:rsidRPr="00445F65">
        <w:t>Eligible inmate</w:t>
      </w:r>
      <w:r w:rsidR="000E7606" w:rsidRPr="000E7606">
        <w:t>’</w:t>
      </w:r>
      <w:r w:rsidRPr="00445F65">
        <w:t xml:space="preserve"> means a person sentenced to imprisonment for more than three months, excluding a person sentenced for: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rsidR="000E7606">
        <w:noBreakHyphen/>
      </w:r>
      <w:r w:rsidRPr="00445F65">
        <w:t>1</w:t>
      </w:r>
      <w:r w:rsidR="000E7606">
        <w:noBreakHyphen/>
      </w:r>
      <w:r w:rsidRPr="00445F65">
        <w:t xml:space="preserve">60;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a Class A, B, or C felony, as provided for in Section 16</w:t>
      </w:r>
      <w:r w:rsidR="000E7606">
        <w:noBreakHyphen/>
      </w:r>
      <w:r w:rsidRPr="00445F65">
        <w:t>1</w:t>
      </w:r>
      <w:r w:rsidR="000E7606">
        <w:noBreakHyphen/>
      </w:r>
      <w:r w:rsidRPr="00445F65">
        <w:t xml:space="preserve">20;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rsidR="000E7606">
        <w:noBreakHyphen/>
      </w:r>
      <w:r w:rsidRPr="00445F65">
        <w:t>11</w:t>
      </w:r>
      <w:r w:rsidR="000E7606">
        <w:noBreakHyphen/>
      </w:r>
      <w:r w:rsidRPr="00445F65">
        <w:t xml:space="preserve">325;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rsidR="000E7606">
        <w:noBreakHyphen/>
      </w:r>
      <w:r w:rsidRPr="00445F65">
        <w:t>15</w:t>
      </w:r>
      <w:r w:rsidR="000E7606">
        <w:noBreakHyphen/>
      </w:r>
      <w:r w:rsidRPr="00445F65">
        <w:t xml:space="preserve">355;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rsidR="000E7606">
        <w:noBreakHyphen/>
      </w:r>
      <w:r w:rsidRPr="00445F65">
        <w:t>3</w:t>
      </w:r>
      <w:r w:rsidR="000E7606">
        <w:noBreakHyphen/>
      </w:r>
      <w:r w:rsidRPr="00445F65">
        <w:t xml:space="preserve">1730(C);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rsidR="000E7606">
        <w:noBreakHyphen/>
      </w:r>
      <w:r w:rsidRPr="00445F65">
        <w:t>1</w:t>
      </w:r>
      <w:r w:rsidR="000E7606">
        <w:noBreakHyphen/>
      </w:r>
      <w:r w:rsidRPr="00445F65">
        <w:t xml:space="preserve">10(D);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rsidR="000E7606">
        <w:noBreakHyphen/>
      </w:r>
      <w:r w:rsidRPr="00445F65">
        <w:t>3</w:t>
      </w:r>
      <w:r w:rsidR="000E7606">
        <w:noBreakHyphen/>
      </w:r>
      <w:r w:rsidRPr="00445F65">
        <w:t xml:space="preserve">430;  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rsidR="000E7606">
        <w:noBreakHyphen/>
      </w:r>
      <w:r w:rsidRPr="00445F65">
        <w:t>3</w:t>
      </w:r>
      <w:r w:rsidR="000E7606">
        <w:noBreakHyphen/>
      </w:r>
      <w:r w:rsidRPr="00445F65">
        <w:t xml:space="preserve">430.  </w:t>
      </w:r>
      <w:r w:rsidR="000E7606" w:rsidRPr="000E7606">
        <w:t>‘</w:t>
      </w:r>
      <w:r w:rsidRPr="00445F65">
        <w:t>Eligible inmate</w:t>
      </w:r>
      <w:r w:rsidR="000E7606" w:rsidRPr="000E7606">
        <w:t>’</w:t>
      </w:r>
      <w:r w:rsidRPr="00445F65">
        <w:t xml:space="preserve"> does not include a person who does not provide an approved in</w:t>
      </w:r>
      <w:r w:rsidR="000E7606">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(D)</w:t>
      </w:r>
      <w:r w:rsidRPr="00445F65">
        <w:tab/>
      </w:r>
      <w:r w:rsidR="000E7606" w:rsidRPr="000E7606">
        <w:t>‘</w:t>
      </w:r>
      <w:r w:rsidRPr="00445F65">
        <w:t>Eligible offender</w:t>
      </w:r>
      <w:r w:rsidR="000E7606" w:rsidRPr="000E7606">
        <w:t>’</w:t>
      </w:r>
      <w:r w:rsidRPr="00445F65">
        <w:t xml:space="preserve"> means a person placed on probation, parole, community supervision, or any other supervision program operated by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excluding a person sentenced for: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a violent crime, as provided for in Section 16</w:t>
      </w:r>
      <w:r w:rsidR="000E7606">
        <w:noBreakHyphen/>
      </w:r>
      <w:r w:rsidRPr="00445F65">
        <w:t>1</w:t>
      </w:r>
      <w:r w:rsidR="000E7606">
        <w:noBreakHyphen/>
      </w:r>
      <w:r w:rsidRPr="00445F65">
        <w:t xml:space="preserve">60;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ab/>
      </w:r>
      <w:r w:rsidRPr="00445F65">
        <w:tab/>
        <w:t>(2)</w:t>
      </w:r>
      <w:r w:rsidRPr="00445F65">
        <w:tab/>
        <w:t>a Class A, B, or C felony, as provided for in Section 16</w:t>
      </w:r>
      <w:r w:rsidR="000E7606">
        <w:noBreakHyphen/>
      </w:r>
      <w:r w:rsidRPr="00445F65">
        <w:t>1</w:t>
      </w:r>
      <w:r w:rsidR="000E7606">
        <w:noBreakHyphen/>
      </w:r>
      <w:r w:rsidRPr="00445F65">
        <w:t xml:space="preserve">20;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the following Class D felonies: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(a)</w:t>
      </w:r>
      <w:r w:rsidRPr="00445F65">
        <w:tab/>
        <w:t>robbery, as provided for in Section 16</w:t>
      </w:r>
      <w:r w:rsidR="000E7606">
        <w:noBreakHyphen/>
      </w:r>
      <w:r w:rsidRPr="00445F65">
        <w:t>11</w:t>
      </w:r>
      <w:r w:rsidR="000E7606">
        <w:noBreakHyphen/>
      </w:r>
      <w:r w:rsidRPr="00445F65">
        <w:t xml:space="preserve">325;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(b)</w:t>
      </w:r>
      <w:r w:rsidRPr="00445F65">
        <w:tab/>
        <w:t>disseminating obscene material to a minor twelve years of age or younger, as provided for in Section 16</w:t>
      </w:r>
      <w:r w:rsidR="000E7606">
        <w:noBreakHyphen/>
      </w:r>
      <w:r w:rsidRPr="00445F65">
        <w:t>15</w:t>
      </w:r>
      <w:r w:rsidR="000E7606">
        <w:noBreakHyphen/>
      </w:r>
      <w:r w:rsidRPr="00445F65">
        <w:t xml:space="preserve">355;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r>
      <w:r w:rsidRPr="00445F65">
        <w:tab/>
        <w:t>(c)</w:t>
      </w:r>
      <w:r w:rsidRPr="00445F65">
        <w:tab/>
        <w:t>aggravated stalking, as provided for in Section 16</w:t>
      </w:r>
      <w:r w:rsidR="000E7606">
        <w:noBreakHyphen/>
      </w:r>
      <w:r w:rsidRPr="00445F65">
        <w:t>3</w:t>
      </w:r>
      <w:r w:rsidR="000E7606">
        <w:noBreakHyphen/>
      </w:r>
      <w:r w:rsidRPr="00445F65">
        <w:t xml:space="preserve">1730(C);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an unclassified crime which carries a maximum term of imprisonment of fifteen years or more, as provided for in Section 16</w:t>
      </w:r>
      <w:r w:rsidR="000E7606">
        <w:noBreakHyphen/>
      </w:r>
      <w:r w:rsidRPr="00445F65">
        <w:t>1</w:t>
      </w:r>
      <w:r w:rsidR="000E7606">
        <w:noBreakHyphen/>
      </w:r>
      <w:r w:rsidRPr="00445F65">
        <w:t xml:space="preserve">10(D);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(5)</w:t>
      </w:r>
      <w:r w:rsidRPr="00445F65">
        <w:tab/>
        <w:t>the unclassified crime of assault and battery of a high and aggravated nature in which the original indictment was for an offense that would require registration as a sex offender, as provided for in Section 23</w:t>
      </w:r>
      <w:r w:rsidR="000E7606">
        <w:noBreakHyphen/>
      </w:r>
      <w:r w:rsidRPr="00445F65">
        <w:t>3</w:t>
      </w:r>
      <w:r w:rsidR="000E7606">
        <w:noBreakHyphen/>
      </w:r>
      <w:r w:rsidRPr="00445F65">
        <w:t xml:space="preserve">430;  or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(6)</w:t>
      </w:r>
      <w:r w:rsidRPr="00445F65">
        <w:tab/>
        <w:t>a crime which requires a registration as a sex offender, as provided for in Section 23</w:t>
      </w:r>
      <w:r w:rsidR="000E7606">
        <w:noBreakHyphen/>
      </w:r>
      <w:r w:rsidRPr="00445F65">
        <w:t>3</w:t>
      </w:r>
      <w:r w:rsidR="000E7606">
        <w:noBreakHyphen/>
      </w:r>
      <w:r w:rsidRPr="00445F65">
        <w:t xml:space="preserve">430.  </w:t>
      </w:r>
      <w:r w:rsidR="000E7606" w:rsidRPr="000E7606">
        <w:t>‘</w:t>
      </w:r>
      <w:r w:rsidRPr="00445F65">
        <w:t>Eligible offender</w:t>
      </w:r>
      <w:r w:rsidR="000E7606" w:rsidRPr="000E7606">
        <w:t>’</w:t>
      </w:r>
      <w:r w:rsidRPr="00445F65">
        <w:t xml:space="preserve"> does not include a person who does not provide an approved in</w:t>
      </w:r>
      <w:r w:rsidR="000E7606">
        <w:noBreakHyphen/>
      </w:r>
      <w:r w:rsidRPr="00445F65">
        <w:t xml:space="preserve">state residence as determined </w:t>
      </w:r>
      <w:r w:rsidRPr="00445F65">
        <w:rPr>
          <w:strike/>
        </w:rPr>
        <w:t>jointly</w:t>
      </w:r>
      <w:r w:rsidRPr="00445F65">
        <w:t xml:space="preserve">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1310.</w:t>
      </w:r>
      <w:r>
        <w:tab/>
      </w:r>
      <w:r w:rsidRPr="00445F65">
        <w:tab/>
        <w:t>(A)</w:t>
      </w:r>
      <w:r w:rsidRPr="00445F65">
        <w:tab/>
        <w:t xml:space="preserve">Notwithstanding another provision of law,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may develop and operate day reporting centers for eligible inmates and eligible offenders, if the General Assembly appropriates funds to operate these centers.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shall develop policies, procedures, and guidelines for the operation of day reporting centers.  The period of time an eligible inmate or offender is required to participate in a day reporting program and the individual terms and conditions of an eligible inmate</w:t>
      </w:r>
      <w:r w:rsidR="000E7606" w:rsidRPr="000E7606">
        <w:t>’</w:t>
      </w:r>
      <w:r w:rsidRPr="00445F65">
        <w:t>s or offender</w:t>
      </w:r>
      <w:r w:rsidR="000E7606" w:rsidRPr="000E7606">
        <w:t>’</w:t>
      </w:r>
      <w:r w:rsidRPr="00445F65">
        <w:t xml:space="preserve">s placement and participation are at the </w:t>
      </w:r>
      <w:r w:rsidRPr="00445F65">
        <w:rPr>
          <w:strike/>
        </w:rPr>
        <w:t>joint</w:t>
      </w:r>
      <w:r w:rsidRPr="00445F65">
        <w:t xml:space="preserve"> discretion of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inmate or offender has no right to be placed in a day reporting center.  The Department of </w:t>
      </w:r>
      <w:r w:rsidRPr="00445F65">
        <w:rPr>
          <w:u w:val="single"/>
        </w:rPr>
        <w:t xml:space="preserve">Community and Institutional </w:t>
      </w:r>
      <w:r w:rsidRPr="00445F65">
        <w:t xml:space="preserve">Corrections </w:t>
      </w:r>
      <w:r w:rsidRPr="00445F65">
        <w:rPr>
          <w:strike/>
        </w:rPr>
        <w:t>and the Department  of Probation, Parole and Pardon Services have</w:t>
      </w:r>
      <w:r w:rsidRPr="00445F65">
        <w:t xml:space="preserve"> </w:t>
      </w:r>
      <w:r w:rsidRPr="00445F65">
        <w:rPr>
          <w:u w:val="single"/>
        </w:rPr>
        <w:t>has</w:t>
      </w:r>
      <w:r w:rsidRPr="00445F65">
        <w:t xml:space="preserve"> absolute discretion to place an eligible inmate or offender in a day reporting center and nothing in this article may be construed to entitle an inmate or offender to participate in a day reporting center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1320.</w:t>
      </w:r>
      <w:r>
        <w:tab/>
      </w:r>
      <w:r w:rsidRPr="00445F65">
        <w:tab/>
        <w:t>(A)</w:t>
      </w:r>
      <w:r w:rsidRPr="00445F65">
        <w:tab/>
        <w:t xml:space="preserve">An eligible inmate or offender placed in a day reporting center must agree to abide by the conditions established by the Department of </w:t>
      </w:r>
      <w:r w:rsidRPr="00445F65">
        <w:rPr>
          <w:u w:val="single"/>
        </w:rPr>
        <w:t xml:space="preserve">Community and Institutional </w:t>
      </w:r>
      <w:r w:rsidRPr="00445F65">
        <w:t xml:space="preserve">Corrections </w:t>
      </w:r>
      <w:r w:rsidRPr="00445F65">
        <w:rPr>
          <w:strike/>
        </w:rPr>
        <w:t>and the Department of Probation, Parole and Pardon Services,</w:t>
      </w:r>
      <w:r w:rsidRPr="00445F65">
        <w:t xml:space="preserve"> which may include, but are not limited to: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(1)</w:t>
      </w:r>
      <w:r w:rsidRPr="00445F65">
        <w:tab/>
        <w:t xml:space="preserve">seek and maintain employment;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(2)</w:t>
      </w:r>
      <w:r w:rsidRPr="00445F65">
        <w:tab/>
        <w:t xml:space="preserve">participate in any educational, vocational training, counseling, or mentoring program recommended by the department;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(3)</w:t>
      </w:r>
      <w:r w:rsidRPr="00445F65">
        <w:tab/>
        <w:t xml:space="preserve"> refrain from using alcohol or nonprescription medication;  and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r>
      <w:r w:rsidRPr="00445F65">
        <w:tab/>
        <w:t>(4)</w:t>
      </w:r>
      <w:r w:rsidRPr="00445F65">
        <w:tab/>
        <w:t xml:space="preserve">pay a reasonable supervision fee, which may be waived by the department, that must be retained by the department to assist in funding this program. </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(B)</w:t>
      </w:r>
      <w:r w:rsidRPr="00445F65">
        <w:tab/>
        <w:t xml:space="preserve">An eligible inmate or offender who fails to abide by the conditions established by the Department of </w:t>
      </w:r>
      <w:r w:rsidRPr="00445F65">
        <w:rPr>
          <w:u w:val="single"/>
        </w:rPr>
        <w:t>Community and Institutional</w:t>
      </w:r>
      <w:r w:rsidRPr="00445F65">
        <w:t xml:space="preserve"> Corrections </w:t>
      </w:r>
      <w:r w:rsidRPr="00445F65">
        <w:rPr>
          <w:strike/>
        </w:rPr>
        <w:t>and the Department of Probation, Parole and Pardon Services</w:t>
      </w:r>
      <w:r w:rsidRPr="00445F65">
        <w:t xml:space="preserve"> may be removed from the community and brought before an administrative hearing officer of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The Department of </w:t>
      </w:r>
      <w:r w:rsidRPr="00445F65">
        <w:rPr>
          <w:strike/>
        </w:rPr>
        <w:t>Probation, Parole and Pardon Services</w:t>
      </w:r>
      <w:r w:rsidRPr="00445F65">
        <w:t xml:space="preserve"> </w:t>
      </w:r>
      <w:r w:rsidRPr="00445F65">
        <w:rPr>
          <w:u w:val="single"/>
        </w:rPr>
        <w:t>Community and Institutional Corrections</w:t>
      </w:r>
      <w:r w:rsidRPr="00445F65">
        <w:t xml:space="preserve"> is the sole authority for determining whether any condition has been violated and for determining the actions to be taken in response to the violation.  A participant revoked from participation in a day reporting center may be subject to further criminal proceedings or the institution of internal disciplinary sanctions for violations of any conditions associated with his placement in the day reporting center program.   An inmate who fails to report as instructed, or whose whereabouts are unknown, may be considered to be an escapee by the department and may be apprehended and returned to custody as any other inmate who is deemed an escapee by the department. </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(C)</w:t>
      </w:r>
      <w:r w:rsidRPr="00445F65">
        <w:tab/>
        <w:t xml:space="preserve">If a sentence to a day reporting center is revoked, the inmate must serve the remainder of his sentence within the Department of </w:t>
      </w:r>
      <w:r w:rsidRPr="00445F65">
        <w:rPr>
          <w:u w:val="single"/>
        </w:rPr>
        <w:t>Community and Institutional</w:t>
      </w:r>
      <w:r w:rsidRPr="00445F65">
        <w:t xml:space="preserve"> Corrections.</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ab/>
        <w:t>Section 24</w:t>
      </w:r>
      <w:r w:rsidR="000E7606">
        <w:noBreakHyphen/>
      </w:r>
      <w:r w:rsidRPr="00445F65">
        <w:t>21</w:t>
      </w:r>
      <w:r w:rsidR="000E7606">
        <w:noBreakHyphen/>
      </w:r>
      <w:r w:rsidRPr="00445F65">
        <w:t>1330.</w:t>
      </w:r>
      <w:r w:rsidRPr="00445F65">
        <w:tab/>
      </w:r>
      <w:r w:rsidR="00BA2321">
        <w:tab/>
      </w:r>
      <w:r w:rsidRPr="00445F65">
        <w:t>The pilot project day reporting center program terminates twelve months from its opening, unless extended by the General Assembly.”</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lastRenderedPageBreak/>
        <w:t>SECTION</w:t>
      </w:r>
      <w:r w:rsidRPr="00445F65">
        <w:tab/>
      </w:r>
      <w:r w:rsidR="00BA2321">
        <w:t>12</w:t>
      </w:r>
      <w:r w:rsidRPr="00445F65">
        <w:t>.</w:t>
      </w:r>
      <w:r w:rsidRPr="00445F65">
        <w:tab/>
        <w:t>Whenever the term Department of Corrections appears in the 1976 Code, it shall mean the Department of Community and Institutional Corrections and the Code Commissioner is directed to change these references at a time and in a manner that is timely and cost effective.  Whenever the term Department of Probation, Parole and Pardon Services appears in the 1976 Code, it shall mean the Department of Community and Institutional Corrections and the Code Commissioner is directed to change these references at a time and in a manner that is timely and cost effective.</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rsidR="00BA2321">
        <w:t>13</w:t>
      </w:r>
      <w:r w:rsidRPr="00445F65">
        <w:t>.</w:t>
      </w:r>
      <w:r w:rsidRPr="00445F65">
        <w:tab/>
      </w: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31FA"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F65">
        <w:t>SECTION</w:t>
      </w:r>
      <w:r w:rsidRPr="00445F65">
        <w:tab/>
      </w:r>
      <w:r w:rsidR="00BA2321">
        <w:t>14</w:t>
      </w:r>
      <w:r w:rsidRPr="00445F65">
        <w:t>.</w:t>
      </w:r>
      <w:r w:rsidRPr="00445F65">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F31FA" w:rsidRPr="00445F65" w:rsidRDefault="00BF31FA" w:rsidP="00BF3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BF31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45F65">
        <w:t>SECTION</w:t>
      </w:r>
      <w:r w:rsidRPr="00445F65">
        <w:tab/>
      </w:r>
      <w:r w:rsidR="00BA2321">
        <w:t>15</w:t>
      </w:r>
      <w:r w:rsidRPr="00445F65">
        <w:t>.</w:t>
      </w:r>
      <w:r w:rsidRPr="00445F65">
        <w:tab/>
        <w:t>Section 24</w:t>
      </w:r>
      <w:r w:rsidR="000E7606">
        <w:noBreakHyphen/>
      </w:r>
      <w:r w:rsidRPr="00445F65">
        <w:t>2</w:t>
      </w:r>
      <w:r w:rsidR="000E7606">
        <w:noBreakHyphen/>
      </w:r>
      <w:r w:rsidRPr="00445F65">
        <w:t>30 takes effect on July 1, 201</w:t>
      </w:r>
      <w:r>
        <w:t>3</w:t>
      </w:r>
      <w:r w:rsidRPr="00445F65">
        <w:t xml:space="preserve">.  The remainder of this act takes effect upon approval by the Governor. </w:t>
      </w:r>
    </w:p>
    <w:p w:rsidR="00973616" w:rsidRDefault="000E76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616" w:rsidRDefault="00973616" w:rsidP="0018114A">
      <w:pPr>
        <w:suppressAutoHyphens/>
      </w:pPr>
    </w:p>
    <w:sectPr w:rsidR="00973616" w:rsidSect="009805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219B" w:rsidRDefault="0061219B" w:rsidP="009F0C77">
      <w:r>
        <w:separator/>
      </w:r>
    </w:p>
  </w:endnote>
  <w:endnote w:type="continuationSeparator" w:id="0">
    <w:p w:rsidR="0061219B" w:rsidRDefault="0061219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5B63B9-B8A7-416F-B496-AE8352F6C42B}"/>
    <w:embedBold r:id="rId2" w:fontKey="{5EF4F9E8-0462-481D-8FC6-02298DA4759B}"/>
  </w:font>
  <w:font w:name="Calibri">
    <w:panose1 w:val="020F0502020204030204"/>
    <w:charset w:val="00"/>
    <w:family w:val="swiss"/>
    <w:pitch w:val="variable"/>
    <w:sig w:usb0="E10002FF" w:usb1="4000ACFF" w:usb2="00000009" w:usb3="00000000" w:csb0="0000019F" w:csb1="00000000"/>
    <w:embedRegular r:id="rId3" w:fontKey="{595F4E68-5DB1-4B7F-8C64-CF31E9E314FE}"/>
  </w:font>
  <w:font w:name="Consolas">
    <w:panose1 w:val="020B0609020204030204"/>
    <w:charset w:val="00"/>
    <w:family w:val="modern"/>
    <w:pitch w:val="fixed"/>
    <w:sig w:usb0="E10002FF" w:usb1="4000FCFF" w:usb2="00000009" w:usb3="00000000" w:csb0="0000019F" w:csb1="00000000"/>
    <w:embedRegular r:id="rId4" w:fontKey="{C79651A8-E213-4E20-855C-15B236D0D068}"/>
  </w:font>
  <w:font w:name="Tahoma">
    <w:panose1 w:val="020B0604030504040204"/>
    <w:charset w:val="00"/>
    <w:family w:val="swiss"/>
    <w:pitch w:val="variable"/>
    <w:sig w:usb0="21002A87" w:usb1="80000000" w:usb2="00000008" w:usb3="00000000" w:csb0="000101FF" w:csb1="00000000"/>
    <w:embedRegular r:id="rId5" w:fontKey="{54532EFF-7963-4A87-AAEA-25B707BD2118}"/>
  </w:font>
  <w:font w:name="Cambria">
    <w:panose1 w:val="02040503050406030204"/>
    <w:charset w:val="00"/>
    <w:family w:val="roman"/>
    <w:pitch w:val="variable"/>
    <w:sig w:usb0="E00002FF" w:usb1="400004FF" w:usb2="00000000" w:usb3="00000000" w:csb0="0000019F" w:csb1="00000000"/>
    <w:embedRegular r:id="rId6" w:fontKey="{4BA2F86A-19E1-4032-86CF-3B8AEE1E792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C90" w:rsidRPr="00973616" w:rsidRDefault="00973616" w:rsidP="00973616">
    <w:pPr>
      <w:pStyle w:val="Footer"/>
      <w:tabs>
        <w:tab w:val="clear" w:pos="4680"/>
        <w:tab w:val="clear" w:pos="9360"/>
        <w:tab w:val="center" w:pos="2995"/>
      </w:tabs>
      <w:spacing w:before="120"/>
    </w:pPr>
    <w:r>
      <w:t>[146</w:t>
    </w:r>
    <w:r w:rsidR="00980525">
      <w:t>-</w:t>
    </w:r>
    <w:fldSimple w:instr=" PAGE  \* MERGEFORMAT ">
      <w:r w:rsidR="0018114A">
        <w:rPr>
          <w:noProof/>
        </w:rPr>
        <w:t>2</w:t>
      </w:r>
    </w:fldSimple>
    <w:r w:rsidR="009805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525" w:rsidRPr="00973616" w:rsidRDefault="00980525" w:rsidP="00973616">
    <w:pPr>
      <w:pStyle w:val="Footer"/>
      <w:tabs>
        <w:tab w:val="clear" w:pos="4680"/>
        <w:tab w:val="clear" w:pos="9360"/>
        <w:tab w:val="center" w:pos="2995"/>
      </w:tabs>
      <w:spacing w:before="120"/>
    </w:pPr>
    <w:r>
      <w:t>[146]</w:t>
    </w:r>
    <w:r>
      <w:tab/>
    </w:r>
    <w:fldSimple w:instr=" PAGE  \* MERGEFORMAT ">
      <w:r w:rsidR="0018114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219B" w:rsidRDefault="0061219B" w:rsidP="009F0C77">
      <w:r>
        <w:separator/>
      </w:r>
    </w:p>
  </w:footnote>
  <w:footnote w:type="continuationSeparator" w:id="0">
    <w:p w:rsidR="0061219B" w:rsidRDefault="0061219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60CM13"/>
    <w:docVar w:name="CoverBillType" w:val="b"/>
    <w:docVar w:name="docpath" w:val="L:\Council\bills\SWB\5060CM13.DOCX"/>
    <w:docVar w:name="dvBillNumber" w:val="146"/>
    <w:docVar w:name="dvBillNumberPrefix" w:val="S. "/>
    <w:docVar w:name="dvOriginalBody" w:val="Senate"/>
    <w:docVar w:name="dvSteno" w:val="SWB"/>
    <w:docVar w:name="NameofBody" w:val="s"/>
    <w:docVar w:name="vgroup2" w:val="Council"/>
  </w:docVars>
  <w:rsids>
    <w:rsidRoot w:val="008654B5"/>
    <w:rsid w:val="00026C9A"/>
    <w:rsid w:val="000965A1"/>
    <w:rsid w:val="00097139"/>
    <w:rsid w:val="000A0296"/>
    <w:rsid w:val="000E1785"/>
    <w:rsid w:val="000E7606"/>
    <w:rsid w:val="000F39F2"/>
    <w:rsid w:val="001023A4"/>
    <w:rsid w:val="00102CD8"/>
    <w:rsid w:val="0010776B"/>
    <w:rsid w:val="00133E66"/>
    <w:rsid w:val="00134ACF"/>
    <w:rsid w:val="00144E15"/>
    <w:rsid w:val="0018114A"/>
    <w:rsid w:val="001A4A62"/>
    <w:rsid w:val="001A681E"/>
    <w:rsid w:val="001D08F2"/>
    <w:rsid w:val="002037CA"/>
    <w:rsid w:val="002047A2"/>
    <w:rsid w:val="00223229"/>
    <w:rsid w:val="002321B6"/>
    <w:rsid w:val="0023696B"/>
    <w:rsid w:val="00250967"/>
    <w:rsid w:val="002759C5"/>
    <w:rsid w:val="00277DEE"/>
    <w:rsid w:val="00280D88"/>
    <w:rsid w:val="00294ABE"/>
    <w:rsid w:val="002A3EB4"/>
    <w:rsid w:val="002F5D59"/>
    <w:rsid w:val="00325348"/>
    <w:rsid w:val="00385C04"/>
    <w:rsid w:val="00393688"/>
    <w:rsid w:val="003D411E"/>
    <w:rsid w:val="003E3C1E"/>
    <w:rsid w:val="003E6148"/>
    <w:rsid w:val="00400EAA"/>
    <w:rsid w:val="0041760A"/>
    <w:rsid w:val="004809EE"/>
    <w:rsid w:val="004A323E"/>
    <w:rsid w:val="004C2EDC"/>
    <w:rsid w:val="004E2887"/>
    <w:rsid w:val="00511EE9"/>
    <w:rsid w:val="00521E00"/>
    <w:rsid w:val="0057610F"/>
    <w:rsid w:val="00577C6C"/>
    <w:rsid w:val="0058501B"/>
    <w:rsid w:val="00594041"/>
    <w:rsid w:val="0061219B"/>
    <w:rsid w:val="006215AA"/>
    <w:rsid w:val="006340D9"/>
    <w:rsid w:val="00643B8E"/>
    <w:rsid w:val="00665EBC"/>
    <w:rsid w:val="0069470D"/>
    <w:rsid w:val="006A476C"/>
    <w:rsid w:val="006C6A93"/>
    <w:rsid w:val="006E02F9"/>
    <w:rsid w:val="00750B84"/>
    <w:rsid w:val="00753C04"/>
    <w:rsid w:val="00756946"/>
    <w:rsid w:val="00757F80"/>
    <w:rsid w:val="00771EEC"/>
    <w:rsid w:val="00786819"/>
    <w:rsid w:val="00797C2E"/>
    <w:rsid w:val="007A325A"/>
    <w:rsid w:val="007F1523"/>
    <w:rsid w:val="007F509E"/>
    <w:rsid w:val="007F5799"/>
    <w:rsid w:val="007F6947"/>
    <w:rsid w:val="008654B5"/>
    <w:rsid w:val="00872729"/>
    <w:rsid w:val="008F4429"/>
    <w:rsid w:val="00932670"/>
    <w:rsid w:val="009352BB"/>
    <w:rsid w:val="00973616"/>
    <w:rsid w:val="00980525"/>
    <w:rsid w:val="00984BDC"/>
    <w:rsid w:val="00990668"/>
    <w:rsid w:val="009B1EB0"/>
    <w:rsid w:val="009F0C77"/>
    <w:rsid w:val="009F1347"/>
    <w:rsid w:val="009F4DD1"/>
    <w:rsid w:val="00A00C90"/>
    <w:rsid w:val="00A64E80"/>
    <w:rsid w:val="00A741D9"/>
    <w:rsid w:val="00A77F51"/>
    <w:rsid w:val="00A9741D"/>
    <w:rsid w:val="00AC694F"/>
    <w:rsid w:val="00AD487B"/>
    <w:rsid w:val="00AD4B17"/>
    <w:rsid w:val="00B26FA6"/>
    <w:rsid w:val="00B741CB"/>
    <w:rsid w:val="00B934F3"/>
    <w:rsid w:val="00BA2321"/>
    <w:rsid w:val="00BB6347"/>
    <w:rsid w:val="00BB699D"/>
    <w:rsid w:val="00BD2134"/>
    <w:rsid w:val="00BF31FA"/>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4288"/>
    <w:rsid w:val="00DE569A"/>
    <w:rsid w:val="00DE68F0"/>
    <w:rsid w:val="00DF3845"/>
    <w:rsid w:val="00DF7E17"/>
    <w:rsid w:val="00EB00A2"/>
    <w:rsid w:val="00EB1BF3"/>
    <w:rsid w:val="00EF3EEE"/>
    <w:rsid w:val="00F149A7"/>
    <w:rsid w:val="00F23225"/>
    <w:rsid w:val="00F50BAF"/>
    <w:rsid w:val="00F52C10"/>
    <w:rsid w:val="00F81FFD"/>
    <w:rsid w:val="00F85228"/>
    <w:rsid w:val="00F87BC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PlainTextChar">
    <w:name w:val="Plain Text Char"/>
    <w:basedOn w:val="DefaultParagraphFont"/>
    <w:link w:val="PlainText"/>
    <w:uiPriority w:val="99"/>
    <w:rsid w:val="00BF31FA"/>
    <w:rPr>
      <w:szCs w:val="21"/>
    </w:rPr>
  </w:style>
  <w:style w:type="paragraph" w:styleId="PlainText">
    <w:name w:val="Plain Text"/>
    <w:basedOn w:val="Normal"/>
    <w:link w:val="PlainTextChar"/>
    <w:uiPriority w:val="99"/>
    <w:unhideWhenUsed/>
    <w:rsid w:val="00BF31FA"/>
    <w:rPr>
      <w:rFonts w:eastAsiaTheme="minorHAnsi" w:cstheme="minorBidi"/>
      <w:szCs w:val="21"/>
    </w:rPr>
  </w:style>
  <w:style w:type="character" w:customStyle="1" w:styleId="PlainTextChar1">
    <w:name w:val="Plain Text Char1"/>
    <w:basedOn w:val="DefaultParagraphFont"/>
    <w:link w:val="PlainText"/>
    <w:uiPriority w:val="99"/>
    <w:semiHidden/>
    <w:rsid w:val="00BF31FA"/>
    <w:rPr>
      <w:rFonts w:ascii="Consolas" w:eastAsia="Times New Roman" w:hAnsi="Consolas" w:cs="Consolas"/>
      <w:sz w:val="21"/>
      <w:szCs w:val="21"/>
    </w:rPr>
  </w:style>
  <w:style w:type="character" w:customStyle="1" w:styleId="BodyTextChar">
    <w:name w:val="Body Text Char"/>
    <w:basedOn w:val="DefaultParagraphFont"/>
    <w:link w:val="BodyText"/>
    <w:uiPriority w:val="99"/>
    <w:rsid w:val="00BF31FA"/>
  </w:style>
  <w:style w:type="paragraph" w:styleId="BodyText">
    <w:name w:val="Body Text"/>
    <w:basedOn w:val="Normal"/>
    <w:link w:val="BodyTextChar"/>
    <w:uiPriority w:val="99"/>
    <w:rsid w:val="00BF31FA"/>
    <w:rPr>
      <w:rFonts w:eastAsiaTheme="minorHAnsi" w:cstheme="minorBidi"/>
      <w:szCs w:val="22"/>
    </w:rPr>
  </w:style>
  <w:style w:type="character" w:customStyle="1" w:styleId="BodyTextChar1">
    <w:name w:val="Body Text Char1"/>
    <w:basedOn w:val="DefaultParagraphFont"/>
    <w:link w:val="BodyText"/>
    <w:uiPriority w:val="99"/>
    <w:semiHidden/>
    <w:rsid w:val="00BF31FA"/>
    <w:rPr>
      <w:rFonts w:eastAsia="Times New Roman" w:cs="Times New Roman"/>
      <w:szCs w:val="20"/>
    </w:rPr>
  </w:style>
  <w:style w:type="character" w:customStyle="1" w:styleId="BalloonTextChar">
    <w:name w:val="Balloon Text Char"/>
    <w:basedOn w:val="DefaultParagraphFont"/>
    <w:link w:val="BalloonText"/>
    <w:uiPriority w:val="99"/>
    <w:rsid w:val="00BF31FA"/>
    <w:rPr>
      <w:rFonts w:cs="Tahoma"/>
      <w:szCs w:val="16"/>
    </w:rPr>
  </w:style>
  <w:style w:type="paragraph" w:styleId="BalloonText">
    <w:name w:val="Balloon Text"/>
    <w:next w:val="Normal"/>
    <w:link w:val="BalloonTextChar"/>
    <w:uiPriority w:val="99"/>
    <w:unhideWhenUsed/>
    <w:rsid w:val="00BF31FA"/>
    <w:pPr>
      <w:spacing w:after="0" w:line="240" w:lineRule="auto"/>
      <w:jc w:val="both"/>
    </w:pPr>
    <w:rPr>
      <w:rFonts w:cs="Tahoma"/>
      <w:szCs w:val="16"/>
    </w:rPr>
  </w:style>
  <w:style w:type="character" w:customStyle="1" w:styleId="BalloonTextChar1">
    <w:name w:val="Balloon Text Char1"/>
    <w:basedOn w:val="DefaultParagraphFont"/>
    <w:link w:val="BalloonText"/>
    <w:uiPriority w:val="99"/>
    <w:semiHidden/>
    <w:rsid w:val="00BF31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4542F-F709-43A4-BD29-F5792B373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28022</Words>
  <Characters>151884</Characters>
  <Application>Microsoft Office Word</Application>
  <DocSecurity>0</DocSecurity>
  <Lines>3375</Lines>
  <Paragraphs>671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2012-12-17T20:09:00Z</cp:lastPrinted>
  <dcterms:created xsi:type="dcterms:W3CDTF">2013-02-28T00:03:00Z</dcterms:created>
  <dcterms:modified xsi:type="dcterms:W3CDTF">2013-02-28T00:03:00Z</dcterms:modified>
</cp:coreProperties>
</file>