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A1D" w:rsidRDefault="00E34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34A1D" w:rsidRPr="00E34A1D" w:rsidRDefault="00E34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34A1D" w:rsidRDefault="00E34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A1D" w:rsidRDefault="00E34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34A1D" w:rsidRDefault="00E34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2013</w:t>
      </w:r>
    </w:p>
    <w:p w:rsidR="00E34A1D" w:rsidRDefault="00E34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A1D" w:rsidRPr="00E34A1D" w:rsidRDefault="00E34A1D" w:rsidP="00E34A1D">
      <w:pPr>
        <w:tabs>
          <w:tab w:val="right" w:pos="5933"/>
        </w:tabs>
        <w:suppressAutoHyphens/>
      </w:pPr>
      <w:r>
        <w:tab/>
      </w:r>
      <w:r>
        <w:rPr>
          <w:b/>
          <w:sz w:val="36"/>
        </w:rPr>
        <w:t>H. 3176</w:t>
      </w:r>
    </w:p>
    <w:p w:rsidR="00E34A1D" w:rsidRDefault="00E34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A1D"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Clemmons and G.R. Smith</w:t>
      </w:r>
    </w:p>
    <w:p w:rsidR="00E34A1D" w:rsidRDefault="00E34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A1D" w:rsidRDefault="00E34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3/7/13--H.</w:t>
      </w:r>
    </w:p>
    <w:p w:rsidR="00E34A1D" w:rsidRDefault="00E34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2013.</w:t>
      </w:r>
    </w:p>
    <w:p w:rsidR="00E34A1D" w:rsidRPr="00E34A1D"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4A1D" w:rsidRDefault="00E34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A1D" w:rsidRPr="00E34A1D"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E34A1D" w:rsidRDefault="00E34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3176) </w:t>
      </w:r>
      <w:r w:rsidRPr="00E34A1D">
        <w:rPr>
          <w:color w:val="000000" w:themeColor="text1"/>
          <w:u w:color="000000" w:themeColor="text1"/>
        </w:rPr>
        <w:t>to amend the Code of Laws of South Carolina, 1976, by adding Section 7</w:t>
      </w:r>
      <w:r w:rsidRPr="00E34A1D">
        <w:rPr>
          <w:color w:val="000000" w:themeColor="text1"/>
          <w:u w:color="000000" w:themeColor="text1"/>
        </w:rPr>
        <w:noBreakHyphen/>
        <w:t>13</w:t>
      </w:r>
      <w:r w:rsidRPr="00E34A1D">
        <w:rPr>
          <w:color w:val="000000" w:themeColor="text1"/>
          <w:u w:color="000000" w:themeColor="text1"/>
        </w:rPr>
        <w:noBreakHyphen/>
        <w:t>25 so as to establish early voting procedures; by adding Section 7</w:t>
      </w:r>
      <w:r w:rsidRPr="00E34A1D">
        <w:rPr>
          <w:color w:val="000000" w:themeColor="text1"/>
          <w:u w:color="000000" w:themeColor="text1"/>
        </w:rPr>
        <w:noBreakHyphen/>
      </w:r>
      <w:r>
        <w:t>13</w:t>
      </w:r>
      <w:r w:rsidRPr="00E34A1D">
        <w:rPr>
          <w:color w:val="000000" w:themeColor="text1"/>
          <w:u w:color="000000" w:themeColor="text1"/>
        </w:rPr>
        <w:noBreakHyphen/>
      </w:r>
      <w:r>
        <w:t>200, etc., respectfully</w:t>
      </w:r>
    </w:p>
    <w:p w:rsidR="00E34A1D" w:rsidRPr="00E34A1D"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34A1D" w:rsidRDefault="00E34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34A1D" w:rsidRDefault="00E34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6B46">
        <w:t>Amend the bill, as and if amended, by striking all after the enacting words and inserting:</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tab/>
      </w:r>
      <w:r w:rsidRPr="00846B46">
        <w:t>/</w:t>
      </w:r>
      <w:r w:rsidRPr="00846B46">
        <w:tab/>
        <w:t>SECTION</w:t>
      </w:r>
      <w:r w:rsidRPr="00846B46">
        <w:tab/>
        <w:t>1.</w:t>
      </w:r>
      <w:r w:rsidRPr="00846B46">
        <w:tab/>
      </w:r>
      <w:r w:rsidRPr="00846B46">
        <w:rPr>
          <w:rFonts w:eastAsia="MS Mincho"/>
          <w:u w:color="000000" w:themeColor="text1"/>
        </w:rPr>
        <w:t>Article 1, Chapter 13, Title 7 of the 1976 Code is amended by adding:</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846B46">
        <w:rPr>
          <w:rFonts w:eastAsia="MS Mincho"/>
          <w:u w:color="000000" w:themeColor="text1"/>
        </w:rPr>
        <w:tab/>
        <w:t>“Section 7</w:t>
      </w:r>
      <w:r w:rsidRPr="00846B46">
        <w:rPr>
          <w:rFonts w:eastAsia="MS Mincho"/>
          <w:u w:color="000000" w:themeColor="text1"/>
        </w:rPr>
        <w:noBreakHyphen/>
        <w:t>13</w:t>
      </w:r>
      <w:r w:rsidRPr="00846B46">
        <w:rPr>
          <w:rFonts w:eastAsia="MS Mincho"/>
          <w:u w:color="000000" w:themeColor="text1"/>
        </w:rPr>
        <w:noBreakHyphen/>
        <w:t>25.</w:t>
      </w:r>
      <w:r w:rsidRPr="00846B46">
        <w:rPr>
          <w:rFonts w:eastAsia="MS Mincho"/>
          <w:u w:color="000000" w:themeColor="text1"/>
        </w:rPr>
        <w:tab/>
        <w:t>(A)</w:t>
      </w:r>
      <w:r w:rsidRPr="00846B46">
        <w:rPr>
          <w:rFonts w:eastAsia="MS Mincho"/>
          <w:u w:color="000000" w:themeColor="text1"/>
        </w:rPr>
        <w:tab/>
        <w:t>Notwithstanding the provisions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846B46">
        <w:rPr>
          <w:rFonts w:eastAsia="MS Mincho"/>
          <w:u w:color="000000" w:themeColor="text1"/>
        </w:rPr>
        <w:tab/>
        <w:t>(B)</w:t>
      </w:r>
      <w:r w:rsidRPr="00846B46">
        <w:rPr>
          <w:rFonts w:eastAsia="MS Mincho"/>
          <w:u w:color="000000" w:themeColor="text1"/>
        </w:rPr>
        <w:tab/>
        <w:t>An early voting center must be established and maintained to ensure that voters may cast only one ballot.</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846B46">
        <w:rPr>
          <w:rFonts w:eastAsia="MS Mincho"/>
          <w:u w:color="000000" w:themeColor="text1"/>
        </w:rPr>
        <w:tab/>
        <w:t>(C)</w:t>
      </w:r>
      <w:r w:rsidRPr="00846B46">
        <w:rPr>
          <w:rFonts w:eastAsia="MS Mincho"/>
          <w:u w:color="000000" w:themeColor="text1"/>
        </w:rPr>
        <w:tab/>
        <w:t>A qualified elector may cast his ballot at an early voting center in the county in which he resides.</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846B46">
        <w:rPr>
          <w:rFonts w:eastAsia="MS Mincho"/>
          <w:u w:color="000000" w:themeColor="text1"/>
        </w:rPr>
        <w:tab/>
        <w:t>(D)</w:t>
      </w:r>
      <w:r w:rsidRPr="00846B46">
        <w:rPr>
          <w:rFonts w:eastAsia="MS Mincho"/>
          <w:u w:color="000000" w:themeColor="text1"/>
        </w:rPr>
        <w:tab/>
        <w:t xml:space="preserve">Each </w:t>
      </w:r>
      <w:r w:rsidRPr="00846B46">
        <w:rPr>
          <w:rFonts w:eastAsia="MS Mincho"/>
          <w:bCs/>
          <w:u w:color="000000" w:themeColor="text1"/>
        </w:rPr>
        <w:t>county board of registration and elections</w:t>
      </w:r>
      <w:r w:rsidRPr="00846B46">
        <w:rPr>
          <w:rFonts w:eastAsia="MS Mincho"/>
          <w:u w:color="000000" w:themeColor="text1"/>
        </w:rPr>
        <w:t xml:space="preserve"> must establish one early voting center.  The county board of registration and elections will determine the location of the early voting center that must be located in a public building within the county seat or another location that is as centrally located for the entire county as </w:t>
      </w:r>
      <w:r w:rsidRPr="00846B46">
        <w:rPr>
          <w:rFonts w:eastAsia="MS Mincho"/>
          <w:u w:color="000000" w:themeColor="text1"/>
        </w:rPr>
        <w:lastRenderedPageBreak/>
        <w:t>possible.  Each early voting center must be supervised by election commission employees.</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846B46">
        <w:rPr>
          <w:rFonts w:eastAsia="MS Mincho"/>
          <w:u w:color="000000" w:themeColor="text1"/>
        </w:rPr>
        <w:tab/>
        <w:t>(E)</w:t>
      </w:r>
      <w:r w:rsidRPr="00846B46">
        <w:rPr>
          <w:rFonts w:eastAsia="MS Mincho"/>
          <w:u w:color="000000" w:themeColor="text1"/>
        </w:rPr>
        <w:tab/>
        <w:t>The early voting period begins nine days before an election and ends the day prior to the election, exclusive of Sundays.</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846B46">
        <w:rPr>
          <w:rFonts w:eastAsia="MS Mincho"/>
          <w:u w:color="000000" w:themeColor="text1"/>
        </w:rPr>
        <w:tab/>
        <w:t>(F)</w:t>
      </w:r>
      <w:r w:rsidRPr="00846B46">
        <w:rPr>
          <w:rFonts w:eastAsia="MS Mincho"/>
          <w:u w:color="000000" w:themeColor="text1"/>
        </w:rPr>
        <w:tab/>
        <w:t xml:space="preserve">The county board of registration and elections shall determine the hours of operation for the early voting center; however, the early voting center must be open for two Saturdays within the early voting period for statewide primaries and general elections, and the center must be open a minimum of five hours between the hours of 9:00 a.m. and 5:00 p.m. each day it is open for voting.  The early voting center must close at 5:00 p.m. on the final day of early voting, the Monday immediately preceding election day. </w:t>
      </w:r>
    </w:p>
    <w:p w:rsidR="00E34A1D" w:rsidRPr="00846B46" w:rsidRDefault="00E34A1D" w:rsidP="00E34A1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MS Mincho"/>
          <w:sz w:val="22"/>
          <w:szCs w:val="20"/>
          <w:u w:color="000000" w:themeColor="text1"/>
        </w:rPr>
      </w:pPr>
      <w:r w:rsidRPr="00846B46">
        <w:rPr>
          <w:rFonts w:eastAsia="MS Mincho"/>
          <w:sz w:val="22"/>
          <w:szCs w:val="20"/>
          <w:u w:color="000000" w:themeColor="text1"/>
        </w:rPr>
        <w:tab/>
        <w:t>(G)</w:t>
      </w:r>
      <w:r w:rsidRPr="00846B46">
        <w:rPr>
          <w:rFonts w:eastAsia="MS Mincho"/>
          <w:sz w:val="22"/>
          <w:szCs w:val="20"/>
          <w:u w:color="000000" w:themeColor="text1"/>
        </w:rPr>
        <w:tab/>
        <w:t>A sign must be posted prominently in the early voting center and shall have printed on it:</w:t>
      </w:r>
    </w:p>
    <w:p w:rsidR="00E34A1D" w:rsidRPr="00846B46" w:rsidRDefault="00E34A1D" w:rsidP="00E34A1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MS Mincho"/>
          <w:sz w:val="22"/>
          <w:szCs w:val="20"/>
          <w:u w:color="000000" w:themeColor="text1"/>
        </w:rPr>
      </w:pPr>
      <w:r>
        <w:rPr>
          <w:rFonts w:eastAsia="MS Mincho"/>
          <w:sz w:val="22"/>
          <w:szCs w:val="20"/>
          <w:u w:color="000000" w:themeColor="text1"/>
        </w:rPr>
        <w:tab/>
      </w:r>
      <w:r w:rsidRPr="00846B46">
        <w:rPr>
          <w:rFonts w:eastAsia="MS Mincho"/>
          <w:sz w:val="22"/>
          <w:szCs w:val="20"/>
          <w:u w:color="000000" w:themeColor="text1"/>
        </w:rPr>
        <w:t>‘VOTING MORE THAN ONCE IS A MISDEMEANOR AND, UPON CONVICTION, A PERSON MUST BE FINED IN THE DISCRETION OF THE COURT OR IMPRISONED NOT MORE THAN THREE YEARS’.”</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Pr>
          <w:rFonts w:eastAsia="MS Mincho"/>
          <w:u w:color="000000" w:themeColor="text1"/>
        </w:rPr>
        <w:tab/>
      </w:r>
      <w:r w:rsidRPr="00846B46">
        <w:rPr>
          <w:rFonts w:eastAsia="MS Mincho"/>
          <w:u w:color="000000" w:themeColor="text1"/>
        </w:rPr>
        <w:t>SECTION</w:t>
      </w:r>
      <w:r w:rsidRPr="00846B46">
        <w:rPr>
          <w:rFonts w:eastAsia="MS Mincho"/>
          <w:u w:color="000000" w:themeColor="text1"/>
        </w:rPr>
        <w:tab/>
        <w:t>2.</w:t>
      </w:r>
      <w:r w:rsidRPr="00846B46">
        <w:rPr>
          <w:rFonts w:eastAsia="MS Mincho"/>
          <w:u w:color="000000" w:themeColor="text1"/>
        </w:rPr>
        <w:tab/>
        <w:t>Article 1, Chapter 13, Title 7 of the 1976 Code is amended by adding:</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846B46">
        <w:rPr>
          <w:rFonts w:eastAsia="MS Mincho"/>
          <w:u w:color="000000" w:themeColor="text1"/>
        </w:rPr>
        <w:tab/>
        <w:t>“Section 7</w:t>
      </w:r>
      <w:r w:rsidRPr="00846B46">
        <w:rPr>
          <w:rFonts w:eastAsia="MS Mincho"/>
          <w:u w:color="000000" w:themeColor="text1"/>
        </w:rPr>
        <w:noBreakHyphen/>
        <w:t>13</w:t>
      </w:r>
      <w:r w:rsidRPr="00846B46">
        <w:rPr>
          <w:rFonts w:eastAsia="MS Mincho"/>
          <w:u w:color="000000" w:themeColor="text1"/>
        </w:rPr>
        <w:noBreakHyphen/>
        <w:t>200.</w:t>
      </w:r>
      <w:r w:rsidRPr="00846B46">
        <w:rPr>
          <w:rFonts w:eastAsia="MS Mincho"/>
          <w:u w:color="000000" w:themeColor="text1"/>
        </w:rPr>
        <w:tab/>
        <w:t>(A)</w:t>
      </w:r>
      <w:r w:rsidRPr="00846B46">
        <w:rPr>
          <w:rFonts w:eastAsia="MS Mincho"/>
          <w:u w:color="000000" w:themeColor="text1"/>
        </w:rPr>
        <w:tab/>
        <w:t>An entity authorized by law to conduct an election shall conduct this event, at which qualified electors are allowed to cast a ballot, on one of four dates as provided in subsection (B).</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846B46">
        <w:rPr>
          <w:rFonts w:eastAsia="MS Mincho"/>
          <w:u w:color="000000" w:themeColor="text1"/>
        </w:rPr>
        <w:tab/>
        <w:t>(B)</w:t>
      </w:r>
      <w:r w:rsidRPr="00846B46">
        <w:rPr>
          <w:rFonts w:eastAsia="MS Mincho"/>
          <w:u w:color="000000" w:themeColor="text1"/>
        </w:rPr>
        <w:tab/>
        <w:t xml:space="preserve">The dates on which an election event may be held are: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846B46">
        <w:rPr>
          <w:rFonts w:eastAsia="MS Mincho"/>
          <w:u w:color="000000" w:themeColor="text1"/>
        </w:rPr>
        <w:tab/>
      </w:r>
      <w:r w:rsidRPr="00846B46">
        <w:rPr>
          <w:rFonts w:eastAsia="MS Mincho"/>
          <w:u w:color="000000" w:themeColor="text1"/>
        </w:rPr>
        <w:tab/>
        <w:t>(1)</w:t>
      </w:r>
      <w:r w:rsidRPr="00846B46">
        <w:rPr>
          <w:rFonts w:eastAsia="MS Mincho"/>
          <w:u w:color="000000" w:themeColor="text1"/>
        </w:rPr>
        <w:tab/>
        <w:t xml:space="preserve">the third Tuesday in March;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846B46">
        <w:rPr>
          <w:rFonts w:eastAsia="MS Mincho"/>
          <w:u w:color="000000" w:themeColor="text1"/>
        </w:rPr>
        <w:tab/>
      </w:r>
      <w:r w:rsidRPr="00846B46">
        <w:rPr>
          <w:rFonts w:eastAsia="MS Mincho"/>
          <w:u w:color="000000" w:themeColor="text1"/>
        </w:rPr>
        <w:tab/>
        <w:t>(2)</w:t>
      </w:r>
      <w:r w:rsidRPr="00846B46">
        <w:rPr>
          <w:rFonts w:eastAsia="MS Mincho"/>
          <w:u w:color="000000" w:themeColor="text1"/>
        </w:rPr>
        <w:tab/>
        <w:t xml:space="preserve">the third Tuesday in June;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846B46">
        <w:rPr>
          <w:rFonts w:eastAsia="MS Mincho"/>
          <w:u w:color="000000" w:themeColor="text1"/>
        </w:rPr>
        <w:tab/>
      </w:r>
      <w:r w:rsidRPr="00846B46">
        <w:rPr>
          <w:rFonts w:eastAsia="MS Mincho"/>
          <w:u w:color="000000" w:themeColor="text1"/>
        </w:rPr>
        <w:tab/>
        <w:t>(3)</w:t>
      </w:r>
      <w:r w:rsidRPr="00846B46">
        <w:rPr>
          <w:rFonts w:eastAsia="MS Mincho"/>
          <w:u w:color="000000" w:themeColor="text1"/>
        </w:rPr>
        <w:tab/>
        <w:t xml:space="preserve">the third Tuesday in September; or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846B46">
        <w:rPr>
          <w:rFonts w:eastAsia="MS Mincho"/>
          <w:u w:color="000000" w:themeColor="text1"/>
        </w:rPr>
        <w:tab/>
      </w:r>
      <w:r w:rsidRPr="00846B46">
        <w:rPr>
          <w:rFonts w:eastAsia="MS Mincho"/>
          <w:u w:color="000000" w:themeColor="text1"/>
        </w:rPr>
        <w:tab/>
        <w:t>(4)</w:t>
      </w:r>
      <w:r w:rsidRPr="00846B46">
        <w:rPr>
          <w:rFonts w:eastAsia="MS Mincho"/>
          <w:u w:color="000000" w:themeColor="text1"/>
        </w:rPr>
        <w:tab/>
        <w:t xml:space="preserve">the Tuesday after the first Monday in November.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846B46">
        <w:rPr>
          <w:rFonts w:eastAsia="MS Mincho"/>
          <w:u w:color="000000" w:themeColor="text1"/>
        </w:rPr>
        <w:tab/>
        <w:t>(C)</w:t>
      </w:r>
      <w:r w:rsidRPr="00846B46">
        <w:rPr>
          <w:rFonts w:eastAsia="MS Mincho"/>
          <w:u w:color="000000" w:themeColor="text1"/>
        </w:rPr>
        <w:tab/>
        <w:t xml:space="preserve">Notwithstanding another provision of law, if an entity is required to conduct an election event, it must be conducted on one of the four dates established in subsection (B) after and nearest to the date established by another provision of law.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846B46">
        <w:rPr>
          <w:rFonts w:eastAsia="MS Mincho"/>
          <w:u w:color="000000" w:themeColor="text1"/>
        </w:rPr>
        <w:tab/>
        <w:t>(D)</w:t>
      </w:r>
      <w:r w:rsidRPr="00846B46">
        <w:rPr>
          <w:rFonts w:eastAsia="MS Mincho"/>
          <w:u w:color="000000" w:themeColor="text1"/>
        </w:rPr>
        <w:tab/>
        <w:t>A person having been elected and currently serving a term in office that has an election date other than one of those dates listed in subsection (B) must have his term of office extended to allow for an election to occur nearest the date provided by subsection (B).</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846B46">
        <w:rPr>
          <w:rFonts w:eastAsia="MS Mincho"/>
          <w:u w:color="000000" w:themeColor="text1"/>
        </w:rPr>
        <w:tab/>
        <w:t>(E)</w:t>
      </w:r>
      <w:r w:rsidRPr="00846B46">
        <w:rPr>
          <w:rFonts w:eastAsia="MS Mincho"/>
          <w:u w:color="000000" w:themeColor="text1"/>
        </w:rPr>
        <w:tab/>
        <w:t>The provisions of this section do not apply to amendments proposed to the Constitution of this State or the United States Constitution.”</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rFonts w:eastAsia="MS Mincho"/>
          <w:u w:color="000000" w:themeColor="text1"/>
        </w:rPr>
        <w:lastRenderedPageBreak/>
        <w:tab/>
      </w:r>
      <w:r w:rsidRPr="00846B46">
        <w:rPr>
          <w:rFonts w:eastAsia="MS Mincho"/>
          <w:u w:color="000000" w:themeColor="text1"/>
        </w:rPr>
        <w:t>SECTION</w:t>
      </w:r>
      <w:r w:rsidRPr="00846B46">
        <w:rPr>
          <w:rFonts w:eastAsia="MS Mincho"/>
          <w:u w:color="000000" w:themeColor="text1"/>
        </w:rPr>
        <w:tab/>
        <w:t>3.</w:t>
      </w:r>
      <w:r w:rsidRPr="00846B46">
        <w:rPr>
          <w:rFonts w:eastAsia="MS Mincho"/>
          <w:u w:color="000000" w:themeColor="text1"/>
        </w:rPr>
        <w:tab/>
      </w:r>
      <w:r w:rsidRPr="00846B46">
        <w:rPr>
          <w:u w:color="000000" w:themeColor="text1"/>
        </w:rPr>
        <w:t>Section 7</w:t>
      </w:r>
      <w:r w:rsidRPr="00846B46">
        <w:rPr>
          <w:u w:color="000000" w:themeColor="text1"/>
        </w:rPr>
        <w:noBreakHyphen/>
        <w:t>3</w:t>
      </w:r>
      <w:r w:rsidRPr="00846B46">
        <w:rPr>
          <w:u w:color="000000" w:themeColor="text1"/>
        </w:rPr>
        <w:noBreakHyphen/>
        <w:t>20(C) of the 1976 Code, as last amended by Act 265 of 2012, is further amended by adding:</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B46">
        <w:rPr>
          <w:u w:color="000000" w:themeColor="text1"/>
        </w:rPr>
        <w:tab/>
        <w:t>“</w:t>
      </w:r>
      <w:r w:rsidRPr="00846B46">
        <w:t>(14)</w:t>
      </w:r>
      <w:r w:rsidRPr="00846B46">
        <w:tab/>
        <w:t>enter into the master file a separate designation each for voters casting absentee ballots and early ballots in a general election.</w:t>
      </w:r>
      <w:r w:rsidRPr="00846B46">
        <w:rPr>
          <w:u w:color="000000" w:themeColor="text1"/>
        </w:rPr>
        <w:t>”</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6B46">
        <w:t>SECTION</w:t>
      </w:r>
      <w:r w:rsidRPr="00846B46">
        <w:tab/>
        <w:t>4.</w:t>
      </w:r>
      <w:r w:rsidRPr="00846B46">
        <w:tab/>
        <w:t>Section 7</w:t>
      </w:r>
      <w:r w:rsidRPr="00846B46">
        <w:noBreakHyphen/>
        <w:t>11</w:t>
      </w:r>
      <w:r w:rsidRPr="00846B46">
        <w:noBreakHyphen/>
        <w:t>10 of the 1976 Code is amended to read:</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B46">
        <w:tab/>
        <w:t>“Section 7</w:t>
      </w:r>
      <w:r w:rsidRPr="00846B46">
        <w:noBreakHyphen/>
        <w:t>11</w:t>
      </w:r>
      <w:r w:rsidRPr="00846B46">
        <w:noBreakHyphen/>
        <w:t>10.</w:t>
      </w:r>
      <w:r w:rsidRPr="00846B46">
        <w:tab/>
      </w:r>
      <w:r w:rsidRPr="00846B46">
        <w:rPr>
          <w:u w:val="single"/>
        </w:rPr>
        <w:t>(A)</w:t>
      </w:r>
      <w:r w:rsidRPr="00846B46">
        <w:tab/>
        <w:t>Nominations for candidates for the offices to be voted on in a general or special election may be by political party primary, by political party convention</w:t>
      </w:r>
      <w:r w:rsidRPr="00846B46">
        <w:rPr>
          <w:u w:val="single"/>
        </w:rPr>
        <w:t>,</w:t>
      </w:r>
      <w:r w:rsidRPr="00846B46">
        <w:t xml:space="preserve"> or by petition</w:t>
      </w:r>
      <w:r w:rsidRPr="00846B46">
        <w:rPr>
          <w:strike/>
        </w:rPr>
        <w:t>;</w:t>
      </w:r>
      <w:r w:rsidRPr="00846B46">
        <w:rPr>
          <w:u w:val="single"/>
        </w:rPr>
        <w:t>.</w:t>
      </w:r>
      <w:r w:rsidRPr="00846B46">
        <w:t xml:space="preserve">  </w:t>
      </w:r>
      <w:r w:rsidRPr="00846B46">
        <w:rPr>
          <w:strike/>
        </w:rPr>
        <w:t>provided, no</w:t>
      </w:r>
      <w:r w:rsidRPr="00846B46">
        <w:t xml:space="preserve"> </w:t>
      </w:r>
      <w:r w:rsidRPr="00846B46">
        <w:rPr>
          <w:u w:val="single"/>
        </w:rPr>
        <w:t>A</w:t>
      </w:r>
      <w:r w:rsidRPr="00846B46">
        <w:t xml:space="preserve"> person who was defeated as a candidate for nomination to an office in a party primary or party convention </w:t>
      </w:r>
      <w:r w:rsidRPr="00846B46">
        <w:rPr>
          <w:strike/>
        </w:rPr>
        <w:t>shall</w:t>
      </w:r>
      <w:r w:rsidRPr="00846B46">
        <w:t xml:space="preserve"> </w:t>
      </w:r>
      <w:r w:rsidRPr="00846B46">
        <w:rPr>
          <w:u w:val="single"/>
        </w:rPr>
        <w:t>may not</w:t>
      </w:r>
      <w:r w:rsidRPr="00846B46">
        <w:t xml:space="preserve"> have his name placed on the ballot for the ensuing general or special election, except that this proviso </w:t>
      </w:r>
      <w:r w:rsidRPr="00846B46">
        <w:rPr>
          <w:strike/>
        </w:rPr>
        <w:t>shall</w:t>
      </w:r>
      <w:r w:rsidRPr="00846B46">
        <w:t xml:space="preserve"> </w:t>
      </w:r>
      <w:r w:rsidRPr="00846B46">
        <w:rPr>
          <w:u w:val="single"/>
        </w:rPr>
        <w:t>does</w:t>
      </w:r>
      <w:r w:rsidRPr="00846B46">
        <w:t xml:space="preserve"> not prevent a defeated candidate from later becoming his party’s nominee for that office in that election if the candidate first selected as the party’s nominee dies, resigns, is disqualified, or otherwise ceases to become the party’s nominee for </w:t>
      </w:r>
      <w:r w:rsidRPr="00846B46">
        <w:rPr>
          <w:strike/>
        </w:rPr>
        <w:t>such</w:t>
      </w:r>
      <w:r w:rsidRPr="00846B46">
        <w:t xml:space="preserve"> </w:t>
      </w:r>
      <w:r w:rsidRPr="00846B46">
        <w:rPr>
          <w:u w:val="single"/>
        </w:rPr>
        <w:t>the</w:t>
      </w:r>
      <w:r w:rsidRPr="00846B46">
        <w:t xml:space="preserve"> office before the election is held.</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46B46">
        <w:tab/>
      </w:r>
      <w:r w:rsidRPr="00846B46">
        <w:rPr>
          <w:u w:val="single"/>
        </w:rPr>
        <w:t>(B)</w:t>
      </w:r>
      <w:r w:rsidRPr="00846B46">
        <w:tab/>
      </w:r>
      <w:r w:rsidRPr="00846B46">
        <w:rPr>
          <w:u w:val="single"/>
        </w:rPr>
        <w:t>A candidate may not file more than one statement of intention of candidacy for a single election.</w:t>
      </w:r>
      <w:r w:rsidRPr="00846B46">
        <w:t>”</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6B46">
        <w:t>SECTION</w:t>
      </w:r>
      <w:r w:rsidRPr="00846B46">
        <w:tab/>
        <w:t>5.</w:t>
      </w:r>
      <w:r w:rsidRPr="00846B46">
        <w:tab/>
        <w:t>Section 7</w:t>
      </w:r>
      <w:r w:rsidRPr="00846B46">
        <w:noBreakHyphen/>
        <w:t>13</w:t>
      </w:r>
      <w:r w:rsidRPr="00846B46">
        <w:noBreakHyphen/>
        <w:t>320(D) of the 1976 Code is amended to read:</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0" w:name="temp"/>
      <w:bookmarkEnd w:id="0"/>
      <w:r w:rsidRPr="00846B46">
        <w:tab/>
        <w:t>“(D)</w:t>
      </w:r>
      <w:r w:rsidRPr="00846B46">
        <w:tab/>
        <w:t xml:space="preserve">The names of candidates offering for </w:t>
      </w:r>
      <w:r w:rsidRPr="00846B46">
        <w:rPr>
          <w:strike/>
        </w:rPr>
        <w:t>any other</w:t>
      </w:r>
      <w:r w:rsidRPr="00846B46">
        <w:t xml:space="preserve"> </w:t>
      </w:r>
      <w:r w:rsidRPr="00846B46">
        <w:rPr>
          <w:u w:val="single"/>
        </w:rPr>
        <w:t>another</w:t>
      </w:r>
      <w:r w:rsidRPr="00846B46">
        <w:t xml:space="preserve"> office </w:t>
      </w:r>
      <w:r w:rsidRPr="00846B46">
        <w:rPr>
          <w:strike/>
        </w:rPr>
        <w:t>shall</w:t>
      </w:r>
      <w:r w:rsidRPr="00846B46">
        <w:t xml:space="preserve"> </w:t>
      </w:r>
      <w:r w:rsidRPr="00846B46">
        <w:rPr>
          <w:u w:val="single"/>
        </w:rPr>
        <w:t>must</w:t>
      </w:r>
      <w:r w:rsidRPr="00846B46">
        <w:t xml:space="preserve"> be placed in the proper place on the appropriate ballot, stating whether it is a state, congressional, legislative, county</w:t>
      </w:r>
      <w:r w:rsidRPr="00846B46">
        <w:rPr>
          <w:u w:val="single"/>
        </w:rPr>
        <w:t>,</w:t>
      </w:r>
      <w:r w:rsidRPr="00846B46">
        <w:t xml:space="preserve"> or other office.  </w:t>
      </w:r>
      <w:r w:rsidRPr="00846B46">
        <w:rPr>
          <w:u w:val="single"/>
        </w:rPr>
        <w:t>A candidate’s name may not appear on the ballot more than once for any single office for the same election.</w:t>
      </w:r>
      <w:r w:rsidRPr="00846B46">
        <w:t xml:space="preserve">”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6B46">
        <w:t>SECTION</w:t>
      </w:r>
      <w:r w:rsidRPr="00846B46">
        <w:tab/>
        <w:t>6.</w:t>
      </w:r>
      <w:r w:rsidRPr="00846B46">
        <w:tab/>
        <w:t>Section 7</w:t>
      </w:r>
      <w:r w:rsidRPr="00846B46">
        <w:noBreakHyphen/>
        <w:t>13</w:t>
      </w:r>
      <w:r w:rsidRPr="00846B46">
        <w:noBreakHyphen/>
        <w:t>330 of the 1976 Code, as last amended by Act 236 of 2000, is further amended to read:</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46B46">
        <w:tab/>
        <w:t>“Section 7</w:t>
      </w:r>
      <w:r w:rsidRPr="00846B46">
        <w:noBreakHyphen/>
        <w:t>13</w:t>
      </w:r>
      <w:r w:rsidRPr="00846B46">
        <w:noBreakHyphen/>
        <w:t>330.</w:t>
      </w:r>
      <w:r w:rsidRPr="00846B46">
        <w:tab/>
      </w:r>
      <w:r w:rsidRPr="00846B46">
        <w:rPr>
          <w:u w:val="single"/>
        </w:rPr>
        <w:t>(A)</w:t>
      </w:r>
      <w:r w:rsidRPr="00846B46">
        <w:tab/>
      </w:r>
      <w:r w:rsidRPr="00846B46">
        <w:rPr>
          <w:szCs w:val="24"/>
          <w:u w:val="single"/>
        </w:rPr>
        <w:t>The State Election Committee shall determine</w:t>
      </w:r>
      <w:r w:rsidRPr="00846B46">
        <w:rPr>
          <w:szCs w:val="24"/>
        </w:rPr>
        <w:t xml:space="preserve"> the arrangement of general election ballots containing the names of candidates for office</w:t>
      </w:r>
      <w:r w:rsidRPr="00846B46">
        <w:rPr>
          <w:szCs w:val="24"/>
          <w:u w:val="single"/>
        </w:rPr>
        <w:t>.  The ballot</w:t>
      </w:r>
      <w:r w:rsidRPr="00846B46">
        <w:rPr>
          <w:szCs w:val="24"/>
        </w:rPr>
        <w:t xml:space="preserve"> must </w:t>
      </w:r>
      <w:r w:rsidRPr="00846B46">
        <w:rPr>
          <w:strike/>
          <w:szCs w:val="24"/>
        </w:rPr>
        <w:t>conform as nearly as possible to</w:t>
      </w:r>
      <w:r w:rsidRPr="00846B46">
        <w:rPr>
          <w:szCs w:val="24"/>
        </w:rPr>
        <w:t xml:space="preserve"> </w:t>
      </w:r>
      <w:r w:rsidRPr="00846B46">
        <w:rPr>
          <w:szCs w:val="24"/>
          <w:u w:val="single"/>
        </w:rPr>
        <w:t>include</w:t>
      </w:r>
      <w:r w:rsidRPr="00846B46">
        <w:rPr>
          <w:szCs w:val="24"/>
        </w:rPr>
        <w:t xml:space="preserve"> the following </w:t>
      </w:r>
      <w:r w:rsidRPr="00846B46">
        <w:rPr>
          <w:strike/>
          <w:szCs w:val="24"/>
        </w:rPr>
        <w:t>plan,</w:t>
      </w:r>
      <w:r w:rsidRPr="00846B46">
        <w:rPr>
          <w:szCs w:val="24"/>
        </w:rPr>
        <w:t xml:space="preserve"> with a column or columns added in case of nomination by petition and a blank column added for write</w:t>
      </w:r>
      <w:r w:rsidRPr="00846B46">
        <w:rPr>
          <w:szCs w:val="24"/>
        </w:rPr>
        <w:noBreakHyphen/>
        <w:t xml:space="preserve">in votes, and must contain the specified instructions </w:t>
      </w:r>
      <w:r w:rsidRPr="00846B46">
        <w:rPr>
          <w:strike/>
          <w:szCs w:val="24"/>
        </w:rPr>
        <w:t>there</w:t>
      </w:r>
      <w:r w:rsidRPr="00846B46">
        <w:rPr>
          <w:szCs w:val="24"/>
        </w:rPr>
        <w:t xml:space="preserve"> </w:t>
      </w:r>
      <w:r w:rsidRPr="00846B46">
        <w:rPr>
          <w:szCs w:val="24"/>
          <w:u w:val="single"/>
        </w:rPr>
        <w:t>that are</w:t>
      </w:r>
      <w:r w:rsidRPr="00846B46">
        <w:rPr>
          <w:szCs w:val="24"/>
        </w:rPr>
        <w:t xml:space="preserve"> set forth </w:t>
      </w:r>
      <w:r w:rsidRPr="00846B46">
        <w:rPr>
          <w:szCs w:val="24"/>
          <w:u w:val="single"/>
        </w:rPr>
        <w:t>there</w:t>
      </w:r>
      <w:r w:rsidRPr="00846B46">
        <w:rPr>
          <w:szCs w:val="24"/>
        </w:rPr>
        <w:t xml:space="preserve"> and no other: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46B46">
        <w:rPr>
          <w:szCs w:val="24"/>
        </w:rPr>
        <w:tab/>
      </w:r>
      <w:r w:rsidRPr="00846B46">
        <w:rPr>
          <w:szCs w:val="24"/>
        </w:rPr>
        <w:tab/>
      </w:r>
      <w:r w:rsidRPr="00846B46">
        <w:rPr>
          <w:szCs w:val="24"/>
        </w:rPr>
        <w:tab/>
      </w:r>
      <w:r w:rsidRPr="00846B46">
        <w:rPr>
          <w:szCs w:val="24"/>
        </w:rPr>
        <w:tab/>
        <w:t xml:space="preserve">GENERAL ELECTION OFFICIAL BALLOT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46B46">
        <w:rPr>
          <w:szCs w:val="24"/>
        </w:rPr>
        <w:tab/>
      </w:r>
      <w:r w:rsidRPr="00846B46">
        <w:rPr>
          <w:szCs w:val="24"/>
        </w:rPr>
        <w:tab/>
        <w:t xml:space="preserve">No. ______ ________ COUNTY, SOUTH CAROLINA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t>November  ___, _____</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t>________________</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t>Initials of Issuing Officer</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t xml:space="preserve">OFFICIAL BALLOT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46B46">
        <w:rPr>
          <w:szCs w:val="24"/>
        </w:rPr>
        <w:lastRenderedPageBreak/>
        <w:tab/>
      </w:r>
      <w:r w:rsidRPr="00846B46">
        <w:rPr>
          <w:szCs w:val="24"/>
        </w:rPr>
        <w:tab/>
      </w:r>
      <w:r w:rsidRPr="00846B46">
        <w:rPr>
          <w:szCs w:val="24"/>
        </w:rPr>
        <w:tab/>
      </w:r>
      <w:r w:rsidRPr="00846B46">
        <w:rPr>
          <w:szCs w:val="24"/>
        </w:rPr>
        <w:tab/>
      </w:r>
      <w:r w:rsidRPr="00846B46">
        <w:rPr>
          <w:szCs w:val="24"/>
        </w:rPr>
        <w:tab/>
      </w:r>
      <w:r w:rsidRPr="00846B46">
        <w:rPr>
          <w:szCs w:val="24"/>
        </w:rPr>
        <w:tab/>
        <w:t xml:space="preserve">GENERAL ELECTION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46B46">
        <w:rPr>
          <w:szCs w:val="24"/>
        </w:rPr>
        <w:tab/>
      </w:r>
      <w:r w:rsidRPr="00846B46">
        <w:rPr>
          <w:szCs w:val="24"/>
        </w:rPr>
        <w:tab/>
        <w:t xml:space="preserve">__________ __________ County, South Carolina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t>November ___, _____</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t>Precinct __________</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46B46">
        <w:rPr>
          <w:szCs w:val="24"/>
        </w:rPr>
        <w:tab/>
        <w:t>INSTRUCTIONS</w:t>
      </w:r>
      <w:r w:rsidRPr="00846B46">
        <w:rPr>
          <w:szCs w:val="24"/>
        </w:rPr>
        <w:noBreakHyphen/>
      </w:r>
      <w:r w:rsidRPr="00846B46">
        <w:rPr>
          <w:szCs w:val="24"/>
        </w:rPr>
        <w:noBreakHyphen/>
        <w:t xml:space="preserve">To vote a straight party ticket, make a cross (X) in the circle (O) under the name of your party.  Nothing further need or should be done.  To vote a mixed ticket, or in other words for candidates of different parties or petition candidates, omit making a cross (X) mark in the party circle at the top and make a cross (X) in the voting square [ ] opposite the name of each candidate on the ballot for whom you wish to vote.  If you wish to vote for a candidate not on </w:t>
      </w:r>
      <w:r w:rsidRPr="00846B46">
        <w:rPr>
          <w:strike/>
          <w:szCs w:val="24"/>
        </w:rPr>
        <w:t>any</w:t>
      </w:r>
      <w:r w:rsidRPr="00846B46">
        <w:rPr>
          <w:szCs w:val="24"/>
          <w:u w:val="single"/>
        </w:rPr>
        <w:t>a</w:t>
      </w:r>
      <w:r w:rsidRPr="00846B46">
        <w:rPr>
          <w:szCs w:val="24"/>
        </w:rPr>
        <w:t xml:space="preserve"> ticket, write or place the name of </w:t>
      </w:r>
      <w:r w:rsidRPr="00846B46">
        <w:rPr>
          <w:strike/>
          <w:szCs w:val="24"/>
        </w:rPr>
        <w:t>such</w:t>
      </w:r>
      <w:r w:rsidRPr="00846B46">
        <w:rPr>
          <w:szCs w:val="24"/>
          <w:u w:val="single"/>
        </w:rPr>
        <w:t>that</w:t>
      </w:r>
      <w:r w:rsidRPr="00846B46">
        <w:rPr>
          <w:szCs w:val="24"/>
        </w:rPr>
        <w:t xml:space="preserve"> candidate on your ticket opposite the name of the office.  Before leaving the booth, fold the ballot so </w:t>
      </w:r>
      <w:r w:rsidRPr="00846B46">
        <w:rPr>
          <w:strike/>
          <w:szCs w:val="24"/>
        </w:rPr>
        <w:t>that</w:t>
      </w:r>
      <w:r w:rsidRPr="00846B46">
        <w:rPr>
          <w:szCs w:val="24"/>
        </w:rPr>
        <w:t xml:space="preserve"> the initials of the manager may be seen on the outside of the ballot.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46B46">
        <w:rPr>
          <w:szCs w:val="24"/>
        </w:rPr>
        <w:tab/>
      </w:r>
      <w:r w:rsidRPr="00846B46">
        <w:rPr>
          <w:szCs w:val="24"/>
          <w:u w:val="single"/>
        </w:rPr>
        <w:t>(B)</w:t>
      </w:r>
      <w:r w:rsidRPr="00846B46">
        <w:rPr>
          <w:szCs w:val="24"/>
        </w:rPr>
        <w:tab/>
      </w:r>
      <w:r w:rsidRPr="00846B46">
        <w:rPr>
          <w:szCs w:val="24"/>
          <w:u w:val="single"/>
        </w:rPr>
        <w:t>The ballot must include:</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46B46">
        <w:rPr>
          <w:szCs w:val="24"/>
        </w:rPr>
        <w:tab/>
      </w:r>
      <w:r w:rsidRPr="00846B46">
        <w:rPr>
          <w:szCs w:val="24"/>
        </w:rPr>
        <w:tab/>
      </w:r>
      <w:r w:rsidRPr="00846B46">
        <w:rPr>
          <w:szCs w:val="24"/>
          <w:u w:val="single"/>
        </w:rPr>
        <w:t>(1)</w:t>
      </w:r>
      <w:r w:rsidRPr="00846B46">
        <w:rPr>
          <w:szCs w:val="24"/>
        </w:rPr>
        <w:tab/>
      </w:r>
      <w:r w:rsidRPr="00846B46">
        <w:rPr>
          <w:szCs w:val="24"/>
          <w:u w:val="single"/>
        </w:rPr>
        <w:t>the name of each candidate, listed only once;</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46B46">
        <w:rPr>
          <w:szCs w:val="24"/>
        </w:rPr>
        <w:tab/>
      </w:r>
      <w:r w:rsidRPr="00846B46">
        <w:rPr>
          <w:szCs w:val="24"/>
        </w:rPr>
        <w:tab/>
      </w:r>
      <w:r w:rsidRPr="00846B46">
        <w:rPr>
          <w:szCs w:val="24"/>
          <w:u w:val="single"/>
        </w:rPr>
        <w:t>(2)</w:t>
      </w:r>
      <w:r w:rsidRPr="00846B46">
        <w:rPr>
          <w:szCs w:val="24"/>
        </w:rPr>
        <w:tab/>
      </w:r>
      <w:r w:rsidRPr="00846B46">
        <w:rPr>
          <w:szCs w:val="24"/>
          <w:u w:val="single"/>
        </w:rPr>
        <w:t>the office for which the candidate is nominated; and</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46B46">
        <w:rPr>
          <w:szCs w:val="24"/>
        </w:rPr>
        <w:tab/>
      </w:r>
      <w:r w:rsidRPr="00846B46">
        <w:rPr>
          <w:szCs w:val="24"/>
        </w:rPr>
        <w:tab/>
      </w:r>
      <w:r w:rsidRPr="00846B46">
        <w:rPr>
          <w:szCs w:val="24"/>
          <w:u w:val="single"/>
        </w:rPr>
        <w:t>(3)</w:t>
      </w:r>
      <w:r w:rsidRPr="00846B46">
        <w:rPr>
          <w:szCs w:val="24"/>
        </w:rPr>
        <w:tab/>
      </w:r>
      <w:r w:rsidRPr="00846B46">
        <w:rPr>
          <w:szCs w:val="24"/>
          <w:u w:val="single"/>
        </w:rPr>
        <w:t>a listing of the party or parties which have nominated the candidate.</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46B46">
        <w:rPr>
          <w:szCs w:val="24"/>
        </w:rPr>
        <w:tab/>
      </w:r>
      <w:r w:rsidRPr="00846B46">
        <w:rPr>
          <w:szCs w:val="24"/>
          <w:u w:val="single"/>
        </w:rPr>
        <w:t>(C)</w:t>
      </w:r>
      <w:r w:rsidRPr="00846B46">
        <w:rPr>
          <w:szCs w:val="24"/>
        </w:rPr>
        <w:tab/>
      </w:r>
      <w:r w:rsidRPr="00846B46">
        <w:rPr>
          <w:szCs w:val="24"/>
          <w:u w:val="single"/>
        </w:rPr>
        <w:t>Each ballot must offer a voter the opportunity to select individual candidates for whom to cast their vote or the opportunity to select a political party thereby casting a vote for each candidate nominated by the political party.</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846B46">
        <w:rPr>
          <w:szCs w:val="24"/>
        </w:rPr>
        <w:tab/>
      </w:r>
      <w:r w:rsidRPr="00846B46">
        <w:rPr>
          <w:szCs w:val="24"/>
        </w:rPr>
        <w:tab/>
      </w:r>
      <w:r w:rsidRPr="00846B46">
        <w:rPr>
          <w:szCs w:val="24"/>
        </w:rPr>
        <w:tab/>
      </w:r>
      <w:r w:rsidRPr="00846B46">
        <w:rPr>
          <w:strike/>
          <w:szCs w:val="24"/>
        </w:rPr>
        <w:t xml:space="preserve">Nomination by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trike/>
          <w:szCs w:val="24"/>
        </w:rPr>
        <w:t>Name of Party</w:t>
      </w:r>
      <w:r w:rsidRPr="00846B46">
        <w:rPr>
          <w:szCs w:val="24"/>
        </w:rPr>
        <w:tab/>
      </w:r>
      <w:r w:rsidRPr="00846B46">
        <w:rPr>
          <w:szCs w:val="24"/>
        </w:rPr>
        <w:tab/>
      </w:r>
      <w:r w:rsidRPr="00846B46">
        <w:rPr>
          <w:szCs w:val="24"/>
        </w:rPr>
        <w:tab/>
      </w:r>
      <w:r w:rsidRPr="00846B46">
        <w:rPr>
          <w:strike/>
          <w:szCs w:val="24"/>
        </w:rPr>
        <w:t>Name of Party</w:t>
      </w:r>
      <w:r w:rsidRPr="00846B46">
        <w:rPr>
          <w:szCs w:val="24"/>
        </w:rPr>
        <w:tab/>
      </w:r>
      <w:r w:rsidRPr="00846B46">
        <w:rPr>
          <w:szCs w:val="24"/>
        </w:rPr>
        <w:tab/>
      </w:r>
      <w:r w:rsidRPr="00846B46">
        <w:rPr>
          <w:strike/>
          <w:szCs w:val="24"/>
        </w:rPr>
        <w:t>Petition</w:t>
      </w:r>
      <w:r w:rsidRPr="00846B46">
        <w:rPr>
          <w:szCs w:val="24"/>
        </w:rPr>
        <w:t xml:space="preserve">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34A1D">
        <w:rPr>
          <w:szCs w:val="24"/>
        </w:rPr>
        <w:tab/>
      </w:r>
      <w:r w:rsidRPr="00846B46">
        <w:rPr>
          <w:strike/>
          <w:szCs w:val="24"/>
        </w:rPr>
        <w:t>Names of Office</w:t>
      </w:r>
      <w:r w:rsidRPr="00846B46">
        <w:rPr>
          <w:strike/>
          <w:szCs w:val="24"/>
        </w:rPr>
        <w:tab/>
      </w:r>
      <w:r w:rsidRPr="00846B46">
        <w:rPr>
          <w:strike/>
          <w:szCs w:val="24"/>
        </w:rPr>
        <w:tab/>
      </w:r>
      <w:r w:rsidRPr="00846B46">
        <w:rPr>
          <w:strike/>
          <w:szCs w:val="24"/>
        </w:rPr>
        <w:tab/>
        <w:t>0</w:t>
      </w:r>
      <w:r w:rsidRPr="00846B46">
        <w:rPr>
          <w:strike/>
          <w:szCs w:val="24"/>
        </w:rPr>
        <w:tab/>
      </w:r>
      <w:r w:rsidRPr="00846B46">
        <w:rPr>
          <w:strike/>
          <w:szCs w:val="24"/>
        </w:rPr>
        <w:tab/>
      </w:r>
      <w:r w:rsidRPr="00846B46">
        <w:rPr>
          <w:strike/>
          <w:szCs w:val="24"/>
        </w:rPr>
        <w:tab/>
      </w:r>
      <w:r w:rsidRPr="00846B46">
        <w:rPr>
          <w:strike/>
          <w:szCs w:val="24"/>
        </w:rPr>
        <w:tab/>
      </w:r>
      <w:r w:rsidRPr="00846B46">
        <w:rPr>
          <w:strike/>
          <w:szCs w:val="24"/>
        </w:rPr>
        <w:tab/>
      </w:r>
      <w:r w:rsidRPr="00846B46">
        <w:rPr>
          <w:strike/>
          <w:szCs w:val="24"/>
        </w:rPr>
        <w:tab/>
      </w:r>
      <w:r w:rsidRPr="00846B46">
        <w:rPr>
          <w:strike/>
          <w:szCs w:val="24"/>
        </w:rPr>
        <w:tab/>
      </w:r>
      <w:r w:rsidRPr="00846B46">
        <w:rPr>
          <w:strike/>
          <w:szCs w:val="24"/>
        </w:rPr>
        <w:tab/>
        <w:t xml:space="preserve">0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34A1D">
        <w:rPr>
          <w:szCs w:val="24"/>
        </w:rPr>
        <w:tab/>
      </w:r>
      <w:r w:rsidRPr="00846B46">
        <w:rPr>
          <w:strike/>
          <w:szCs w:val="24"/>
        </w:rPr>
        <w:t>STATE</w:t>
      </w:r>
      <w:r w:rsidRPr="00846B46">
        <w:rPr>
          <w:strike/>
          <w:szCs w:val="24"/>
        </w:rPr>
        <w:tab/>
      </w:r>
      <w:r w:rsidRPr="00846B46">
        <w:rPr>
          <w:strike/>
          <w:szCs w:val="24"/>
        </w:rPr>
        <w:tab/>
      </w:r>
      <w:r w:rsidRPr="00846B46">
        <w:rPr>
          <w:strike/>
          <w:szCs w:val="24"/>
        </w:rPr>
        <w:tab/>
        <w:t>Governor</w:t>
      </w:r>
      <w:r w:rsidRPr="00846B46">
        <w:rPr>
          <w:strike/>
          <w:szCs w:val="24"/>
        </w:rPr>
        <w:tab/>
      </w:r>
      <w:r w:rsidRPr="00846B46">
        <w:rPr>
          <w:strike/>
          <w:szCs w:val="24"/>
        </w:rPr>
        <w:tab/>
      </w:r>
      <w:r w:rsidRPr="00846B46">
        <w:rPr>
          <w:strike/>
          <w:szCs w:val="24"/>
        </w:rPr>
        <w:tab/>
      </w:r>
      <w:r w:rsidRPr="00846B46">
        <w:rPr>
          <w:strike/>
          <w:szCs w:val="24"/>
        </w:rPr>
        <w:tab/>
        <w:t>Governor</w:t>
      </w:r>
      <w:r w:rsidRPr="00846B46">
        <w:rPr>
          <w:strike/>
          <w:szCs w:val="24"/>
        </w:rPr>
        <w:tab/>
      </w:r>
      <w:r w:rsidRPr="00846B46">
        <w:rPr>
          <w:strike/>
          <w:szCs w:val="24"/>
        </w:rPr>
        <w:tab/>
      </w:r>
      <w:r w:rsidRPr="00846B46">
        <w:rPr>
          <w:strike/>
          <w:szCs w:val="24"/>
        </w:rPr>
        <w:tab/>
      </w:r>
      <w:r w:rsidRPr="00846B46">
        <w:rPr>
          <w:strike/>
          <w:szCs w:val="24"/>
        </w:rPr>
        <w:tab/>
        <w:t xml:space="preserve">Governor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34A1D">
        <w:rPr>
          <w:szCs w:val="24"/>
        </w:rPr>
        <w:tab/>
      </w:r>
      <w:r w:rsidRPr="00846B46">
        <w:rPr>
          <w:strike/>
          <w:szCs w:val="24"/>
        </w:rPr>
        <w:t>Governor</w:t>
      </w:r>
      <w:r w:rsidRPr="00846B46">
        <w:rPr>
          <w:strike/>
          <w:szCs w:val="24"/>
        </w:rPr>
        <w:tab/>
      </w:r>
      <w:r w:rsidRPr="00846B46">
        <w:rPr>
          <w:strike/>
          <w:szCs w:val="24"/>
        </w:rPr>
        <w:tab/>
      </w:r>
      <w:r w:rsidRPr="00846B46">
        <w:rPr>
          <w:strike/>
          <w:szCs w:val="24"/>
        </w:rPr>
        <w:tab/>
        <w:t>[ ] Name of</w:t>
      </w:r>
      <w:r w:rsidRPr="00846B46">
        <w:rPr>
          <w:strike/>
          <w:szCs w:val="24"/>
        </w:rPr>
        <w:tab/>
      </w:r>
      <w:r w:rsidRPr="00846B46">
        <w:rPr>
          <w:strike/>
          <w:szCs w:val="24"/>
        </w:rPr>
        <w:tab/>
      </w:r>
      <w:r w:rsidRPr="00846B46">
        <w:rPr>
          <w:strike/>
          <w:szCs w:val="24"/>
        </w:rPr>
        <w:tab/>
        <w:t>[ ] Name of</w:t>
      </w:r>
      <w:r w:rsidRPr="00846B46">
        <w:rPr>
          <w:strike/>
          <w:szCs w:val="24"/>
        </w:rPr>
        <w:tab/>
      </w:r>
      <w:r w:rsidRPr="00846B46">
        <w:rPr>
          <w:strike/>
          <w:szCs w:val="24"/>
        </w:rPr>
        <w:tab/>
      </w:r>
      <w:r w:rsidRPr="00846B46">
        <w:rPr>
          <w:strike/>
          <w:szCs w:val="24"/>
        </w:rPr>
        <w:tab/>
        <w:t xml:space="preserve">[ ] Name of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34A1D">
        <w:rPr>
          <w:szCs w:val="24"/>
        </w:rPr>
        <w:tab/>
      </w:r>
      <w:r w:rsidRPr="00E34A1D">
        <w:rPr>
          <w:szCs w:val="24"/>
        </w:rPr>
        <w:tab/>
      </w:r>
      <w:r w:rsidRPr="00E34A1D">
        <w:rPr>
          <w:szCs w:val="24"/>
        </w:rPr>
        <w:tab/>
      </w:r>
      <w:r w:rsidRPr="00E34A1D">
        <w:rPr>
          <w:szCs w:val="24"/>
        </w:rPr>
        <w:tab/>
      </w:r>
      <w:r w:rsidRPr="00E34A1D">
        <w:rPr>
          <w:szCs w:val="24"/>
        </w:rPr>
        <w:tab/>
      </w:r>
      <w:r w:rsidRPr="00E34A1D">
        <w:rPr>
          <w:szCs w:val="24"/>
        </w:rPr>
        <w:tab/>
      </w:r>
      <w:r w:rsidRPr="00846B46">
        <w:rPr>
          <w:strike/>
          <w:szCs w:val="24"/>
        </w:rPr>
        <w:t>Candidate</w:t>
      </w:r>
      <w:r w:rsidRPr="00846B46">
        <w:rPr>
          <w:strike/>
          <w:szCs w:val="24"/>
        </w:rPr>
        <w:tab/>
      </w:r>
      <w:r w:rsidRPr="00846B46">
        <w:rPr>
          <w:strike/>
          <w:szCs w:val="24"/>
        </w:rPr>
        <w:tab/>
      </w:r>
      <w:r w:rsidRPr="00846B46">
        <w:rPr>
          <w:strike/>
          <w:szCs w:val="24"/>
        </w:rPr>
        <w:tab/>
        <w:t>Candidate</w:t>
      </w:r>
      <w:r w:rsidRPr="00846B46">
        <w:rPr>
          <w:strike/>
          <w:szCs w:val="24"/>
        </w:rPr>
        <w:tab/>
      </w:r>
      <w:r w:rsidRPr="00846B46">
        <w:rPr>
          <w:strike/>
          <w:szCs w:val="24"/>
        </w:rPr>
        <w:tab/>
      </w:r>
      <w:r w:rsidRPr="00846B46">
        <w:rPr>
          <w:strike/>
          <w:szCs w:val="24"/>
        </w:rPr>
        <w:tab/>
        <w:t xml:space="preserve">Candidate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34A1D">
        <w:rPr>
          <w:szCs w:val="24"/>
        </w:rPr>
        <w:tab/>
      </w:r>
      <w:r w:rsidRPr="00846B46">
        <w:rPr>
          <w:strike/>
          <w:szCs w:val="24"/>
        </w:rPr>
        <w:t>Lieutenant</w:t>
      </w:r>
      <w:r w:rsidRPr="00846B46">
        <w:rPr>
          <w:strike/>
          <w:szCs w:val="24"/>
        </w:rPr>
        <w:tab/>
      </w:r>
      <w:r w:rsidRPr="00846B46">
        <w:rPr>
          <w:strike/>
          <w:szCs w:val="24"/>
        </w:rPr>
        <w:tab/>
        <w:t>Lieut. Governor</w:t>
      </w:r>
      <w:r w:rsidRPr="00846B46">
        <w:rPr>
          <w:strike/>
          <w:szCs w:val="24"/>
        </w:rPr>
        <w:tab/>
        <w:t>Lieut. Governor</w:t>
      </w:r>
      <w:r w:rsidRPr="00846B46">
        <w:rPr>
          <w:strike/>
          <w:szCs w:val="24"/>
        </w:rPr>
        <w:tab/>
        <w:t xml:space="preserve">Lieut. Governor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34A1D">
        <w:rPr>
          <w:szCs w:val="24"/>
        </w:rPr>
        <w:tab/>
      </w:r>
      <w:r w:rsidRPr="00846B46">
        <w:rPr>
          <w:strike/>
          <w:szCs w:val="24"/>
        </w:rPr>
        <w:t>Governor</w:t>
      </w:r>
      <w:r w:rsidRPr="00846B46">
        <w:rPr>
          <w:strike/>
          <w:szCs w:val="24"/>
        </w:rPr>
        <w:tab/>
      </w:r>
      <w:r w:rsidRPr="00846B46">
        <w:rPr>
          <w:strike/>
          <w:szCs w:val="24"/>
        </w:rPr>
        <w:tab/>
      </w:r>
      <w:r w:rsidRPr="00846B46">
        <w:rPr>
          <w:strike/>
          <w:szCs w:val="24"/>
        </w:rPr>
        <w:tab/>
        <w:t xml:space="preserve">[ ] Name of </w:t>
      </w:r>
      <w:r w:rsidRPr="00846B46">
        <w:rPr>
          <w:strike/>
          <w:szCs w:val="24"/>
        </w:rPr>
        <w:tab/>
      </w:r>
      <w:r w:rsidRPr="00846B46">
        <w:rPr>
          <w:strike/>
          <w:szCs w:val="24"/>
        </w:rPr>
        <w:tab/>
      </w:r>
      <w:r w:rsidRPr="00846B46">
        <w:rPr>
          <w:strike/>
          <w:szCs w:val="24"/>
        </w:rPr>
        <w:tab/>
        <w:t>[ ] Name of</w:t>
      </w:r>
      <w:r w:rsidRPr="00846B46">
        <w:rPr>
          <w:strike/>
          <w:szCs w:val="24"/>
        </w:rPr>
        <w:tab/>
      </w:r>
      <w:r w:rsidRPr="00846B46">
        <w:rPr>
          <w:strike/>
          <w:szCs w:val="24"/>
        </w:rPr>
        <w:tab/>
      </w:r>
      <w:r w:rsidRPr="00846B46">
        <w:rPr>
          <w:strike/>
          <w:szCs w:val="24"/>
        </w:rPr>
        <w:tab/>
        <w:t xml:space="preserve">[ ] Name of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34A1D">
        <w:rPr>
          <w:szCs w:val="24"/>
        </w:rPr>
        <w:tab/>
      </w:r>
      <w:r w:rsidRPr="00E34A1D">
        <w:rPr>
          <w:szCs w:val="24"/>
        </w:rPr>
        <w:tab/>
      </w:r>
      <w:r w:rsidRPr="00E34A1D">
        <w:rPr>
          <w:szCs w:val="24"/>
        </w:rPr>
        <w:tab/>
      </w:r>
      <w:r w:rsidRPr="00E34A1D">
        <w:rPr>
          <w:szCs w:val="24"/>
        </w:rPr>
        <w:tab/>
      </w:r>
      <w:r w:rsidRPr="00E34A1D">
        <w:rPr>
          <w:szCs w:val="24"/>
        </w:rPr>
        <w:tab/>
      </w:r>
      <w:r w:rsidRPr="00E34A1D">
        <w:rPr>
          <w:szCs w:val="24"/>
        </w:rPr>
        <w:tab/>
      </w:r>
      <w:r w:rsidRPr="00846B46">
        <w:rPr>
          <w:strike/>
          <w:szCs w:val="24"/>
        </w:rPr>
        <w:t>Candidate</w:t>
      </w:r>
      <w:r w:rsidRPr="00846B46">
        <w:rPr>
          <w:strike/>
          <w:szCs w:val="24"/>
        </w:rPr>
        <w:tab/>
      </w:r>
      <w:r w:rsidRPr="00846B46">
        <w:rPr>
          <w:strike/>
          <w:szCs w:val="24"/>
        </w:rPr>
        <w:tab/>
      </w:r>
      <w:r w:rsidRPr="00846B46">
        <w:rPr>
          <w:strike/>
          <w:szCs w:val="24"/>
        </w:rPr>
        <w:tab/>
        <w:t>Candidate</w:t>
      </w:r>
      <w:r w:rsidRPr="00846B46">
        <w:rPr>
          <w:strike/>
          <w:szCs w:val="24"/>
        </w:rPr>
        <w:tab/>
      </w:r>
      <w:r w:rsidRPr="00846B46">
        <w:rPr>
          <w:strike/>
          <w:szCs w:val="24"/>
        </w:rPr>
        <w:tab/>
      </w:r>
      <w:r w:rsidRPr="00846B46">
        <w:rPr>
          <w:strike/>
          <w:szCs w:val="24"/>
        </w:rPr>
        <w:tab/>
        <w:t xml:space="preserve">Candidate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34A1D">
        <w:rPr>
          <w:szCs w:val="24"/>
        </w:rPr>
        <w:tab/>
      </w:r>
      <w:r w:rsidRPr="00846B46">
        <w:rPr>
          <w:strike/>
          <w:szCs w:val="24"/>
        </w:rPr>
        <w:t>Secretary of</w:t>
      </w:r>
      <w:r w:rsidRPr="00846B46">
        <w:rPr>
          <w:strike/>
          <w:szCs w:val="24"/>
        </w:rPr>
        <w:tab/>
      </w:r>
      <w:r w:rsidRPr="00846B46">
        <w:rPr>
          <w:strike/>
          <w:szCs w:val="24"/>
        </w:rPr>
        <w:tab/>
        <w:t>Sec. of State</w:t>
      </w:r>
      <w:r w:rsidRPr="00846B46">
        <w:rPr>
          <w:strike/>
          <w:szCs w:val="24"/>
        </w:rPr>
        <w:tab/>
      </w:r>
      <w:r w:rsidRPr="00846B46">
        <w:rPr>
          <w:strike/>
          <w:szCs w:val="24"/>
        </w:rPr>
        <w:tab/>
        <w:t>Sec. of State</w:t>
      </w:r>
      <w:r w:rsidRPr="00846B46">
        <w:rPr>
          <w:strike/>
          <w:szCs w:val="24"/>
        </w:rPr>
        <w:tab/>
      </w:r>
      <w:r w:rsidRPr="00846B46">
        <w:rPr>
          <w:strike/>
          <w:szCs w:val="24"/>
        </w:rPr>
        <w:tab/>
        <w:t xml:space="preserve">Sec. of State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34A1D">
        <w:rPr>
          <w:szCs w:val="24"/>
        </w:rPr>
        <w:tab/>
      </w:r>
      <w:r w:rsidRPr="00846B46">
        <w:rPr>
          <w:strike/>
          <w:szCs w:val="24"/>
        </w:rPr>
        <w:t>State</w:t>
      </w:r>
      <w:r w:rsidRPr="00846B46">
        <w:rPr>
          <w:strike/>
          <w:szCs w:val="24"/>
        </w:rPr>
        <w:tab/>
      </w:r>
      <w:r w:rsidRPr="00846B46">
        <w:rPr>
          <w:strike/>
          <w:szCs w:val="24"/>
        </w:rPr>
        <w:tab/>
      </w:r>
      <w:r w:rsidRPr="00846B46">
        <w:rPr>
          <w:strike/>
          <w:szCs w:val="24"/>
        </w:rPr>
        <w:tab/>
      </w:r>
      <w:r w:rsidRPr="00846B46">
        <w:rPr>
          <w:strike/>
          <w:szCs w:val="24"/>
        </w:rPr>
        <w:tab/>
        <w:t>[ ] Name of</w:t>
      </w:r>
      <w:r w:rsidRPr="00846B46">
        <w:rPr>
          <w:strike/>
          <w:szCs w:val="24"/>
        </w:rPr>
        <w:tab/>
      </w:r>
      <w:r w:rsidRPr="00846B46">
        <w:rPr>
          <w:strike/>
          <w:szCs w:val="24"/>
        </w:rPr>
        <w:tab/>
      </w:r>
      <w:r w:rsidRPr="00846B46">
        <w:rPr>
          <w:strike/>
          <w:szCs w:val="24"/>
        </w:rPr>
        <w:tab/>
        <w:t>[ ] Name of</w:t>
      </w:r>
      <w:r w:rsidRPr="00846B46">
        <w:rPr>
          <w:strike/>
          <w:szCs w:val="24"/>
        </w:rPr>
        <w:tab/>
      </w:r>
      <w:r w:rsidRPr="00846B46">
        <w:rPr>
          <w:strike/>
          <w:szCs w:val="24"/>
        </w:rPr>
        <w:tab/>
      </w:r>
      <w:r w:rsidRPr="00846B46">
        <w:rPr>
          <w:strike/>
          <w:szCs w:val="24"/>
        </w:rPr>
        <w:tab/>
        <w:t xml:space="preserve">[ ] Name of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34A1D">
        <w:rPr>
          <w:szCs w:val="24"/>
        </w:rPr>
        <w:tab/>
      </w:r>
      <w:r w:rsidRPr="00E34A1D">
        <w:rPr>
          <w:szCs w:val="24"/>
        </w:rPr>
        <w:tab/>
      </w:r>
      <w:r w:rsidRPr="00E34A1D">
        <w:rPr>
          <w:szCs w:val="24"/>
        </w:rPr>
        <w:tab/>
      </w:r>
      <w:r w:rsidRPr="00E34A1D">
        <w:rPr>
          <w:szCs w:val="24"/>
        </w:rPr>
        <w:tab/>
      </w:r>
      <w:r w:rsidRPr="00E34A1D">
        <w:rPr>
          <w:szCs w:val="24"/>
        </w:rPr>
        <w:tab/>
      </w:r>
      <w:r w:rsidRPr="00E34A1D">
        <w:rPr>
          <w:szCs w:val="24"/>
        </w:rPr>
        <w:tab/>
      </w:r>
      <w:r w:rsidRPr="00846B46">
        <w:rPr>
          <w:strike/>
          <w:szCs w:val="24"/>
        </w:rPr>
        <w:t>Candidate</w:t>
      </w:r>
      <w:r w:rsidRPr="00846B46">
        <w:rPr>
          <w:strike/>
          <w:szCs w:val="24"/>
        </w:rPr>
        <w:tab/>
      </w:r>
      <w:r w:rsidRPr="00846B46">
        <w:rPr>
          <w:strike/>
          <w:szCs w:val="24"/>
        </w:rPr>
        <w:tab/>
      </w:r>
      <w:r w:rsidRPr="00846B46">
        <w:rPr>
          <w:strike/>
          <w:szCs w:val="24"/>
        </w:rPr>
        <w:tab/>
        <w:t>Candidate</w:t>
      </w:r>
      <w:r w:rsidRPr="00846B46">
        <w:rPr>
          <w:strike/>
          <w:szCs w:val="24"/>
        </w:rPr>
        <w:tab/>
      </w:r>
      <w:r w:rsidRPr="00846B46">
        <w:rPr>
          <w:strike/>
          <w:szCs w:val="24"/>
        </w:rPr>
        <w:tab/>
      </w:r>
      <w:r w:rsidRPr="00846B46">
        <w:rPr>
          <w:strike/>
          <w:szCs w:val="24"/>
        </w:rPr>
        <w:tab/>
        <w:t xml:space="preserve">Candidate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34A1D">
        <w:rPr>
          <w:szCs w:val="24"/>
        </w:rPr>
        <w:tab/>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34A1D">
        <w:rPr>
          <w:szCs w:val="24"/>
        </w:rPr>
        <w:tab/>
      </w:r>
      <w:r w:rsidRPr="00846B46">
        <w:rPr>
          <w:strike/>
          <w:szCs w:val="24"/>
        </w:rPr>
        <w:t>CONGRES</w:t>
      </w:r>
      <w:r w:rsidRPr="00846B46">
        <w:rPr>
          <w:strike/>
          <w:szCs w:val="24"/>
        </w:rPr>
        <w:noBreakHyphen/>
      </w:r>
      <w:r w:rsidRPr="00846B46">
        <w:rPr>
          <w:strike/>
          <w:szCs w:val="24"/>
        </w:rPr>
        <w:tab/>
        <w:t>U.S. Senator</w:t>
      </w:r>
      <w:r w:rsidRPr="00846B46">
        <w:rPr>
          <w:strike/>
          <w:szCs w:val="24"/>
        </w:rPr>
        <w:tab/>
      </w:r>
      <w:r w:rsidRPr="00846B46">
        <w:rPr>
          <w:strike/>
          <w:szCs w:val="24"/>
        </w:rPr>
        <w:tab/>
        <w:t>U.S. Senator</w:t>
      </w:r>
      <w:r w:rsidRPr="00846B46">
        <w:rPr>
          <w:strike/>
          <w:szCs w:val="24"/>
        </w:rPr>
        <w:tab/>
      </w:r>
      <w:r w:rsidRPr="00846B46">
        <w:rPr>
          <w:strike/>
          <w:szCs w:val="24"/>
        </w:rPr>
        <w:tab/>
        <w:t xml:space="preserve">U.S. Senator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34A1D">
        <w:rPr>
          <w:szCs w:val="24"/>
        </w:rPr>
        <w:tab/>
      </w:r>
      <w:r w:rsidRPr="00846B46">
        <w:rPr>
          <w:strike/>
          <w:szCs w:val="24"/>
        </w:rPr>
        <w:t>SIONAL</w:t>
      </w:r>
      <w:r w:rsidRPr="00846B46">
        <w:rPr>
          <w:strike/>
          <w:szCs w:val="24"/>
        </w:rPr>
        <w:tab/>
      </w:r>
      <w:r w:rsidRPr="00846B46">
        <w:rPr>
          <w:strike/>
          <w:szCs w:val="24"/>
        </w:rPr>
        <w:tab/>
      </w:r>
      <w:r w:rsidRPr="00846B46">
        <w:rPr>
          <w:strike/>
          <w:szCs w:val="24"/>
        </w:rPr>
        <w:tab/>
        <w:t>[ ] Name of</w:t>
      </w:r>
      <w:r w:rsidRPr="00846B46">
        <w:rPr>
          <w:strike/>
          <w:szCs w:val="24"/>
        </w:rPr>
        <w:tab/>
      </w:r>
      <w:r w:rsidRPr="00846B46">
        <w:rPr>
          <w:strike/>
          <w:szCs w:val="24"/>
        </w:rPr>
        <w:tab/>
      </w:r>
      <w:r w:rsidRPr="00846B46">
        <w:rPr>
          <w:strike/>
          <w:szCs w:val="24"/>
        </w:rPr>
        <w:tab/>
        <w:t>[ ] Name of</w:t>
      </w:r>
      <w:r w:rsidRPr="00846B46">
        <w:rPr>
          <w:strike/>
          <w:szCs w:val="24"/>
        </w:rPr>
        <w:tab/>
      </w:r>
      <w:r w:rsidRPr="00846B46">
        <w:rPr>
          <w:strike/>
          <w:szCs w:val="24"/>
        </w:rPr>
        <w:tab/>
      </w:r>
      <w:r w:rsidRPr="00846B46">
        <w:rPr>
          <w:strike/>
          <w:szCs w:val="24"/>
        </w:rPr>
        <w:tab/>
        <w:t xml:space="preserve">[ ] Name of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34A1D">
        <w:rPr>
          <w:szCs w:val="24"/>
        </w:rPr>
        <w:lastRenderedPageBreak/>
        <w:tab/>
      </w:r>
      <w:r w:rsidRPr="00846B46">
        <w:rPr>
          <w:strike/>
          <w:szCs w:val="24"/>
        </w:rPr>
        <w:t>Senator</w:t>
      </w:r>
      <w:r w:rsidRPr="00846B46">
        <w:rPr>
          <w:strike/>
          <w:szCs w:val="24"/>
        </w:rPr>
        <w:tab/>
      </w:r>
      <w:r w:rsidRPr="00846B46">
        <w:rPr>
          <w:strike/>
          <w:szCs w:val="24"/>
        </w:rPr>
        <w:tab/>
      </w:r>
      <w:r w:rsidRPr="00846B46">
        <w:rPr>
          <w:strike/>
          <w:szCs w:val="24"/>
        </w:rPr>
        <w:tab/>
        <w:t>Candidate</w:t>
      </w:r>
      <w:r w:rsidRPr="00846B46">
        <w:rPr>
          <w:strike/>
          <w:szCs w:val="24"/>
        </w:rPr>
        <w:tab/>
      </w:r>
      <w:r w:rsidRPr="00846B46">
        <w:rPr>
          <w:strike/>
          <w:szCs w:val="24"/>
        </w:rPr>
        <w:tab/>
      </w:r>
      <w:r w:rsidRPr="00846B46">
        <w:rPr>
          <w:strike/>
          <w:szCs w:val="24"/>
        </w:rPr>
        <w:tab/>
        <w:t>Candidate</w:t>
      </w:r>
      <w:r w:rsidRPr="00846B46">
        <w:rPr>
          <w:strike/>
          <w:szCs w:val="24"/>
        </w:rPr>
        <w:tab/>
      </w:r>
      <w:r w:rsidRPr="00846B46">
        <w:rPr>
          <w:strike/>
          <w:szCs w:val="24"/>
        </w:rPr>
        <w:tab/>
      </w:r>
      <w:r w:rsidRPr="00846B46">
        <w:rPr>
          <w:strike/>
          <w:szCs w:val="24"/>
        </w:rPr>
        <w:tab/>
        <w:t xml:space="preserve">Candidate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34A1D">
        <w:rPr>
          <w:szCs w:val="24"/>
        </w:rPr>
        <w:tab/>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34A1D">
        <w:rPr>
          <w:szCs w:val="24"/>
        </w:rPr>
        <w:tab/>
      </w:r>
      <w:r w:rsidRPr="00846B46">
        <w:rPr>
          <w:strike/>
          <w:szCs w:val="24"/>
        </w:rPr>
        <w:t>RepresentativeU.S. Repre</w:t>
      </w:r>
      <w:r w:rsidRPr="00846B46">
        <w:rPr>
          <w:strike/>
          <w:szCs w:val="24"/>
        </w:rPr>
        <w:noBreakHyphen/>
      </w:r>
      <w:r w:rsidRPr="00846B46">
        <w:rPr>
          <w:strike/>
          <w:szCs w:val="24"/>
        </w:rPr>
        <w:tab/>
      </w:r>
      <w:r w:rsidRPr="00846B46">
        <w:rPr>
          <w:strike/>
          <w:szCs w:val="24"/>
        </w:rPr>
        <w:tab/>
        <w:t xml:space="preserve">    U.S. Repre</w:t>
      </w:r>
      <w:r w:rsidRPr="00846B46">
        <w:rPr>
          <w:strike/>
          <w:szCs w:val="24"/>
        </w:rPr>
        <w:noBreakHyphen/>
      </w:r>
      <w:r w:rsidRPr="00846B46">
        <w:rPr>
          <w:strike/>
          <w:szCs w:val="24"/>
        </w:rPr>
        <w:tab/>
      </w:r>
      <w:r w:rsidRPr="00846B46">
        <w:rPr>
          <w:strike/>
          <w:szCs w:val="24"/>
        </w:rPr>
        <w:tab/>
      </w:r>
      <w:r w:rsidRPr="00846B46">
        <w:rPr>
          <w:strike/>
          <w:szCs w:val="24"/>
        </w:rPr>
        <w:tab/>
        <w:t>U.S. Repre</w:t>
      </w:r>
      <w:r w:rsidRPr="00846B46">
        <w:rPr>
          <w:strike/>
          <w:szCs w:val="24"/>
        </w:rPr>
        <w:noBreakHyphen/>
        <w:t xml:space="preserve">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34A1D">
        <w:rPr>
          <w:szCs w:val="24"/>
        </w:rPr>
        <w:tab/>
      </w:r>
      <w:r w:rsidRPr="00846B46">
        <w:rPr>
          <w:strike/>
          <w:szCs w:val="24"/>
        </w:rPr>
        <w:t>in Congress</w:t>
      </w:r>
      <w:r w:rsidRPr="00846B46">
        <w:rPr>
          <w:strike/>
          <w:szCs w:val="24"/>
        </w:rPr>
        <w:tab/>
      </w:r>
      <w:r w:rsidRPr="00846B46">
        <w:rPr>
          <w:strike/>
          <w:szCs w:val="24"/>
        </w:rPr>
        <w:tab/>
        <w:t>sentative</w:t>
      </w:r>
      <w:r w:rsidRPr="00846B46">
        <w:rPr>
          <w:strike/>
          <w:szCs w:val="24"/>
        </w:rPr>
        <w:tab/>
      </w:r>
      <w:r w:rsidRPr="00846B46">
        <w:rPr>
          <w:strike/>
          <w:szCs w:val="24"/>
        </w:rPr>
        <w:tab/>
      </w:r>
      <w:r w:rsidRPr="00846B46">
        <w:rPr>
          <w:strike/>
          <w:szCs w:val="24"/>
        </w:rPr>
        <w:tab/>
      </w:r>
      <w:r w:rsidRPr="00846B46">
        <w:rPr>
          <w:strike/>
          <w:szCs w:val="24"/>
        </w:rPr>
        <w:tab/>
        <w:t>sentative</w:t>
      </w:r>
      <w:r w:rsidRPr="00846B46">
        <w:rPr>
          <w:strike/>
          <w:szCs w:val="24"/>
        </w:rPr>
        <w:tab/>
      </w:r>
      <w:r w:rsidRPr="00846B46">
        <w:rPr>
          <w:strike/>
          <w:szCs w:val="24"/>
        </w:rPr>
        <w:tab/>
      </w:r>
      <w:r w:rsidRPr="00846B46">
        <w:rPr>
          <w:strike/>
          <w:szCs w:val="24"/>
        </w:rPr>
        <w:tab/>
      </w:r>
      <w:r w:rsidRPr="00846B46">
        <w:rPr>
          <w:strike/>
          <w:szCs w:val="24"/>
        </w:rPr>
        <w:tab/>
        <w:t xml:space="preserve">sentative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34A1D">
        <w:rPr>
          <w:szCs w:val="24"/>
        </w:rPr>
        <w:tab/>
      </w:r>
      <w:r w:rsidRPr="00E34A1D">
        <w:rPr>
          <w:szCs w:val="24"/>
        </w:rPr>
        <w:tab/>
      </w:r>
      <w:r w:rsidRPr="00E34A1D">
        <w:rPr>
          <w:szCs w:val="24"/>
        </w:rPr>
        <w:tab/>
      </w:r>
      <w:r w:rsidRPr="00E34A1D">
        <w:rPr>
          <w:szCs w:val="24"/>
        </w:rPr>
        <w:tab/>
      </w:r>
      <w:r w:rsidRPr="00E34A1D">
        <w:rPr>
          <w:szCs w:val="24"/>
        </w:rPr>
        <w:tab/>
      </w:r>
      <w:r w:rsidRPr="00E34A1D">
        <w:rPr>
          <w:szCs w:val="24"/>
        </w:rPr>
        <w:tab/>
      </w:r>
      <w:r w:rsidRPr="00846B46">
        <w:rPr>
          <w:strike/>
          <w:szCs w:val="24"/>
        </w:rPr>
        <w:t>[ ] Name of</w:t>
      </w:r>
      <w:r w:rsidRPr="00846B46">
        <w:rPr>
          <w:strike/>
          <w:szCs w:val="24"/>
        </w:rPr>
        <w:tab/>
      </w:r>
      <w:r w:rsidRPr="00846B46">
        <w:rPr>
          <w:strike/>
          <w:szCs w:val="24"/>
        </w:rPr>
        <w:tab/>
      </w:r>
      <w:r w:rsidRPr="00846B46">
        <w:rPr>
          <w:strike/>
          <w:szCs w:val="24"/>
        </w:rPr>
        <w:tab/>
        <w:t>[ ] Name of</w:t>
      </w:r>
      <w:r w:rsidRPr="00846B46">
        <w:rPr>
          <w:strike/>
          <w:szCs w:val="24"/>
        </w:rPr>
        <w:tab/>
      </w:r>
      <w:r w:rsidRPr="00846B46">
        <w:rPr>
          <w:strike/>
          <w:szCs w:val="24"/>
        </w:rPr>
        <w:tab/>
      </w:r>
      <w:r w:rsidRPr="00846B46">
        <w:rPr>
          <w:strike/>
          <w:szCs w:val="24"/>
        </w:rPr>
        <w:tab/>
        <w:t xml:space="preserve">[ ] Name of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34A1D">
        <w:rPr>
          <w:szCs w:val="24"/>
        </w:rPr>
        <w:tab/>
      </w:r>
      <w:r w:rsidRPr="00846B46">
        <w:rPr>
          <w:strike/>
          <w:szCs w:val="24"/>
        </w:rPr>
        <w:t>District</w:t>
      </w:r>
      <w:r w:rsidRPr="00846B46">
        <w:rPr>
          <w:strike/>
          <w:szCs w:val="24"/>
        </w:rPr>
        <w:tab/>
      </w:r>
      <w:r w:rsidRPr="00846B46">
        <w:rPr>
          <w:strike/>
          <w:szCs w:val="24"/>
        </w:rPr>
        <w:tab/>
      </w:r>
      <w:r w:rsidRPr="00846B46">
        <w:rPr>
          <w:strike/>
          <w:szCs w:val="24"/>
        </w:rPr>
        <w:tab/>
        <w:t>Candidate</w:t>
      </w:r>
      <w:r w:rsidRPr="00846B46">
        <w:rPr>
          <w:strike/>
          <w:szCs w:val="24"/>
        </w:rPr>
        <w:tab/>
      </w:r>
      <w:r w:rsidRPr="00846B46">
        <w:rPr>
          <w:strike/>
          <w:szCs w:val="24"/>
        </w:rPr>
        <w:tab/>
      </w:r>
      <w:r w:rsidRPr="00846B46">
        <w:rPr>
          <w:strike/>
          <w:szCs w:val="24"/>
        </w:rPr>
        <w:tab/>
        <w:t>Candidate</w:t>
      </w:r>
      <w:r w:rsidRPr="00846B46">
        <w:rPr>
          <w:strike/>
          <w:szCs w:val="24"/>
        </w:rPr>
        <w:tab/>
      </w:r>
      <w:r w:rsidRPr="00846B46">
        <w:rPr>
          <w:strike/>
          <w:szCs w:val="24"/>
        </w:rPr>
        <w:tab/>
      </w:r>
      <w:r w:rsidRPr="00846B46">
        <w:rPr>
          <w:strike/>
          <w:szCs w:val="24"/>
        </w:rPr>
        <w:tab/>
        <w:t>Candidate</w:t>
      </w:r>
      <w:r w:rsidRPr="00846B46">
        <w:rPr>
          <w:szCs w:val="24"/>
        </w:rPr>
        <w:t>”</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46B46">
        <w:rPr>
          <w:u w:color="000000" w:themeColor="text1"/>
        </w:rPr>
        <w:t>SECTION</w:t>
      </w:r>
      <w:r w:rsidRPr="00846B46">
        <w:rPr>
          <w:u w:color="000000" w:themeColor="text1"/>
        </w:rPr>
        <w:tab/>
        <w:t>7.</w:t>
      </w:r>
      <w:r w:rsidRPr="00846B46">
        <w:rPr>
          <w:u w:color="000000" w:themeColor="text1"/>
        </w:rPr>
        <w:tab/>
        <w:t>Section 7</w:t>
      </w:r>
      <w:r w:rsidRPr="00846B46">
        <w:rPr>
          <w:u w:color="000000" w:themeColor="text1"/>
        </w:rPr>
        <w:noBreakHyphen/>
        <w:t>15</w:t>
      </w:r>
      <w:r w:rsidRPr="00846B46">
        <w:rPr>
          <w:u w:color="000000" w:themeColor="text1"/>
        </w:rPr>
        <w:noBreakHyphen/>
        <w:t xml:space="preserve">320 of the 1976 Code, as last amended by Act 43 of 2011, is further amended to read: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6B46">
        <w:rPr>
          <w:u w:color="000000" w:themeColor="text1"/>
        </w:rPr>
        <w:tab/>
        <w:t>“Section 7</w:t>
      </w:r>
      <w:r w:rsidRPr="00846B46">
        <w:rPr>
          <w:u w:color="000000" w:themeColor="text1"/>
        </w:rPr>
        <w:noBreakHyphen/>
        <w:t>15</w:t>
      </w:r>
      <w:r w:rsidRPr="00846B46">
        <w:rPr>
          <w:u w:color="000000" w:themeColor="text1"/>
        </w:rPr>
        <w:noBreakHyphen/>
        <w:t>320.</w:t>
      </w:r>
      <w:r w:rsidRPr="00846B46">
        <w:tab/>
      </w:r>
      <w:r w:rsidRPr="00846B46">
        <w:rPr>
          <w:strike/>
        </w:rPr>
        <w:t>(A)</w:t>
      </w:r>
      <w:r w:rsidRPr="00846B46">
        <w:tab/>
      </w:r>
      <w:r w:rsidRPr="00846B46">
        <w:rPr>
          <w:strike/>
        </w:rPr>
        <w:t xml:space="preserve">A qualified elector in any of the following categories must be permitted to vote by absentee ballot in all elections when he is absent from his county of residence on election day during the hours the polls are open, to an extent that it prevents him from voting in person: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6B46">
        <w:tab/>
      </w:r>
      <w:r w:rsidRPr="00846B46">
        <w:tab/>
      </w:r>
      <w:r w:rsidRPr="00846B46">
        <w:rPr>
          <w:strike/>
        </w:rPr>
        <w:t>(1)</w:t>
      </w:r>
      <w:r w:rsidRPr="00846B46">
        <w:tab/>
      </w:r>
      <w:r w:rsidRPr="00846B46">
        <w:rPr>
          <w:strike/>
        </w:rPr>
        <w:t xml:space="preserve">students, their spouses, and dependents residing with them;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6B46">
        <w:tab/>
      </w:r>
      <w:r w:rsidRPr="00846B46">
        <w:tab/>
      </w:r>
      <w:r w:rsidRPr="00846B46">
        <w:rPr>
          <w:strike/>
        </w:rPr>
        <w:t>(2)</w:t>
      </w:r>
      <w:r w:rsidRPr="00846B46">
        <w:tab/>
      </w:r>
      <w:r w:rsidRPr="00846B46">
        <w:rPr>
          <w:strike/>
        </w:rPr>
        <w:t xml:space="preserve">members of the Armed Forces and Merchant Marines of the United States, their spouses, and dependents residing with them;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6B46">
        <w:tab/>
      </w:r>
      <w:r w:rsidRPr="00846B46">
        <w:tab/>
      </w:r>
      <w:r w:rsidRPr="00846B46">
        <w:rPr>
          <w:strike/>
        </w:rPr>
        <w:t>(3)</w:t>
      </w:r>
      <w:r w:rsidRPr="00846B46">
        <w:tab/>
      </w:r>
      <w:r w:rsidRPr="00846B46">
        <w:rPr>
          <w:strike/>
        </w:rPr>
        <w:t xml:space="preserve">persons serving with the American Red Cross or with the United Service Organizations (USO) who are attached to and serving with the Armed Forces of the United States, their spouses, and dependents residing with them;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6B46">
        <w:tab/>
      </w:r>
      <w:r w:rsidRPr="00846B46">
        <w:tab/>
      </w:r>
      <w:r w:rsidRPr="00846B46">
        <w:rPr>
          <w:strike/>
        </w:rPr>
        <w:t>(4)</w:t>
      </w:r>
      <w:r w:rsidRPr="00846B46">
        <w:tab/>
      </w:r>
      <w:r w:rsidRPr="00846B46">
        <w:rPr>
          <w:strike/>
        </w:rPr>
        <w:t xml:space="preserve">governmental employees, their spouses, and dependents residing with them;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6B46">
        <w:tab/>
      </w:r>
      <w:r w:rsidRPr="00846B46">
        <w:tab/>
      </w:r>
      <w:r w:rsidRPr="00846B46">
        <w:rPr>
          <w:strike/>
        </w:rPr>
        <w:t>(5)</w:t>
      </w:r>
      <w:r w:rsidRPr="00846B46">
        <w:tab/>
      </w:r>
      <w:r w:rsidRPr="00846B46">
        <w:rPr>
          <w:strike/>
        </w:rPr>
        <w:t xml:space="preserve">persons on vacation (who by virtue of vacation plans will be absent from their county of residence on election day);  or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6B46">
        <w:tab/>
      </w:r>
      <w:r w:rsidRPr="00846B46">
        <w:tab/>
      </w:r>
      <w:r w:rsidRPr="00846B46">
        <w:rPr>
          <w:strike/>
        </w:rPr>
        <w:t>(6)</w:t>
      </w:r>
      <w:r w:rsidRPr="00846B46">
        <w:tab/>
      </w:r>
      <w:r w:rsidRPr="00846B46">
        <w:rPr>
          <w:strike/>
        </w:rPr>
        <w:t xml:space="preserve">overseas citizens.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6B46">
        <w:tab/>
      </w:r>
      <w:r w:rsidRPr="00846B46">
        <w:rPr>
          <w:strike/>
        </w:rPr>
        <w:t>(B)</w:t>
      </w:r>
      <w:r w:rsidRPr="00846B46">
        <w:tab/>
      </w:r>
      <w:r w:rsidRPr="00846B46">
        <w:rPr>
          <w:strike/>
        </w:rPr>
        <w:t xml:space="preserve">A qualified elector in any of the following categories must be permitted to vote by absentee ballot in all elections, whether or not he is absent from his county of residence on election day: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6B46">
        <w:tab/>
      </w:r>
      <w:r w:rsidRPr="00846B46">
        <w:tab/>
      </w:r>
      <w:r w:rsidRPr="00846B46">
        <w:rPr>
          <w:strike/>
        </w:rPr>
        <w:t>(1)</w:t>
      </w:r>
      <w:r w:rsidRPr="00846B46">
        <w:tab/>
      </w:r>
      <w:r w:rsidRPr="00846B46">
        <w:rPr>
          <w:strike/>
        </w:rPr>
        <w:t xml:space="preserve">physically disabled persons;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6B46">
        <w:tab/>
      </w:r>
      <w:r w:rsidRPr="00846B46">
        <w:tab/>
      </w:r>
      <w:r w:rsidRPr="00846B46">
        <w:rPr>
          <w:strike/>
        </w:rPr>
        <w:t>(2)</w:t>
      </w:r>
      <w:r w:rsidRPr="00846B46">
        <w:tab/>
      </w:r>
      <w:r w:rsidRPr="00846B46">
        <w:rPr>
          <w:strike/>
        </w:rPr>
        <w:t xml:space="preserve">persons whose employment obligations require that they be at their place of employment during the hours that the polls are open and present written certification of that obligation to the county registration board;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6B46">
        <w:tab/>
      </w:r>
      <w:r w:rsidRPr="00846B46">
        <w:tab/>
      </w:r>
      <w:r w:rsidRPr="00846B46">
        <w:rPr>
          <w:strike/>
        </w:rPr>
        <w:t>(3)</w:t>
      </w:r>
      <w:r w:rsidRPr="00846B46">
        <w:tab/>
      </w:r>
      <w:r w:rsidRPr="00846B46">
        <w:rPr>
          <w:strike/>
        </w:rPr>
        <w:t xml:space="preserve">certified poll watchers, poll managers, county voter registration board members and staff, county and state election commission members and staff working on election day;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6B46">
        <w:tab/>
      </w:r>
      <w:r w:rsidRPr="00846B46">
        <w:tab/>
      </w:r>
      <w:r w:rsidRPr="00846B46">
        <w:rPr>
          <w:strike/>
        </w:rPr>
        <w:t>(4)</w:t>
      </w:r>
      <w:r w:rsidRPr="00846B46">
        <w:tab/>
      </w:r>
      <w:r w:rsidRPr="00846B46">
        <w:rPr>
          <w:strike/>
        </w:rPr>
        <w:t xml:space="preserve">persons attending sick or physically disabled persons;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6B46">
        <w:tab/>
      </w:r>
      <w:r w:rsidRPr="00846B46">
        <w:tab/>
      </w:r>
      <w:r w:rsidRPr="00846B46">
        <w:rPr>
          <w:strike/>
        </w:rPr>
        <w:t>(5)</w:t>
      </w:r>
      <w:r w:rsidRPr="00846B46">
        <w:tab/>
      </w:r>
      <w:r w:rsidRPr="00846B46">
        <w:rPr>
          <w:strike/>
        </w:rPr>
        <w:t>persons admitted to hospitals as emergency patients on the day of an election or within a four</w:t>
      </w:r>
      <w:r w:rsidRPr="00846B46">
        <w:rPr>
          <w:strike/>
        </w:rPr>
        <w:noBreakHyphen/>
        <w:t xml:space="preserve">day period before the election;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6B46">
        <w:lastRenderedPageBreak/>
        <w:tab/>
      </w:r>
      <w:r w:rsidRPr="00846B46">
        <w:tab/>
      </w:r>
      <w:r w:rsidRPr="00846B46">
        <w:rPr>
          <w:strike/>
        </w:rPr>
        <w:t>(6)</w:t>
      </w:r>
      <w:r w:rsidRPr="00846B46">
        <w:tab/>
      </w:r>
      <w:r w:rsidRPr="00846B46">
        <w:rPr>
          <w:strike/>
        </w:rPr>
        <w:t>persons with a death or funeral in the family within a three</w:t>
      </w:r>
      <w:r w:rsidRPr="00846B46">
        <w:rPr>
          <w:strike/>
        </w:rPr>
        <w:noBreakHyphen/>
        <w:t xml:space="preserve">day period before the election;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6B46">
        <w:tab/>
      </w:r>
      <w:r w:rsidRPr="00846B46">
        <w:tab/>
      </w:r>
      <w:r w:rsidRPr="00846B46">
        <w:rPr>
          <w:strike/>
        </w:rPr>
        <w:t>(7)</w:t>
      </w:r>
      <w:r w:rsidRPr="00846B46">
        <w:tab/>
      </w:r>
      <w:r w:rsidRPr="00846B46">
        <w:rPr>
          <w:strike/>
        </w:rPr>
        <w:t xml:space="preserve">persons who will be serving as jurors in a state or federal court on election day;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6B46">
        <w:tab/>
      </w:r>
      <w:r w:rsidRPr="00846B46">
        <w:tab/>
      </w:r>
      <w:r w:rsidRPr="00846B46">
        <w:rPr>
          <w:strike/>
        </w:rPr>
        <w:t>(8)</w:t>
      </w:r>
      <w:r w:rsidRPr="00846B46">
        <w:tab/>
      </w:r>
      <w:r w:rsidRPr="00846B46">
        <w:rPr>
          <w:strike/>
        </w:rPr>
        <w:t>persons sixty</w:t>
      </w:r>
      <w:r w:rsidRPr="00846B46">
        <w:rPr>
          <w:strike/>
        </w:rPr>
        <w:noBreakHyphen/>
        <w:t xml:space="preserve">five years of age or older;  or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B46">
        <w:tab/>
      </w:r>
      <w:r w:rsidRPr="00846B46">
        <w:tab/>
      </w:r>
      <w:r w:rsidRPr="00846B46">
        <w:rPr>
          <w:strike/>
        </w:rPr>
        <w:t>(9)</w:t>
      </w:r>
      <w:r w:rsidRPr="00846B46">
        <w:tab/>
      </w:r>
      <w:r w:rsidRPr="00846B46">
        <w:rPr>
          <w:strike/>
        </w:rPr>
        <w:t>persons confined to a jail or pretrial facility pending disposition of arrest or trial.</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B46">
        <w:rPr>
          <w:u w:color="000000" w:themeColor="text1"/>
        </w:rPr>
        <w:tab/>
      </w:r>
      <w:r w:rsidRPr="00846B46">
        <w:rPr>
          <w:u w:val="single" w:color="000000" w:themeColor="text1"/>
        </w:rPr>
        <w:t>(A)</w:t>
      </w:r>
      <w:r w:rsidRPr="00846B46">
        <w:rPr>
          <w:u w:color="000000" w:themeColor="text1"/>
        </w:rPr>
        <w:tab/>
      </w:r>
      <w:r w:rsidRPr="00846B46">
        <w:rPr>
          <w:u w:val="single" w:color="000000" w:themeColor="text1"/>
        </w:rPr>
        <w:t>A qualified elector may vote during the early voting period pursuant to Section 7</w:t>
      </w:r>
      <w:r w:rsidRPr="00846B46">
        <w:rPr>
          <w:u w:val="single" w:color="000000" w:themeColor="text1"/>
        </w:rPr>
        <w:noBreakHyphen/>
        <w:t>13</w:t>
      </w:r>
      <w:r w:rsidRPr="00846B46">
        <w:rPr>
          <w:u w:val="single" w:color="000000" w:themeColor="text1"/>
        </w:rPr>
        <w:noBreakHyphen/>
        <w:t>25.</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46B46">
        <w:rPr>
          <w:u w:color="000000" w:themeColor="text1"/>
        </w:rPr>
        <w:tab/>
      </w:r>
      <w:r w:rsidRPr="00846B46">
        <w:rPr>
          <w:u w:val="single" w:color="000000" w:themeColor="text1"/>
        </w:rPr>
        <w:t>(B)</w:t>
      </w:r>
      <w:r w:rsidRPr="00846B46">
        <w:rPr>
          <w:u w:color="000000" w:themeColor="text1"/>
        </w:rPr>
        <w:tab/>
      </w:r>
      <w:r w:rsidRPr="00846B46">
        <w:rPr>
          <w:u w:val="single" w:color="000000" w:themeColor="text1"/>
        </w:rPr>
        <w:t>A qualified elector in any of the following categories must be permitted to vote by absentee ballot in all elections:</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46B46">
        <w:rPr>
          <w:u w:color="000000" w:themeColor="text1"/>
        </w:rPr>
        <w:tab/>
      </w:r>
      <w:r w:rsidRPr="00846B46">
        <w:rPr>
          <w:u w:color="000000" w:themeColor="text1"/>
        </w:rPr>
        <w:tab/>
      </w:r>
      <w:r w:rsidRPr="00846B46">
        <w:rPr>
          <w:u w:val="single" w:color="000000" w:themeColor="text1"/>
        </w:rPr>
        <w:t>(1)</w:t>
      </w:r>
      <w:r w:rsidRPr="00846B46">
        <w:rPr>
          <w:u w:color="000000" w:themeColor="text1"/>
        </w:rPr>
        <w:tab/>
      </w:r>
      <w:r w:rsidRPr="00846B46">
        <w:rPr>
          <w:u w:val="single" w:color="000000" w:themeColor="text1"/>
        </w:rPr>
        <w:t>students, their spouses, and dependents residing with them;</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46B46">
        <w:rPr>
          <w:u w:color="000000" w:themeColor="text1"/>
        </w:rPr>
        <w:tab/>
      </w:r>
      <w:r w:rsidRPr="00846B46">
        <w:rPr>
          <w:u w:color="000000" w:themeColor="text1"/>
        </w:rPr>
        <w:tab/>
      </w:r>
      <w:r w:rsidRPr="00846B46">
        <w:rPr>
          <w:u w:val="single" w:color="000000" w:themeColor="text1"/>
        </w:rPr>
        <w:t>(2)</w:t>
      </w:r>
      <w:r w:rsidRPr="00846B46">
        <w:rPr>
          <w:u w:color="000000" w:themeColor="text1"/>
        </w:rPr>
        <w:tab/>
      </w:r>
      <w:r w:rsidRPr="00846B46">
        <w:rPr>
          <w:u w:val="single" w:color="000000" w:themeColor="text1"/>
        </w:rPr>
        <w:t>members of the Armed Forces and Merchant Marines of the United States, their spouses, and dependents residing with them;</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B46">
        <w:rPr>
          <w:u w:color="000000" w:themeColor="text1"/>
        </w:rPr>
        <w:tab/>
      </w:r>
      <w:r w:rsidRPr="00846B46">
        <w:rPr>
          <w:u w:color="000000" w:themeColor="text1"/>
        </w:rPr>
        <w:tab/>
      </w:r>
      <w:r w:rsidRPr="00846B46">
        <w:rPr>
          <w:u w:val="single" w:color="000000" w:themeColor="text1"/>
        </w:rPr>
        <w:t>(3)</w:t>
      </w:r>
      <w:r w:rsidRPr="00846B46">
        <w:rPr>
          <w:u w:color="000000" w:themeColor="text1"/>
        </w:rPr>
        <w:tab/>
      </w:r>
      <w:r w:rsidRPr="00846B46">
        <w:rPr>
          <w:u w:val="single" w:color="000000" w:themeColor="text1"/>
        </w:rPr>
        <w:t>persons serving with the American Red Cross or with the United Service Organization (USO) who are attached to and serving with the Armed Forces of the United States, their spouses, and dependents residing with them;</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46B46">
        <w:rPr>
          <w:u w:color="000000" w:themeColor="text1"/>
        </w:rPr>
        <w:tab/>
      </w:r>
      <w:r w:rsidRPr="00846B46">
        <w:rPr>
          <w:u w:color="000000" w:themeColor="text1"/>
        </w:rPr>
        <w:tab/>
      </w:r>
      <w:r w:rsidRPr="00846B46">
        <w:rPr>
          <w:u w:val="single" w:color="000000" w:themeColor="text1"/>
        </w:rPr>
        <w:t>(4)</w:t>
      </w:r>
      <w:r w:rsidRPr="00846B46">
        <w:rPr>
          <w:u w:color="000000" w:themeColor="text1"/>
        </w:rPr>
        <w:tab/>
      </w:r>
      <w:r w:rsidRPr="00846B46">
        <w:rPr>
          <w:u w:val="single" w:color="000000" w:themeColor="text1"/>
        </w:rPr>
        <w:t xml:space="preserve">physically disabled persons who are, pursuant to certification by a physician, unable to vote in person because of their physical disability at either a polling place or early voting center;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46B46">
        <w:rPr>
          <w:u w:color="000000" w:themeColor="text1"/>
        </w:rPr>
        <w:tab/>
      </w:r>
      <w:r w:rsidRPr="00846B46">
        <w:rPr>
          <w:u w:color="000000" w:themeColor="text1"/>
        </w:rPr>
        <w:tab/>
      </w:r>
      <w:r w:rsidRPr="00846B46">
        <w:rPr>
          <w:u w:val="single" w:color="000000" w:themeColor="text1"/>
        </w:rPr>
        <w:t>(5)</w:t>
      </w:r>
      <w:r w:rsidRPr="00846B46">
        <w:rPr>
          <w:u w:color="000000" w:themeColor="text1"/>
        </w:rPr>
        <w:tab/>
      </w:r>
      <w:r w:rsidRPr="00846B46">
        <w:rPr>
          <w:u w:val="single" w:color="000000" w:themeColor="text1"/>
        </w:rPr>
        <w:t>overseas citizens;</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46B46">
        <w:rPr>
          <w:u w:color="000000" w:themeColor="text1"/>
        </w:rPr>
        <w:tab/>
      </w:r>
      <w:r w:rsidRPr="00846B46">
        <w:rPr>
          <w:u w:color="000000" w:themeColor="text1"/>
        </w:rPr>
        <w:tab/>
      </w:r>
      <w:r w:rsidRPr="00846B46">
        <w:rPr>
          <w:u w:val="single" w:color="000000" w:themeColor="text1"/>
        </w:rPr>
        <w:t>(6)</w:t>
      </w:r>
      <w:r w:rsidRPr="00846B46">
        <w:rPr>
          <w:u w:color="000000" w:themeColor="text1"/>
        </w:rPr>
        <w:tab/>
      </w:r>
      <w:r w:rsidRPr="00846B46">
        <w:rPr>
          <w:u w:val="single" w:color="000000" w:themeColor="text1"/>
        </w:rPr>
        <w:t>persons sixty-five years of age or older;</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46B46">
        <w:rPr>
          <w:u w:color="000000" w:themeColor="text1"/>
        </w:rPr>
        <w:tab/>
      </w:r>
      <w:r w:rsidRPr="00846B46">
        <w:rPr>
          <w:u w:color="000000" w:themeColor="text1"/>
        </w:rPr>
        <w:tab/>
      </w:r>
      <w:r w:rsidRPr="00846B46">
        <w:rPr>
          <w:u w:val="single" w:color="000000" w:themeColor="text1"/>
        </w:rPr>
        <w:t>(7)</w:t>
      </w:r>
      <w:r w:rsidRPr="00846B46">
        <w:rPr>
          <w:u w:color="000000" w:themeColor="text1"/>
        </w:rPr>
        <w:tab/>
      </w:r>
      <w:r w:rsidRPr="00846B46">
        <w:rPr>
          <w:u w:val="single" w:color="000000" w:themeColor="text1"/>
        </w:rPr>
        <w:t>persons confined to a jail or pretrial facility pending disposition of arrest or trial;</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D3E5B">
        <w:tab/>
      </w:r>
      <w:r w:rsidRPr="00BD3E5B">
        <w:tab/>
      </w:r>
      <w:r w:rsidRPr="00846B46">
        <w:rPr>
          <w:u w:val="single" w:color="000000" w:themeColor="text1"/>
        </w:rPr>
        <w:t>(8)</w:t>
      </w:r>
      <w:r w:rsidRPr="00846B46">
        <w:rPr>
          <w:u w:val="single" w:color="000000" w:themeColor="text1"/>
        </w:rPr>
        <w:tab/>
        <w:t>certified poll watchers, poll managers, county voter registration board members and staff, county and state election commission members and staff working on election day;</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46B46">
        <w:rPr>
          <w:u w:color="000000" w:themeColor="text1"/>
        </w:rPr>
        <w:tab/>
      </w:r>
      <w:r w:rsidRPr="00846B46">
        <w:rPr>
          <w:u w:color="000000" w:themeColor="text1"/>
        </w:rPr>
        <w:tab/>
      </w:r>
      <w:r w:rsidRPr="00846B46">
        <w:rPr>
          <w:u w:val="single" w:color="000000" w:themeColor="text1"/>
        </w:rPr>
        <w:t>(9)</w:t>
      </w:r>
      <w:r w:rsidRPr="00846B46">
        <w:rPr>
          <w:u w:color="000000" w:themeColor="text1"/>
        </w:rPr>
        <w:tab/>
      </w:r>
      <w:r w:rsidRPr="00846B46">
        <w:rPr>
          <w:u w:val="single" w:color="000000" w:themeColor="text1"/>
        </w:rPr>
        <w:t>persons admitted to hospitals as emergency patients on the day of an election or within a four</w:t>
      </w:r>
      <w:r w:rsidRPr="00846B46">
        <w:rPr>
          <w:u w:val="single" w:color="000000" w:themeColor="text1"/>
        </w:rPr>
        <w:noBreakHyphen/>
        <w:t>day period before the election;  or</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46B46">
        <w:rPr>
          <w:u w:color="000000" w:themeColor="text1"/>
        </w:rPr>
        <w:tab/>
      </w:r>
      <w:r w:rsidRPr="00846B46">
        <w:rPr>
          <w:u w:color="000000" w:themeColor="text1"/>
        </w:rPr>
        <w:tab/>
      </w:r>
      <w:r w:rsidRPr="00846B46">
        <w:rPr>
          <w:u w:val="single" w:color="000000" w:themeColor="text1"/>
        </w:rPr>
        <w:t>(10)</w:t>
      </w:r>
      <w:r w:rsidRPr="00846B46">
        <w:rPr>
          <w:u w:color="000000" w:themeColor="text1"/>
        </w:rPr>
        <w:tab/>
      </w:r>
      <w:r w:rsidRPr="00846B46">
        <w:rPr>
          <w:u w:val="single" w:color="000000" w:themeColor="text1"/>
        </w:rPr>
        <w:t>persons who will be serving as jurors in a state or federal court on election day.</w:t>
      </w:r>
      <w:r w:rsidRPr="00846B46">
        <w:rPr>
          <w:u w:color="000000" w:themeColor="text1"/>
        </w:rPr>
        <w:t>”</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46B46">
        <w:rPr>
          <w:u w:color="000000" w:themeColor="text1"/>
        </w:rPr>
        <w:t>SECTION</w:t>
      </w:r>
      <w:r w:rsidRPr="00846B46">
        <w:rPr>
          <w:u w:color="000000" w:themeColor="text1"/>
        </w:rPr>
        <w:tab/>
        <w:t>8.</w:t>
      </w:r>
      <w:r w:rsidRPr="00846B46">
        <w:rPr>
          <w:u w:color="000000" w:themeColor="text1"/>
        </w:rPr>
        <w:tab/>
        <w:t>Section 7</w:t>
      </w:r>
      <w:r w:rsidRPr="00846B46">
        <w:rPr>
          <w:u w:color="000000" w:themeColor="text1"/>
        </w:rPr>
        <w:noBreakHyphen/>
        <w:t>15</w:t>
      </w:r>
      <w:r w:rsidRPr="00846B46">
        <w:rPr>
          <w:u w:color="000000" w:themeColor="text1"/>
        </w:rPr>
        <w:noBreakHyphen/>
        <w:t>470 of the 1976 Code is repealed.</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u w:color="000000" w:themeColor="text1"/>
        </w:rPr>
        <w:tab/>
      </w:r>
      <w:r w:rsidRPr="00846B46">
        <w:rPr>
          <w:u w:color="000000" w:themeColor="text1"/>
        </w:rPr>
        <w:t>SECTION</w:t>
      </w:r>
      <w:r w:rsidRPr="00846B46">
        <w:rPr>
          <w:u w:color="000000" w:themeColor="text1"/>
        </w:rPr>
        <w:tab/>
        <w:t>9.</w:t>
      </w:r>
      <w:r w:rsidRPr="00846B46">
        <w:rPr>
          <w:u w:color="000000" w:themeColor="text1"/>
        </w:rPr>
        <w:tab/>
        <w:t>This act takes effect upon approval by the Governor</w:t>
      </w:r>
      <w:r w:rsidRPr="00846B46">
        <w:rPr>
          <w:szCs w:val="24"/>
          <w:u w:color="000000" w:themeColor="text1"/>
        </w:rPr>
        <w:t>, subject to obtaining preclearance from either the United States Department of Justice or the United States Court of Appeals of the District of Columbia, pursuant to the Voting Rights Act of 1965.  However, if any portion of the act fails to gain preclearance, the other portions of the act shall not take effect.</w:t>
      </w:r>
      <w:r w:rsidRPr="00846B46">
        <w:rPr>
          <w:szCs w:val="24"/>
          <w:u w:color="000000" w:themeColor="text1"/>
        </w:rPr>
        <w:tab/>
        <w:t>/</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sidRPr="00846B46">
        <w:rPr>
          <w:szCs w:val="24"/>
        </w:rPr>
        <w:t>Renumber sections to conform.</w:t>
      </w:r>
    </w:p>
    <w:p w:rsidR="00E34A1D"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846B46">
        <w:rPr>
          <w:szCs w:val="24"/>
        </w:rPr>
        <w:t>Amend title to conform.</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E34A1D" w:rsidRDefault="00E34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E34A1D" w:rsidRPr="00E34A1D"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4A1D" w:rsidRDefault="00E34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34A1D" w:rsidSect="00E34A1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CC6" w:rsidRDefault="00941C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CC6" w:rsidRDefault="00941C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CC6" w:rsidRDefault="00941C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CC6" w:rsidRDefault="00941C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CC6" w:rsidRDefault="00941C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CC6" w:rsidRDefault="00941C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F360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896" w:rsidRPr="00A81628" w:rsidRDefault="00AD1896" w:rsidP="00AD1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81628">
        <w:rPr>
          <w:color w:val="000000" w:themeColor="text1"/>
          <w:u w:color="000000" w:themeColor="text1"/>
        </w:rPr>
        <w:t>TO AMEND THE CODE OF LAWS OF SOUTH CAROLINA, 1976, BY ADDING SECTION 7</w:t>
      </w:r>
      <w:r w:rsidR="00903C69">
        <w:rPr>
          <w:color w:val="000000" w:themeColor="text1"/>
          <w:u w:color="000000" w:themeColor="text1"/>
        </w:rPr>
        <w:noBreakHyphen/>
      </w:r>
      <w:r w:rsidRPr="00A81628">
        <w:rPr>
          <w:color w:val="000000" w:themeColor="text1"/>
          <w:u w:color="000000" w:themeColor="text1"/>
        </w:rPr>
        <w:t>13</w:t>
      </w:r>
      <w:r w:rsidR="00903C69">
        <w:rPr>
          <w:color w:val="000000" w:themeColor="text1"/>
          <w:u w:color="000000" w:themeColor="text1"/>
        </w:rPr>
        <w:noBreakHyphen/>
      </w:r>
      <w:r w:rsidRPr="00A81628">
        <w:rPr>
          <w:color w:val="000000" w:themeColor="text1"/>
          <w:u w:color="000000" w:themeColor="text1"/>
        </w:rPr>
        <w:t>25 SO AS TO ESTABLISH EARLY VOTING PROCEDURES; BY ADDING SECTION 7</w:t>
      </w:r>
      <w:r w:rsidR="00903C69">
        <w:rPr>
          <w:color w:val="000000" w:themeColor="text1"/>
          <w:u w:color="000000" w:themeColor="text1"/>
        </w:rPr>
        <w:noBreakHyphen/>
      </w:r>
      <w:r w:rsidRPr="00A81628">
        <w:rPr>
          <w:color w:val="000000" w:themeColor="text1"/>
          <w:u w:color="000000" w:themeColor="text1"/>
        </w:rPr>
        <w:t>13</w:t>
      </w:r>
      <w:r w:rsidR="00903C69">
        <w:rPr>
          <w:color w:val="000000" w:themeColor="text1"/>
          <w:u w:color="000000" w:themeColor="text1"/>
        </w:rPr>
        <w:noBreakHyphen/>
      </w:r>
      <w:r w:rsidRPr="00A81628">
        <w:rPr>
          <w:color w:val="000000" w:themeColor="text1"/>
          <w:u w:color="000000" w:themeColor="text1"/>
        </w:rPr>
        <w:t>200 SO AS TO PROVIDE UNIFORM DATES FOR ELECTION EVENTS; BY ADDING SECTION 7</w:t>
      </w:r>
      <w:r w:rsidR="00903C69">
        <w:rPr>
          <w:color w:val="000000" w:themeColor="text1"/>
          <w:u w:color="000000" w:themeColor="text1"/>
        </w:rPr>
        <w:noBreakHyphen/>
      </w:r>
      <w:r w:rsidRPr="00A81628">
        <w:rPr>
          <w:color w:val="000000" w:themeColor="text1"/>
          <w:u w:color="000000" w:themeColor="text1"/>
        </w:rPr>
        <w:t>13</w:t>
      </w:r>
      <w:r w:rsidR="00903C69">
        <w:rPr>
          <w:color w:val="000000" w:themeColor="text1"/>
          <w:u w:color="000000" w:themeColor="text1"/>
        </w:rPr>
        <w:noBreakHyphen/>
      </w:r>
      <w:r w:rsidRPr="00A81628">
        <w:rPr>
          <w:color w:val="000000" w:themeColor="text1"/>
          <w:u w:color="000000" w:themeColor="text1"/>
        </w:rPr>
        <w:t>1115 SO AS TO REQUIRE A BALLOT TO INDICATE A VOTE CAST FOR A SINGLE CANDIDATE IN ORDER TO BE CERTIFIED AS PART OF THE TOTAL NUMBER OF VOTES CAST; TO AMEND SECTION 7</w:t>
      </w:r>
      <w:r w:rsidR="00903C69">
        <w:rPr>
          <w:color w:val="000000" w:themeColor="text1"/>
          <w:u w:color="000000" w:themeColor="text1"/>
        </w:rPr>
        <w:noBreakHyphen/>
      </w:r>
      <w:r w:rsidRPr="00A81628">
        <w:rPr>
          <w:color w:val="000000" w:themeColor="text1"/>
          <w:u w:color="000000" w:themeColor="text1"/>
        </w:rPr>
        <w:t>3</w:t>
      </w:r>
      <w:r w:rsidR="00903C69">
        <w:rPr>
          <w:color w:val="000000" w:themeColor="text1"/>
          <w:u w:color="000000" w:themeColor="text1"/>
        </w:rPr>
        <w:noBreakHyphen/>
      </w:r>
      <w:r w:rsidRPr="00A81628">
        <w:rPr>
          <w:color w:val="000000" w:themeColor="text1"/>
          <w:u w:color="000000" w:themeColor="text1"/>
        </w:rPr>
        <w:t>20, AS AMENDED, RELATING TO DUTIES OF THE EXECUTIVE DIRECTOR OF THE STATE ELECTION COMMISSION, SO AS TO FURTHER DEFINE HIS DUTIES; TO AMEND SECTION 7</w:t>
      </w:r>
      <w:r w:rsidR="00903C69">
        <w:rPr>
          <w:color w:val="000000" w:themeColor="text1"/>
          <w:u w:color="000000" w:themeColor="text1"/>
        </w:rPr>
        <w:noBreakHyphen/>
      </w:r>
      <w:r w:rsidRPr="00A81628">
        <w:rPr>
          <w:color w:val="000000" w:themeColor="text1"/>
          <w:u w:color="000000" w:themeColor="text1"/>
        </w:rPr>
        <w:t>11</w:t>
      </w:r>
      <w:r w:rsidR="00903C69">
        <w:rPr>
          <w:color w:val="000000" w:themeColor="text1"/>
          <w:u w:color="000000" w:themeColor="text1"/>
        </w:rPr>
        <w:noBreakHyphen/>
      </w:r>
      <w:r w:rsidRPr="00A81628">
        <w:rPr>
          <w:color w:val="000000" w:themeColor="text1"/>
          <w:u w:color="000000" w:themeColor="text1"/>
        </w:rPr>
        <w:t>10, AS AMENDED, RELATING TO METHODS OF NOMINATING CANDIDATES, SO AS TO PROHIBIT A CANDIDATE FROM FILING MORE THAN ONE STATEMENT OF INTENTION OF CANDIDACY FOR A SINGLE ELECTION, AND TO PROHIBIT A CANDIDATE FROM BEING NOMINATED BY MORE THAN ONE POLITICAL PARTY FOR A SINGLE OFFICE IN AN ELECTION; TO AMEND SECTION 7</w:t>
      </w:r>
      <w:r w:rsidR="00903C69">
        <w:rPr>
          <w:color w:val="000000" w:themeColor="text1"/>
          <w:u w:color="000000" w:themeColor="text1"/>
        </w:rPr>
        <w:noBreakHyphen/>
      </w:r>
      <w:r w:rsidRPr="00A81628">
        <w:rPr>
          <w:color w:val="000000" w:themeColor="text1"/>
          <w:u w:color="000000" w:themeColor="text1"/>
        </w:rPr>
        <w:t>13</w:t>
      </w:r>
      <w:r w:rsidR="00903C69">
        <w:rPr>
          <w:color w:val="000000" w:themeColor="text1"/>
          <w:u w:color="000000" w:themeColor="text1"/>
        </w:rPr>
        <w:noBreakHyphen/>
      </w:r>
      <w:r w:rsidRPr="00A81628">
        <w:rPr>
          <w:color w:val="000000" w:themeColor="text1"/>
          <w:u w:color="000000" w:themeColor="text1"/>
        </w:rPr>
        <w:t xml:space="preserve">320, </w:t>
      </w:r>
      <w:r w:rsidR="00F17765">
        <w:rPr>
          <w:color w:val="000000" w:themeColor="text1"/>
          <w:u w:color="000000" w:themeColor="text1"/>
        </w:rPr>
        <w:t xml:space="preserve">AS AMENDED, </w:t>
      </w:r>
      <w:r w:rsidRPr="00A81628">
        <w:rPr>
          <w:color w:val="000000" w:themeColor="text1"/>
          <w:u w:color="000000" w:themeColor="text1"/>
        </w:rPr>
        <w:t>RELATING TO BALLOTS AND SPECIFICATIONS, SO AS TO PROHIBIT A CANDIDATE</w:t>
      </w:r>
      <w:r w:rsidR="00903C69" w:rsidRPr="00903C69">
        <w:rPr>
          <w:color w:val="000000" w:themeColor="text1"/>
          <w:u w:color="000000" w:themeColor="text1"/>
        </w:rPr>
        <w:t>’</w:t>
      </w:r>
      <w:r w:rsidRPr="00A81628">
        <w:rPr>
          <w:color w:val="000000" w:themeColor="text1"/>
          <w:u w:color="000000" w:themeColor="text1"/>
        </w:rPr>
        <w:t>S NAME FROM APPEARING ON THE BALLOT MORE THAN ONCE; TO AMEND SECTION 7</w:t>
      </w:r>
      <w:r w:rsidR="00903C69">
        <w:rPr>
          <w:color w:val="000000" w:themeColor="text1"/>
          <w:u w:color="000000" w:themeColor="text1"/>
        </w:rPr>
        <w:noBreakHyphen/>
      </w:r>
      <w:r w:rsidRPr="00A81628">
        <w:rPr>
          <w:color w:val="000000" w:themeColor="text1"/>
          <w:u w:color="000000" w:themeColor="text1"/>
        </w:rPr>
        <w:t>13</w:t>
      </w:r>
      <w:r w:rsidR="00903C69">
        <w:rPr>
          <w:color w:val="000000" w:themeColor="text1"/>
          <w:u w:color="000000" w:themeColor="text1"/>
        </w:rPr>
        <w:noBreakHyphen/>
      </w:r>
      <w:r w:rsidRPr="00A81628">
        <w:rPr>
          <w:color w:val="000000" w:themeColor="text1"/>
          <w:u w:color="000000" w:themeColor="text1"/>
        </w:rPr>
        <w:t>330, AS AMENDED, RELATING TO THE BALLOT FORM AND INSTRUCTIONS, SO AS TO DELETE THE PROVISION THAT PROVIDES FOR STRAIGHT</w:t>
      </w:r>
      <w:r w:rsidR="00903C69">
        <w:rPr>
          <w:color w:val="000000" w:themeColor="text1"/>
          <w:u w:color="000000" w:themeColor="text1"/>
        </w:rPr>
        <w:noBreakHyphen/>
      </w:r>
      <w:r w:rsidRPr="00A81628">
        <w:rPr>
          <w:color w:val="000000" w:themeColor="text1"/>
          <w:u w:color="000000" w:themeColor="text1"/>
        </w:rPr>
        <w:t>PARTY</w:t>
      </w:r>
      <w:r w:rsidR="00903C69">
        <w:rPr>
          <w:color w:val="000000" w:themeColor="text1"/>
          <w:u w:color="000000" w:themeColor="text1"/>
        </w:rPr>
        <w:noBreakHyphen/>
      </w:r>
      <w:r w:rsidRPr="00A81628">
        <w:rPr>
          <w:color w:val="000000" w:themeColor="text1"/>
          <w:u w:color="000000" w:themeColor="text1"/>
        </w:rPr>
        <w:t>TICKET VOTING ON GENERAL ELECTION BALLOTS; TO AMEND SECTION 7</w:t>
      </w:r>
      <w:r w:rsidR="00903C69">
        <w:rPr>
          <w:color w:val="000000" w:themeColor="text1"/>
          <w:u w:color="000000" w:themeColor="text1"/>
        </w:rPr>
        <w:noBreakHyphen/>
      </w:r>
      <w:r w:rsidRPr="00A81628">
        <w:rPr>
          <w:color w:val="000000" w:themeColor="text1"/>
          <w:u w:color="000000" w:themeColor="text1"/>
        </w:rPr>
        <w:t>13</w:t>
      </w:r>
      <w:r w:rsidR="00903C69">
        <w:rPr>
          <w:color w:val="000000" w:themeColor="text1"/>
          <w:u w:color="000000" w:themeColor="text1"/>
        </w:rPr>
        <w:noBreakHyphen/>
      </w:r>
      <w:r w:rsidRPr="00A81628">
        <w:rPr>
          <w:color w:val="000000" w:themeColor="text1"/>
          <w:u w:color="000000" w:themeColor="text1"/>
        </w:rPr>
        <w:t>1340, AS AMENDED, RELATING TO REQUIREMENTS FOR VOTE RECORDERS, SO AS TO DELETE THE PROVISION THAT PROVIDES FOR STRAIGHT</w:t>
      </w:r>
      <w:r w:rsidR="00903C69">
        <w:rPr>
          <w:color w:val="000000" w:themeColor="text1"/>
          <w:u w:color="000000" w:themeColor="text1"/>
        </w:rPr>
        <w:noBreakHyphen/>
      </w:r>
      <w:r w:rsidRPr="00A81628">
        <w:rPr>
          <w:color w:val="000000" w:themeColor="text1"/>
          <w:u w:color="000000" w:themeColor="text1"/>
        </w:rPr>
        <w:t>PARTY</w:t>
      </w:r>
      <w:r w:rsidR="00903C69">
        <w:rPr>
          <w:color w:val="000000" w:themeColor="text1"/>
          <w:u w:color="000000" w:themeColor="text1"/>
        </w:rPr>
        <w:noBreakHyphen/>
      </w:r>
      <w:r w:rsidRPr="00A81628">
        <w:rPr>
          <w:color w:val="000000" w:themeColor="text1"/>
          <w:u w:color="000000" w:themeColor="text1"/>
        </w:rPr>
        <w:t>TICKET VOTING; TO AMEND SECTION 7</w:t>
      </w:r>
      <w:r w:rsidR="00903C69">
        <w:rPr>
          <w:color w:val="000000" w:themeColor="text1"/>
          <w:u w:color="000000" w:themeColor="text1"/>
        </w:rPr>
        <w:noBreakHyphen/>
      </w:r>
      <w:r w:rsidRPr="00A81628">
        <w:rPr>
          <w:color w:val="000000" w:themeColor="text1"/>
          <w:u w:color="000000" w:themeColor="text1"/>
        </w:rPr>
        <w:t>15</w:t>
      </w:r>
      <w:r w:rsidR="00903C69">
        <w:rPr>
          <w:color w:val="000000" w:themeColor="text1"/>
          <w:u w:color="000000" w:themeColor="text1"/>
        </w:rPr>
        <w:noBreakHyphen/>
      </w:r>
      <w:r w:rsidRPr="00A81628">
        <w:rPr>
          <w:color w:val="000000" w:themeColor="text1"/>
          <w:u w:color="000000" w:themeColor="text1"/>
        </w:rPr>
        <w:t xml:space="preserve">320, AS AMENDED, RELATING TO PERSONS QUALIFIED TO VOTE BY ABSENTEE BALLOT, </w:t>
      </w:r>
      <w:r w:rsidRPr="00A81628">
        <w:rPr>
          <w:color w:val="000000" w:themeColor="text1"/>
          <w:u w:color="000000" w:themeColor="text1"/>
        </w:rPr>
        <w:lastRenderedPageBreak/>
        <w:t>SO AS TO INCLUDE VOTING DURING THE EARLY VOTING PERIOD; TO AMEND SECTION 7</w:t>
      </w:r>
      <w:r w:rsidR="00903C69">
        <w:rPr>
          <w:color w:val="000000" w:themeColor="text1"/>
          <w:u w:color="000000" w:themeColor="text1"/>
        </w:rPr>
        <w:noBreakHyphen/>
      </w:r>
      <w:r w:rsidRPr="00A81628">
        <w:rPr>
          <w:color w:val="000000" w:themeColor="text1"/>
          <w:u w:color="000000" w:themeColor="text1"/>
        </w:rPr>
        <w:t>15</w:t>
      </w:r>
      <w:r w:rsidR="00903C69">
        <w:rPr>
          <w:color w:val="000000" w:themeColor="text1"/>
          <w:u w:color="000000" w:themeColor="text1"/>
        </w:rPr>
        <w:noBreakHyphen/>
      </w:r>
      <w:r w:rsidRPr="00A81628">
        <w:rPr>
          <w:color w:val="000000" w:themeColor="text1"/>
          <w:u w:color="000000" w:themeColor="text1"/>
        </w:rPr>
        <w:t>360, AS AMENDED, RELATING TO THE FURNISHING OF BALLOTS AND ENVELOPES, SO AS TO DELETE THE PROVISION THAT PROVIDES FOR STRAIGHT</w:t>
      </w:r>
      <w:r w:rsidR="00903C69">
        <w:rPr>
          <w:color w:val="000000" w:themeColor="text1"/>
          <w:u w:color="000000" w:themeColor="text1"/>
        </w:rPr>
        <w:noBreakHyphen/>
      </w:r>
      <w:r w:rsidRPr="00A81628">
        <w:rPr>
          <w:color w:val="000000" w:themeColor="text1"/>
          <w:u w:color="000000" w:themeColor="text1"/>
        </w:rPr>
        <w:t>PARTY</w:t>
      </w:r>
      <w:r w:rsidR="00903C69">
        <w:rPr>
          <w:color w:val="000000" w:themeColor="text1"/>
          <w:u w:color="000000" w:themeColor="text1"/>
        </w:rPr>
        <w:noBreakHyphen/>
        <w:t>T</w:t>
      </w:r>
      <w:r w:rsidRPr="00A81628">
        <w:rPr>
          <w:color w:val="000000" w:themeColor="text1"/>
          <w:u w:color="000000" w:themeColor="text1"/>
        </w:rPr>
        <w:t>ICKET VOTING; TO AMEND SECTION 7</w:t>
      </w:r>
      <w:r w:rsidR="00903C69">
        <w:rPr>
          <w:color w:val="000000" w:themeColor="text1"/>
          <w:u w:color="000000" w:themeColor="text1"/>
        </w:rPr>
        <w:noBreakHyphen/>
      </w:r>
      <w:r w:rsidRPr="00A81628">
        <w:rPr>
          <w:color w:val="000000" w:themeColor="text1"/>
          <w:u w:color="000000" w:themeColor="text1"/>
        </w:rPr>
        <w:t>15</w:t>
      </w:r>
      <w:r w:rsidR="00903C69">
        <w:rPr>
          <w:color w:val="000000" w:themeColor="text1"/>
          <w:u w:color="000000" w:themeColor="text1"/>
        </w:rPr>
        <w:noBreakHyphen/>
      </w:r>
      <w:r w:rsidRPr="00A81628">
        <w:rPr>
          <w:color w:val="000000" w:themeColor="text1"/>
          <w:u w:color="000000" w:themeColor="text1"/>
        </w:rPr>
        <w:t>365, AS AMENDED, RELATING TO BALLOTS AND INSTRUCTIONS FURNISHED BY COUNTY BOARDS OF REGISTRATION, SO AS TO DELETE THE PROVISION THAT PROVIDES FOR STRAIGHT</w:t>
      </w:r>
      <w:r w:rsidR="00903C69">
        <w:rPr>
          <w:color w:val="000000" w:themeColor="text1"/>
          <w:u w:color="000000" w:themeColor="text1"/>
        </w:rPr>
        <w:noBreakHyphen/>
      </w:r>
      <w:r w:rsidRPr="00A81628">
        <w:rPr>
          <w:color w:val="000000" w:themeColor="text1"/>
          <w:u w:color="000000" w:themeColor="text1"/>
        </w:rPr>
        <w:t>PARTY</w:t>
      </w:r>
      <w:r w:rsidR="00903C69">
        <w:rPr>
          <w:color w:val="000000" w:themeColor="text1"/>
          <w:u w:color="000000" w:themeColor="text1"/>
        </w:rPr>
        <w:noBreakHyphen/>
      </w:r>
      <w:r w:rsidRPr="00A81628">
        <w:rPr>
          <w:color w:val="000000" w:themeColor="text1"/>
          <w:u w:color="000000" w:themeColor="text1"/>
        </w:rPr>
        <w:t>TICKET VOTING; TO AMEND SECTION 7</w:t>
      </w:r>
      <w:r w:rsidR="00903C69">
        <w:rPr>
          <w:color w:val="000000" w:themeColor="text1"/>
          <w:u w:color="000000" w:themeColor="text1"/>
        </w:rPr>
        <w:noBreakHyphen/>
      </w:r>
      <w:r w:rsidRPr="00A81628">
        <w:rPr>
          <w:color w:val="000000" w:themeColor="text1"/>
          <w:u w:color="000000" w:themeColor="text1"/>
        </w:rPr>
        <w:t>15</w:t>
      </w:r>
      <w:r w:rsidR="00903C69">
        <w:rPr>
          <w:color w:val="000000" w:themeColor="text1"/>
          <w:u w:color="000000" w:themeColor="text1"/>
        </w:rPr>
        <w:noBreakHyphen/>
      </w:r>
      <w:r w:rsidRPr="00A81628">
        <w:rPr>
          <w:color w:val="000000" w:themeColor="text1"/>
          <w:u w:color="000000" w:themeColor="text1"/>
        </w:rPr>
        <w:t>370, AS AMENDED, RELATING TO THE FURNISHING OF BALLOTS AND ENVELOPES AND THE DUTIES OF THE COUNTY REGISTRATION BOARD, SO AS TO DELETE THE PROVISION THAT PROVIDES FOR STRAIGHT</w:t>
      </w:r>
      <w:r w:rsidR="00903C69">
        <w:rPr>
          <w:color w:val="000000" w:themeColor="text1"/>
          <w:u w:color="000000" w:themeColor="text1"/>
        </w:rPr>
        <w:noBreakHyphen/>
      </w:r>
      <w:r w:rsidRPr="00A81628">
        <w:rPr>
          <w:color w:val="000000" w:themeColor="text1"/>
          <w:u w:color="000000" w:themeColor="text1"/>
        </w:rPr>
        <w:t>PARTY</w:t>
      </w:r>
      <w:r w:rsidR="00903C69">
        <w:rPr>
          <w:color w:val="000000" w:themeColor="text1"/>
          <w:u w:color="000000" w:themeColor="text1"/>
        </w:rPr>
        <w:noBreakHyphen/>
      </w:r>
      <w:r w:rsidRPr="00A81628">
        <w:rPr>
          <w:color w:val="000000" w:themeColor="text1"/>
          <w:u w:color="000000" w:themeColor="text1"/>
        </w:rPr>
        <w:t>TICKET VOTING; AND TO REPEAL SECTION 7</w:t>
      </w:r>
      <w:r w:rsidR="00903C69">
        <w:rPr>
          <w:color w:val="000000" w:themeColor="text1"/>
          <w:u w:color="000000" w:themeColor="text1"/>
        </w:rPr>
        <w:noBreakHyphen/>
      </w:r>
      <w:r w:rsidRPr="00A81628">
        <w:rPr>
          <w:color w:val="000000" w:themeColor="text1"/>
          <w:u w:color="000000" w:themeColor="text1"/>
        </w:rPr>
        <w:t>15</w:t>
      </w:r>
      <w:r w:rsidR="00903C69">
        <w:rPr>
          <w:color w:val="000000" w:themeColor="text1"/>
          <w:u w:color="000000" w:themeColor="text1"/>
        </w:rPr>
        <w:noBreakHyphen/>
      </w:r>
      <w:r w:rsidRPr="00A81628">
        <w:rPr>
          <w:color w:val="000000" w:themeColor="text1"/>
          <w:u w:color="000000" w:themeColor="text1"/>
        </w:rPr>
        <w:t>470 RELATING TO ABSENTEE BALLOTS OTHER THAN PAPER BALLOTS.</w:t>
      </w:r>
    </w:p>
    <w:p w:rsidR="00CF360A" w:rsidRDefault="00CF36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360A" w:rsidRDefault="00CF36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360A" w:rsidRDefault="00CF36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FE7" w:rsidRPr="004452F0"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t>SECTION</w:t>
      </w:r>
      <w:r>
        <w:tab/>
        <w:t>1.</w:t>
      </w:r>
      <w:r>
        <w:tab/>
      </w:r>
      <w:r w:rsidRPr="004452F0">
        <w:rPr>
          <w:rFonts w:eastAsia="MS Mincho"/>
          <w:color w:val="000000" w:themeColor="text1"/>
          <w:u w:color="000000" w:themeColor="text1"/>
        </w:rPr>
        <w:t>Article 1, Chapter 13, Title 7 of the 1976 Code is amended by adding:</w:t>
      </w:r>
    </w:p>
    <w:p w:rsidR="00842FE7" w:rsidRPr="004452F0"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842FE7" w:rsidRPr="004452F0"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“Section 7</w:t>
      </w:r>
      <w:r w:rsidR="00903C69">
        <w:rPr>
          <w:rFonts w:eastAsia="MS Mincho"/>
          <w:color w:val="000000" w:themeColor="text1"/>
          <w:u w:color="000000" w:themeColor="text1"/>
        </w:rPr>
        <w:noBreakHyphen/>
      </w:r>
      <w:r w:rsidRPr="004452F0">
        <w:rPr>
          <w:rFonts w:eastAsia="MS Mincho"/>
          <w:color w:val="000000" w:themeColor="text1"/>
          <w:u w:color="000000" w:themeColor="text1"/>
        </w:rPr>
        <w:t>13</w:t>
      </w:r>
      <w:r w:rsidR="00903C69">
        <w:rPr>
          <w:rFonts w:eastAsia="MS Mincho"/>
          <w:color w:val="000000" w:themeColor="text1"/>
          <w:u w:color="000000" w:themeColor="text1"/>
        </w:rPr>
        <w:noBreakHyphen/>
      </w:r>
      <w:r w:rsidRPr="004452F0">
        <w:rPr>
          <w:rFonts w:eastAsia="MS Mincho"/>
          <w:color w:val="000000" w:themeColor="text1"/>
          <w:u w:color="000000" w:themeColor="text1"/>
        </w:rPr>
        <w:t>25.</w:t>
      </w:r>
      <w:r w:rsidRPr="004452F0">
        <w:rPr>
          <w:rFonts w:eastAsia="MS Mincho"/>
          <w:color w:val="000000" w:themeColor="text1"/>
          <w:u w:color="000000" w:themeColor="text1"/>
        </w:rPr>
        <w:tab/>
        <w:t>(A)</w:t>
      </w:r>
      <w:r w:rsidRPr="004452F0">
        <w:rPr>
          <w:rFonts w:eastAsia="MS Mincho"/>
          <w:color w:val="000000" w:themeColor="text1"/>
          <w:u w:color="000000" w:themeColor="text1"/>
        </w:rPr>
        <w:tab/>
        <w:t>Notwithstanding the provision</w:t>
      </w:r>
      <w:r>
        <w:rPr>
          <w:rFonts w:eastAsia="MS Mincho"/>
          <w:color w:val="000000" w:themeColor="text1"/>
          <w:u w:color="000000" w:themeColor="text1"/>
        </w:rPr>
        <w:t>s</w:t>
      </w:r>
      <w:r w:rsidRPr="004452F0">
        <w:rPr>
          <w:rFonts w:eastAsia="MS Mincho"/>
          <w:color w:val="000000" w:themeColor="text1"/>
          <w:u w:color="000000" w:themeColor="text1"/>
        </w:rPr>
        <w:t xml:space="preserve">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rsidR="00842FE7" w:rsidRPr="004452F0"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(B)</w:t>
      </w:r>
      <w:r w:rsidRPr="004452F0">
        <w:rPr>
          <w:rFonts w:eastAsia="MS Mincho"/>
          <w:color w:val="000000" w:themeColor="text1"/>
          <w:u w:color="000000" w:themeColor="text1"/>
        </w:rPr>
        <w:tab/>
      </w:r>
      <w:r>
        <w:rPr>
          <w:rFonts w:eastAsia="MS Mincho"/>
          <w:color w:val="000000" w:themeColor="text1"/>
          <w:u w:color="000000" w:themeColor="text1"/>
        </w:rPr>
        <w:t>An e</w:t>
      </w:r>
      <w:r w:rsidRPr="004452F0">
        <w:rPr>
          <w:rFonts w:eastAsia="MS Mincho"/>
          <w:color w:val="000000" w:themeColor="text1"/>
          <w:u w:color="000000" w:themeColor="text1"/>
        </w:rPr>
        <w:t>arly voting center must be established and maintained to ensure that voters may cast only one ballot.</w:t>
      </w:r>
    </w:p>
    <w:p w:rsidR="00842FE7" w:rsidRPr="004452F0"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(C)</w:t>
      </w:r>
      <w:r w:rsidRPr="004452F0">
        <w:rPr>
          <w:rFonts w:eastAsia="MS Mincho"/>
          <w:color w:val="000000" w:themeColor="text1"/>
          <w:u w:color="000000" w:themeColor="text1"/>
        </w:rPr>
        <w:tab/>
        <w:t>A qualified elector may cast his ballot at an early voting center in the county in which he resides.</w:t>
      </w:r>
    </w:p>
    <w:p w:rsidR="00842FE7" w:rsidRPr="004452F0"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(D)</w:t>
      </w:r>
      <w:r w:rsidRPr="004452F0">
        <w:rPr>
          <w:rFonts w:eastAsia="MS Mincho"/>
          <w:color w:val="000000" w:themeColor="text1"/>
          <w:u w:color="000000" w:themeColor="text1"/>
        </w:rPr>
        <w:tab/>
        <w:t xml:space="preserve">Each </w:t>
      </w:r>
      <w:r w:rsidRPr="004452F0">
        <w:rPr>
          <w:rFonts w:eastAsia="MS Mincho"/>
          <w:bCs/>
          <w:color w:val="000000" w:themeColor="text1"/>
          <w:u w:color="000000" w:themeColor="text1"/>
        </w:rPr>
        <w:t>county board of registration and elections</w:t>
      </w:r>
      <w:r w:rsidRPr="004452F0">
        <w:rPr>
          <w:rFonts w:eastAsia="MS Mincho"/>
          <w:color w:val="000000" w:themeColor="text1"/>
          <w:u w:color="000000" w:themeColor="text1"/>
        </w:rPr>
        <w:t xml:space="preserve"> must establish one early voting center</w:t>
      </w:r>
      <w:r>
        <w:rPr>
          <w:rFonts w:eastAsia="MS Mincho"/>
          <w:color w:val="000000" w:themeColor="text1"/>
          <w:u w:color="000000" w:themeColor="text1"/>
        </w:rPr>
        <w:t>.</w:t>
      </w:r>
      <w:r w:rsidRPr="004452F0">
        <w:rPr>
          <w:rFonts w:eastAsia="MS Mincho"/>
          <w:color w:val="000000" w:themeColor="text1"/>
          <w:u w:color="000000" w:themeColor="text1"/>
        </w:rPr>
        <w:t xml:space="preserve">  The county board of registration and elections will determine the location of the early voting center</w:t>
      </w:r>
      <w:r>
        <w:rPr>
          <w:rFonts w:eastAsia="MS Mincho"/>
          <w:color w:val="000000" w:themeColor="text1"/>
          <w:u w:color="000000" w:themeColor="text1"/>
        </w:rPr>
        <w:t xml:space="preserve"> that must be located in a public building within the county seat.  </w:t>
      </w:r>
      <w:r w:rsidRPr="004452F0">
        <w:rPr>
          <w:rFonts w:eastAsia="MS Mincho"/>
          <w:color w:val="000000" w:themeColor="text1"/>
          <w:u w:color="000000" w:themeColor="text1"/>
        </w:rPr>
        <w:t>Each early voting center must be supervised by election commission employees.</w:t>
      </w:r>
    </w:p>
    <w:p w:rsidR="00842FE7" w:rsidRPr="004452F0"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(E)</w:t>
      </w:r>
      <w:r w:rsidRPr="004452F0">
        <w:rPr>
          <w:rFonts w:eastAsia="MS Mincho"/>
          <w:color w:val="000000" w:themeColor="text1"/>
          <w:u w:color="000000" w:themeColor="text1"/>
        </w:rPr>
        <w:tab/>
        <w:t xml:space="preserve">The early voting period begins </w:t>
      </w:r>
      <w:r>
        <w:rPr>
          <w:rFonts w:eastAsia="MS Mincho"/>
          <w:color w:val="000000" w:themeColor="text1"/>
          <w:u w:color="000000" w:themeColor="text1"/>
        </w:rPr>
        <w:t>t</w:t>
      </w:r>
      <w:r w:rsidRPr="004452F0">
        <w:rPr>
          <w:rFonts w:eastAsia="MS Mincho"/>
          <w:color w:val="000000" w:themeColor="text1"/>
          <w:u w:color="000000" w:themeColor="text1"/>
        </w:rPr>
        <w:t>en days before an election and ends three days prior to the election</w:t>
      </w:r>
      <w:r>
        <w:rPr>
          <w:rFonts w:eastAsia="MS Mincho"/>
          <w:color w:val="000000" w:themeColor="text1"/>
          <w:u w:color="000000" w:themeColor="text1"/>
        </w:rPr>
        <w:t>, exclusive of Sundays.</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lastRenderedPageBreak/>
        <w:tab/>
        <w:t>(F)</w:t>
      </w:r>
      <w:r w:rsidRPr="004452F0">
        <w:rPr>
          <w:rFonts w:eastAsia="MS Mincho"/>
          <w:color w:val="000000" w:themeColor="text1"/>
          <w:u w:color="000000" w:themeColor="text1"/>
        </w:rPr>
        <w:tab/>
        <w:t xml:space="preserve">The county board of registration and elections </w:t>
      </w:r>
      <w:r>
        <w:rPr>
          <w:rFonts w:eastAsia="MS Mincho"/>
          <w:color w:val="000000" w:themeColor="text1"/>
          <w:u w:color="000000" w:themeColor="text1"/>
        </w:rPr>
        <w:t>shall</w:t>
      </w:r>
      <w:r w:rsidRPr="004452F0">
        <w:rPr>
          <w:rFonts w:eastAsia="MS Mincho"/>
          <w:color w:val="000000" w:themeColor="text1"/>
          <w:u w:color="000000" w:themeColor="text1"/>
        </w:rPr>
        <w:t xml:space="preserve"> determine the hours of operation for </w:t>
      </w:r>
      <w:r>
        <w:rPr>
          <w:rFonts w:eastAsia="MS Mincho"/>
          <w:color w:val="000000" w:themeColor="text1"/>
          <w:u w:color="000000" w:themeColor="text1"/>
        </w:rPr>
        <w:t>the early voting center; h</w:t>
      </w:r>
      <w:r w:rsidRPr="004452F0">
        <w:rPr>
          <w:rFonts w:eastAsia="MS Mincho"/>
          <w:color w:val="000000" w:themeColor="text1"/>
          <w:u w:color="000000" w:themeColor="text1"/>
        </w:rPr>
        <w:t>owever, the early voting center must be open for two Saturdays within the early voting period for statewide primaries and general elections</w:t>
      </w:r>
      <w:r>
        <w:rPr>
          <w:rFonts w:eastAsia="MS Mincho"/>
          <w:color w:val="000000" w:themeColor="text1"/>
          <w:u w:color="000000" w:themeColor="text1"/>
        </w:rPr>
        <w:t xml:space="preserve">, and the center must be open a minimum of five hours between the hours of 9:00 a.m. and 5:00 p.m. each day it is open for voting.  The early voting center must close at 5:00 p.m. on the final day of early voting, the Friday immediately preceding election day. </w:t>
      </w:r>
    </w:p>
    <w:p w:rsidR="00842FE7" w:rsidRDefault="00842FE7" w:rsidP="00842FE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MS Mincho"/>
          <w:color w:val="000000" w:themeColor="text1"/>
          <w:sz w:val="22"/>
          <w:szCs w:val="20"/>
          <w:u w:color="000000" w:themeColor="text1"/>
        </w:rPr>
      </w:pPr>
      <w:r w:rsidRPr="00AC61AD">
        <w:rPr>
          <w:rFonts w:eastAsia="MS Mincho"/>
          <w:color w:val="000000" w:themeColor="text1"/>
          <w:sz w:val="22"/>
          <w:szCs w:val="20"/>
          <w:u w:color="000000" w:themeColor="text1"/>
        </w:rPr>
        <w:tab/>
        <w:t>(G)</w:t>
      </w:r>
      <w:r w:rsidRPr="00AC61AD">
        <w:rPr>
          <w:rFonts w:eastAsia="MS Mincho"/>
          <w:color w:val="000000" w:themeColor="text1"/>
          <w:sz w:val="22"/>
          <w:szCs w:val="20"/>
          <w:u w:color="000000" w:themeColor="text1"/>
        </w:rPr>
        <w:tab/>
        <w:t>A sign must be posted prominently in the early voting center and shall</w:t>
      </w:r>
      <w:r>
        <w:rPr>
          <w:rFonts w:eastAsia="MS Mincho"/>
          <w:color w:val="000000" w:themeColor="text1"/>
          <w:sz w:val="22"/>
          <w:szCs w:val="20"/>
          <w:u w:color="000000" w:themeColor="text1"/>
        </w:rPr>
        <w:t xml:space="preserve"> have printed on it:</w:t>
      </w:r>
    </w:p>
    <w:p w:rsidR="00842FE7" w:rsidRPr="00AC61AD" w:rsidRDefault="00903C69" w:rsidP="00842FE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MS Mincho"/>
          <w:color w:val="000000" w:themeColor="text1"/>
          <w:sz w:val="22"/>
          <w:szCs w:val="20"/>
          <w:u w:color="000000" w:themeColor="text1"/>
        </w:rPr>
      </w:pPr>
      <w:r w:rsidRPr="00903C69">
        <w:rPr>
          <w:rFonts w:eastAsia="MS Mincho"/>
          <w:color w:val="000000" w:themeColor="text1"/>
          <w:sz w:val="22"/>
          <w:szCs w:val="20"/>
          <w:u w:color="000000" w:themeColor="text1"/>
        </w:rPr>
        <w:t>‘</w:t>
      </w:r>
      <w:r w:rsidR="00842FE7" w:rsidRPr="00AC61AD">
        <w:rPr>
          <w:rFonts w:eastAsia="MS Mincho"/>
          <w:color w:val="000000" w:themeColor="text1"/>
          <w:sz w:val="22"/>
          <w:szCs w:val="20"/>
          <w:u w:color="000000" w:themeColor="text1"/>
        </w:rPr>
        <w:t>VOTING MORE THAN ONCE IS A MISDEMEANOR AND, UPON CONVICTION, A PERSON MUST BE FINED IN THE DISCRETION OF THE COURT OR IMPRISONED NOT MORE THAN THREE YEARS</w:t>
      </w:r>
      <w:r w:rsidRPr="00903C69">
        <w:rPr>
          <w:rFonts w:eastAsia="MS Mincho"/>
          <w:color w:val="000000" w:themeColor="text1"/>
          <w:sz w:val="22"/>
          <w:szCs w:val="20"/>
          <w:u w:color="000000" w:themeColor="text1"/>
        </w:rPr>
        <w:t>’</w:t>
      </w:r>
      <w:r w:rsidR="00842FE7" w:rsidRPr="00AC61AD">
        <w:rPr>
          <w:rFonts w:eastAsia="MS Mincho"/>
          <w:color w:val="000000" w:themeColor="text1"/>
          <w:sz w:val="22"/>
          <w:szCs w:val="20"/>
          <w:u w:color="000000" w:themeColor="text1"/>
        </w:rPr>
        <w:t>.”</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842FE7" w:rsidRPr="004452F0"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SECTION</w:t>
      </w:r>
      <w:r>
        <w:rPr>
          <w:rFonts w:eastAsia="MS Mincho"/>
          <w:color w:val="000000" w:themeColor="text1"/>
          <w:u w:color="000000" w:themeColor="text1"/>
        </w:rPr>
        <w:tab/>
        <w:t>2.</w:t>
      </w:r>
      <w:r>
        <w:rPr>
          <w:rFonts w:eastAsia="MS Mincho"/>
          <w:color w:val="000000" w:themeColor="text1"/>
          <w:u w:color="000000" w:themeColor="text1"/>
        </w:rPr>
        <w:tab/>
      </w:r>
      <w:r w:rsidRPr="004452F0">
        <w:rPr>
          <w:rFonts w:eastAsia="MS Mincho"/>
          <w:color w:val="000000" w:themeColor="text1"/>
          <w:u w:color="000000" w:themeColor="text1"/>
        </w:rPr>
        <w:t>Article 1, Chapter 13, Title 7 of the 1976 Code is amended by adding:</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842FE7" w:rsidRPr="005E067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5E0672">
        <w:rPr>
          <w:rFonts w:eastAsia="MS Mincho"/>
          <w:color w:val="000000" w:themeColor="text1"/>
          <w:u w:color="000000" w:themeColor="text1"/>
        </w:rPr>
        <w:tab/>
        <w:t>“Section 7</w:t>
      </w:r>
      <w:r w:rsidR="00903C69">
        <w:rPr>
          <w:rFonts w:eastAsia="MS Mincho"/>
          <w:color w:val="000000" w:themeColor="text1"/>
          <w:u w:color="000000" w:themeColor="text1"/>
        </w:rPr>
        <w:noBreakHyphen/>
      </w:r>
      <w:r w:rsidRPr="005E0672">
        <w:rPr>
          <w:rFonts w:eastAsia="MS Mincho"/>
          <w:color w:val="000000" w:themeColor="text1"/>
          <w:u w:color="000000" w:themeColor="text1"/>
        </w:rPr>
        <w:t>13</w:t>
      </w:r>
      <w:r w:rsidR="00903C69">
        <w:rPr>
          <w:rFonts w:eastAsia="MS Mincho"/>
          <w:color w:val="000000" w:themeColor="text1"/>
          <w:u w:color="000000" w:themeColor="text1"/>
        </w:rPr>
        <w:noBreakHyphen/>
      </w:r>
      <w:r w:rsidRPr="005E0672">
        <w:rPr>
          <w:rFonts w:eastAsia="MS Mincho"/>
          <w:color w:val="000000" w:themeColor="text1"/>
          <w:u w:color="000000" w:themeColor="text1"/>
        </w:rPr>
        <w:t>200.</w:t>
      </w:r>
      <w:r>
        <w:rPr>
          <w:rFonts w:eastAsia="MS Mincho"/>
          <w:color w:val="000000" w:themeColor="text1"/>
          <w:u w:color="000000" w:themeColor="text1"/>
        </w:rPr>
        <w:tab/>
      </w:r>
      <w:r w:rsidRPr="005E0672">
        <w:rPr>
          <w:rFonts w:eastAsia="MS Mincho"/>
          <w:color w:val="000000" w:themeColor="text1"/>
          <w:u w:color="000000" w:themeColor="text1"/>
        </w:rPr>
        <w:t>(A)</w:t>
      </w:r>
      <w:r>
        <w:rPr>
          <w:rFonts w:eastAsia="MS Mincho"/>
          <w:color w:val="000000" w:themeColor="text1"/>
          <w:u w:color="000000" w:themeColor="text1"/>
        </w:rPr>
        <w:tab/>
      </w:r>
      <w:r w:rsidRPr="005E0672">
        <w:rPr>
          <w:rFonts w:eastAsia="MS Mincho"/>
          <w:color w:val="000000" w:themeColor="text1"/>
          <w:u w:color="000000" w:themeColor="text1"/>
        </w:rPr>
        <w:t>An entity authorized by law to conduct an election shall conduct this event, at which qualified electors are allowed to cast a ballot, on one of four dates as provided in subsection (B).</w:t>
      </w:r>
    </w:p>
    <w:p w:rsidR="00842FE7" w:rsidRPr="005E067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sidRPr="005E0672">
        <w:rPr>
          <w:rFonts w:eastAsia="MS Mincho"/>
          <w:color w:val="000000" w:themeColor="text1"/>
          <w:u w:color="000000" w:themeColor="text1"/>
        </w:rPr>
        <w:t>(B)</w:t>
      </w:r>
      <w:r>
        <w:rPr>
          <w:rFonts w:eastAsia="MS Mincho"/>
          <w:color w:val="000000" w:themeColor="text1"/>
          <w:u w:color="000000" w:themeColor="text1"/>
        </w:rPr>
        <w:tab/>
      </w:r>
      <w:r w:rsidRPr="005E0672">
        <w:rPr>
          <w:rFonts w:eastAsia="MS Mincho"/>
          <w:color w:val="000000" w:themeColor="text1"/>
          <w:u w:color="000000" w:themeColor="text1"/>
        </w:rPr>
        <w:t xml:space="preserve">The dates on which an election event may be held are: </w:t>
      </w:r>
    </w:p>
    <w:p w:rsidR="00842FE7" w:rsidRPr="005E067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sidRPr="005E0672">
        <w:rPr>
          <w:rFonts w:eastAsia="MS Mincho"/>
          <w:color w:val="000000" w:themeColor="text1"/>
          <w:u w:color="000000" w:themeColor="text1"/>
        </w:rPr>
        <w:tab/>
        <w:t>(1)</w:t>
      </w:r>
      <w:r>
        <w:rPr>
          <w:rFonts w:eastAsia="MS Mincho"/>
          <w:color w:val="000000" w:themeColor="text1"/>
          <w:u w:color="000000" w:themeColor="text1"/>
        </w:rPr>
        <w:tab/>
      </w:r>
      <w:r w:rsidRPr="005E0672">
        <w:rPr>
          <w:rFonts w:eastAsia="MS Mincho"/>
          <w:color w:val="000000" w:themeColor="text1"/>
          <w:u w:color="000000" w:themeColor="text1"/>
        </w:rPr>
        <w:t xml:space="preserve">the third Tuesday in March; </w:t>
      </w:r>
    </w:p>
    <w:p w:rsidR="00842FE7" w:rsidRPr="005E067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sidRPr="005E0672">
        <w:rPr>
          <w:rFonts w:eastAsia="MS Mincho"/>
          <w:color w:val="000000" w:themeColor="text1"/>
          <w:u w:color="000000" w:themeColor="text1"/>
        </w:rPr>
        <w:tab/>
        <w:t>(2)</w:t>
      </w:r>
      <w:r>
        <w:rPr>
          <w:rFonts w:eastAsia="MS Mincho"/>
          <w:color w:val="000000" w:themeColor="text1"/>
          <w:u w:color="000000" w:themeColor="text1"/>
        </w:rPr>
        <w:tab/>
      </w:r>
      <w:r w:rsidRPr="005E0672">
        <w:rPr>
          <w:rFonts w:eastAsia="MS Mincho"/>
          <w:color w:val="000000" w:themeColor="text1"/>
          <w:u w:color="000000" w:themeColor="text1"/>
        </w:rPr>
        <w:t xml:space="preserve">the third Tuesday in June; </w:t>
      </w:r>
    </w:p>
    <w:p w:rsidR="00842FE7" w:rsidRPr="005E067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sidRPr="005E0672">
        <w:rPr>
          <w:rFonts w:eastAsia="MS Mincho"/>
          <w:color w:val="000000" w:themeColor="text1"/>
          <w:u w:color="000000" w:themeColor="text1"/>
        </w:rPr>
        <w:tab/>
        <w:t>(3)</w:t>
      </w:r>
      <w:r>
        <w:rPr>
          <w:rFonts w:eastAsia="MS Mincho"/>
          <w:color w:val="000000" w:themeColor="text1"/>
          <w:u w:color="000000" w:themeColor="text1"/>
        </w:rPr>
        <w:tab/>
      </w:r>
      <w:r w:rsidRPr="005E0672">
        <w:rPr>
          <w:rFonts w:eastAsia="MS Mincho"/>
          <w:color w:val="000000" w:themeColor="text1"/>
          <w:u w:color="000000" w:themeColor="text1"/>
        </w:rPr>
        <w:t xml:space="preserve">the third Tuesday in September; or </w:t>
      </w:r>
    </w:p>
    <w:p w:rsidR="00842FE7" w:rsidRPr="005E067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5E0672">
        <w:rPr>
          <w:rFonts w:eastAsia="MS Mincho"/>
          <w:color w:val="000000" w:themeColor="text1"/>
          <w:u w:color="000000" w:themeColor="text1"/>
        </w:rPr>
        <w:tab/>
      </w:r>
      <w:r>
        <w:rPr>
          <w:rFonts w:eastAsia="MS Mincho"/>
          <w:color w:val="000000" w:themeColor="text1"/>
          <w:u w:color="000000" w:themeColor="text1"/>
        </w:rPr>
        <w:tab/>
      </w:r>
      <w:r w:rsidRPr="005E0672">
        <w:rPr>
          <w:rFonts w:eastAsia="MS Mincho"/>
          <w:color w:val="000000" w:themeColor="text1"/>
          <w:u w:color="000000" w:themeColor="text1"/>
        </w:rPr>
        <w:t>(4)</w:t>
      </w:r>
      <w:r>
        <w:rPr>
          <w:rFonts w:eastAsia="MS Mincho"/>
          <w:color w:val="000000" w:themeColor="text1"/>
          <w:u w:color="000000" w:themeColor="text1"/>
        </w:rPr>
        <w:tab/>
      </w:r>
      <w:r w:rsidRPr="005E0672">
        <w:rPr>
          <w:rFonts w:eastAsia="MS Mincho"/>
          <w:color w:val="000000" w:themeColor="text1"/>
          <w:u w:color="000000" w:themeColor="text1"/>
        </w:rPr>
        <w:t xml:space="preserve">the Tuesday after the first Monday in November. </w:t>
      </w:r>
    </w:p>
    <w:p w:rsidR="00842FE7" w:rsidRPr="005E067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sidRPr="005E0672">
        <w:rPr>
          <w:rFonts w:eastAsia="MS Mincho"/>
          <w:color w:val="000000" w:themeColor="text1"/>
          <w:u w:color="000000" w:themeColor="text1"/>
        </w:rPr>
        <w:t>(C)</w:t>
      </w:r>
      <w:r>
        <w:rPr>
          <w:rFonts w:eastAsia="MS Mincho"/>
          <w:color w:val="000000" w:themeColor="text1"/>
          <w:u w:color="000000" w:themeColor="text1"/>
        </w:rPr>
        <w:tab/>
      </w:r>
      <w:r w:rsidRPr="005E0672">
        <w:rPr>
          <w:rFonts w:eastAsia="MS Mincho"/>
          <w:color w:val="000000" w:themeColor="text1"/>
          <w:u w:color="000000" w:themeColor="text1"/>
        </w:rPr>
        <w:t xml:space="preserve">Notwithstanding another provision of law, if an entity is required to conduct an election event, it must be conducted on one of the four dates established in subsection (B) after and nearest to the date established by another provision of law. </w:t>
      </w:r>
    </w:p>
    <w:p w:rsidR="00842FE7" w:rsidRPr="005E067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sidRPr="005E0672">
        <w:rPr>
          <w:rFonts w:eastAsia="MS Mincho"/>
          <w:color w:val="000000" w:themeColor="text1"/>
          <w:u w:color="000000" w:themeColor="text1"/>
        </w:rPr>
        <w:t>(D)</w:t>
      </w:r>
      <w:r>
        <w:rPr>
          <w:rFonts w:eastAsia="MS Mincho"/>
          <w:color w:val="000000" w:themeColor="text1"/>
          <w:u w:color="000000" w:themeColor="text1"/>
        </w:rPr>
        <w:tab/>
      </w:r>
      <w:r w:rsidRPr="005E0672">
        <w:rPr>
          <w:rFonts w:eastAsia="MS Mincho"/>
          <w:color w:val="000000" w:themeColor="text1"/>
          <w:u w:color="000000" w:themeColor="text1"/>
        </w:rPr>
        <w:t xml:space="preserve">A person having been elected and currently serving a term in office that has an election date other than one of those dates listed in subsection (B) must have </w:t>
      </w:r>
      <w:r>
        <w:rPr>
          <w:rFonts w:eastAsia="MS Mincho"/>
          <w:color w:val="000000" w:themeColor="text1"/>
          <w:u w:color="000000" w:themeColor="text1"/>
        </w:rPr>
        <w:t>his</w:t>
      </w:r>
      <w:r w:rsidRPr="005E0672">
        <w:rPr>
          <w:rFonts w:eastAsia="MS Mincho"/>
          <w:color w:val="000000" w:themeColor="text1"/>
          <w:u w:color="000000" w:themeColor="text1"/>
        </w:rPr>
        <w:t xml:space="preserve"> term of office extended to allow for an election to occur nearest </w:t>
      </w:r>
      <w:r>
        <w:rPr>
          <w:rFonts w:eastAsia="MS Mincho"/>
          <w:color w:val="000000" w:themeColor="text1"/>
          <w:u w:color="000000" w:themeColor="text1"/>
        </w:rPr>
        <w:t>the date</w:t>
      </w:r>
      <w:r w:rsidRPr="005E0672">
        <w:rPr>
          <w:rFonts w:eastAsia="MS Mincho"/>
          <w:color w:val="000000" w:themeColor="text1"/>
          <w:u w:color="000000" w:themeColor="text1"/>
        </w:rPr>
        <w:t xml:space="preserve"> provided by subsection (B).</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sidRPr="005E0672">
        <w:rPr>
          <w:rFonts w:eastAsia="MS Mincho"/>
          <w:color w:val="000000" w:themeColor="text1"/>
          <w:u w:color="000000" w:themeColor="text1"/>
        </w:rPr>
        <w:t>(E)</w:t>
      </w:r>
      <w:r>
        <w:rPr>
          <w:rFonts w:eastAsia="MS Mincho"/>
          <w:color w:val="000000" w:themeColor="text1"/>
          <w:u w:color="000000" w:themeColor="text1"/>
        </w:rPr>
        <w:tab/>
      </w:r>
      <w:r w:rsidRPr="005E0672">
        <w:rPr>
          <w:rFonts w:eastAsia="MS Mincho"/>
          <w:color w:val="000000" w:themeColor="text1"/>
          <w:u w:color="000000" w:themeColor="text1"/>
        </w:rPr>
        <w:t xml:space="preserve">The provisions of this section do not apply to amendments proposed to the Constitution of this State or </w:t>
      </w:r>
      <w:r>
        <w:rPr>
          <w:rFonts w:eastAsia="MS Mincho"/>
          <w:color w:val="000000" w:themeColor="text1"/>
          <w:u w:color="000000" w:themeColor="text1"/>
        </w:rPr>
        <w:t>the United States Constitution.”</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olor w:val="000000" w:themeColor="text1"/>
          <w:u w:color="000000" w:themeColor="text1"/>
        </w:rPr>
      </w:pP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4BAB">
        <w:t>SECTION</w:t>
      </w:r>
      <w:r w:rsidRPr="00644BAB">
        <w:tab/>
      </w:r>
      <w:r>
        <w:t>3</w:t>
      </w:r>
      <w:r w:rsidRPr="00644BAB">
        <w:t>.</w:t>
      </w:r>
      <w:r w:rsidRPr="00644BAB">
        <w:tab/>
      </w:r>
      <w:r>
        <w:t xml:space="preserve">Article 11, </w:t>
      </w:r>
      <w:r w:rsidRPr="00644BAB">
        <w:t>Chapter 13, Title 7 of the 1976 Code is amended by adding:</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4BAB">
        <w:tab/>
        <w:t>“Section 7</w:t>
      </w:r>
      <w:r w:rsidR="00903C69">
        <w:noBreakHyphen/>
      </w:r>
      <w:r w:rsidRPr="00644BAB">
        <w:t>13</w:t>
      </w:r>
      <w:r w:rsidR="00903C69">
        <w:noBreakHyphen/>
      </w:r>
      <w:r w:rsidRPr="00644BAB">
        <w:t>1115.</w:t>
      </w:r>
      <w:r w:rsidRPr="00644BAB">
        <w:tab/>
        <w:t>(A)</w:t>
      </w:r>
      <w:r w:rsidRPr="00644BAB">
        <w:tab/>
        <w:t>In order to be certified as part of the total number of votes cast, a ballot must indicate a vote cast for a single candidate.  A vote, with the exception of a vote for electors for President of the United States and Vice President of the United States pursuant to Section 7</w:t>
      </w:r>
      <w:r w:rsidR="00903C69">
        <w:noBreakHyphen/>
      </w:r>
      <w:r w:rsidRPr="00644BAB">
        <w:t>13</w:t>
      </w:r>
      <w:r w:rsidR="00903C69">
        <w:noBreakHyphen/>
      </w:r>
      <w:r w:rsidRPr="00644BAB">
        <w:t>1320, may not be cast for a political party.</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4BAB">
        <w:tab/>
        <w:t>(B)</w:t>
      </w:r>
      <w:r w:rsidRPr="00644BAB">
        <w:tab/>
        <w:t>A ballot that does not contain an individual vote for a single candidate for a single office, whether indicated on the ballot or as a write in, must be considered improperly marked as to that office only.”</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2FE7" w:rsidRPr="004452F0"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color w:val="000000" w:themeColor="text1"/>
          <w:u w:color="000000" w:themeColor="text1"/>
        </w:rPr>
        <w:t>SECTION</w:t>
      </w:r>
      <w:r>
        <w:rPr>
          <w:rFonts w:eastAsia="MS Mincho"/>
          <w:color w:val="000000" w:themeColor="text1"/>
          <w:u w:color="000000" w:themeColor="text1"/>
        </w:rPr>
        <w:tab/>
        <w:t>4.</w:t>
      </w:r>
      <w:r>
        <w:rPr>
          <w:rFonts w:eastAsia="MS Mincho"/>
          <w:color w:val="000000" w:themeColor="text1"/>
          <w:u w:color="000000" w:themeColor="text1"/>
        </w:rPr>
        <w:tab/>
      </w:r>
      <w:r w:rsidRPr="004452F0">
        <w:rPr>
          <w:color w:val="000000" w:themeColor="text1"/>
          <w:u w:color="000000" w:themeColor="text1"/>
        </w:rPr>
        <w:t>Section 7</w:t>
      </w:r>
      <w:r w:rsidR="00903C69">
        <w:rPr>
          <w:color w:val="000000" w:themeColor="text1"/>
          <w:u w:color="000000" w:themeColor="text1"/>
        </w:rPr>
        <w:noBreakHyphen/>
      </w:r>
      <w:r w:rsidRPr="004452F0">
        <w:rPr>
          <w:color w:val="000000" w:themeColor="text1"/>
          <w:u w:color="000000" w:themeColor="text1"/>
        </w:rPr>
        <w:t>3</w:t>
      </w:r>
      <w:r w:rsidR="00903C69">
        <w:rPr>
          <w:color w:val="000000" w:themeColor="text1"/>
          <w:u w:color="000000" w:themeColor="text1"/>
        </w:rPr>
        <w:noBreakHyphen/>
      </w:r>
      <w:r w:rsidRPr="004452F0">
        <w:rPr>
          <w:color w:val="000000" w:themeColor="text1"/>
          <w:u w:color="000000" w:themeColor="text1"/>
        </w:rPr>
        <w:t>20(C) of the 1976 Code, as last amended by Act 2</w:t>
      </w:r>
      <w:r>
        <w:rPr>
          <w:color w:val="000000" w:themeColor="text1"/>
          <w:u w:color="000000" w:themeColor="text1"/>
        </w:rPr>
        <w:t>65</w:t>
      </w:r>
      <w:r w:rsidRPr="004452F0">
        <w:rPr>
          <w:color w:val="000000" w:themeColor="text1"/>
          <w:u w:color="000000" w:themeColor="text1"/>
        </w:rPr>
        <w:t xml:space="preserve"> of 20</w:t>
      </w:r>
      <w:r>
        <w:rPr>
          <w:color w:val="000000" w:themeColor="text1"/>
          <w:u w:color="000000" w:themeColor="text1"/>
        </w:rPr>
        <w:t>12</w:t>
      </w:r>
      <w:r w:rsidRPr="004452F0">
        <w:rPr>
          <w:color w:val="000000" w:themeColor="text1"/>
          <w:u w:color="000000" w:themeColor="text1"/>
        </w:rPr>
        <w:t xml:space="preserve">, is further amended </w:t>
      </w:r>
      <w:r>
        <w:rPr>
          <w:color w:val="000000" w:themeColor="text1"/>
          <w:u w:color="000000" w:themeColor="text1"/>
        </w:rPr>
        <w:t>by adding</w:t>
      </w:r>
      <w:r w:rsidRPr="004452F0">
        <w:rPr>
          <w:color w:val="000000" w:themeColor="text1"/>
          <w:u w:color="000000" w:themeColor="text1"/>
        </w:rPr>
        <w:t>:</w:t>
      </w:r>
    </w:p>
    <w:p w:rsidR="00842FE7" w:rsidRPr="004452F0"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t>“</w:t>
      </w:r>
      <w:r w:rsidRPr="005E0672">
        <w:rPr>
          <w:color w:val="000000" w:themeColor="text1"/>
        </w:rPr>
        <w:t>(14)</w:t>
      </w:r>
      <w:r w:rsidRPr="005E0672">
        <w:rPr>
          <w:color w:val="000000" w:themeColor="text1"/>
        </w:rPr>
        <w:tab/>
      </w:r>
      <w:r>
        <w:rPr>
          <w:color w:val="000000" w:themeColor="text1"/>
        </w:rPr>
        <w:t>ent</w:t>
      </w:r>
      <w:r w:rsidRPr="005E0672">
        <w:rPr>
          <w:color w:val="000000" w:themeColor="text1"/>
        </w:rPr>
        <w:t>er into the master file a separate designation each for voters casting absentee ballots and early ballots in a general election</w:t>
      </w:r>
      <w:r w:rsidRPr="002867C0">
        <w:rPr>
          <w:color w:val="000000" w:themeColor="text1"/>
        </w:rPr>
        <w:t>.</w:t>
      </w:r>
      <w:r w:rsidRPr="004452F0">
        <w:rPr>
          <w:color w:val="000000" w:themeColor="text1"/>
          <w:u w:color="000000" w:themeColor="text1"/>
        </w:rPr>
        <w:t>”</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7</w:t>
      </w:r>
      <w:r w:rsidR="00903C69">
        <w:noBreakHyphen/>
      </w:r>
      <w:r>
        <w:t>11</w:t>
      </w:r>
      <w:r w:rsidR="00903C69">
        <w:noBreakHyphen/>
      </w:r>
      <w:r>
        <w:t>10 of the 1976 Code is amended to read:</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rsidR="00903C69">
        <w:noBreakHyphen/>
      </w:r>
      <w:r>
        <w:t>11</w:t>
      </w:r>
      <w:r w:rsidR="00903C69">
        <w:noBreakHyphen/>
      </w:r>
      <w:r>
        <w:t>10.</w:t>
      </w:r>
      <w:r>
        <w:tab/>
      </w:r>
      <w:r>
        <w:rPr>
          <w:u w:val="single"/>
        </w:rPr>
        <w:t>(A)</w:t>
      </w:r>
      <w:r>
        <w:tab/>
        <w:t>Nominations for candidates for the offices to be voted on in a general or special election may be by political party primary, by political party convention</w:t>
      </w:r>
      <w:r w:rsidR="00820CA4">
        <w:rPr>
          <w:u w:val="single"/>
        </w:rPr>
        <w:t>,</w:t>
      </w:r>
      <w:r>
        <w:t xml:space="preserve"> or by petition</w:t>
      </w:r>
      <w:r w:rsidRPr="00820CA4">
        <w:rPr>
          <w:strike/>
        </w:rPr>
        <w:t>;</w:t>
      </w:r>
      <w:r w:rsidR="00820CA4">
        <w:rPr>
          <w:u w:val="single"/>
        </w:rPr>
        <w:t>.</w:t>
      </w:r>
      <w:r>
        <w:t xml:space="preserve">  </w:t>
      </w:r>
      <w:r w:rsidRPr="00820CA4">
        <w:rPr>
          <w:strike/>
        </w:rPr>
        <w:t xml:space="preserve">provided, </w:t>
      </w:r>
      <w:r>
        <w:rPr>
          <w:strike/>
        </w:rPr>
        <w:t>no</w:t>
      </w:r>
      <w:r>
        <w:t xml:space="preserve"> </w:t>
      </w:r>
      <w:r w:rsidR="00820CA4">
        <w:rPr>
          <w:u w:val="single"/>
        </w:rPr>
        <w:t>A</w:t>
      </w:r>
      <w:r>
        <w:t xml:space="preserve"> person who was defeated as a candidate for nomination to an office in a party primary or party convention </w:t>
      </w:r>
      <w:r>
        <w:rPr>
          <w:strike/>
        </w:rPr>
        <w:t>shall</w:t>
      </w:r>
      <w:r>
        <w:t xml:space="preserve"> </w:t>
      </w:r>
      <w:r>
        <w:rPr>
          <w:u w:val="single"/>
        </w:rPr>
        <w:t>may not</w:t>
      </w:r>
      <w:r>
        <w:t xml:space="preserve"> have his name placed on the ballot for the ensuing general or special election, except that this proviso </w:t>
      </w:r>
      <w:r>
        <w:rPr>
          <w:strike/>
        </w:rPr>
        <w:t>shall</w:t>
      </w:r>
      <w:r>
        <w:t xml:space="preserve"> </w:t>
      </w:r>
      <w:r>
        <w:rPr>
          <w:u w:val="single"/>
        </w:rPr>
        <w:t>does</w:t>
      </w:r>
      <w:r>
        <w:t xml:space="preserve"> not prevent a defeated candidate from later becoming his party</w:t>
      </w:r>
      <w:r w:rsidR="00903C69" w:rsidRPr="00903C69">
        <w:t>’</w:t>
      </w:r>
      <w:r>
        <w:t>s nominee for that office in that election if the candidate first selected as the party</w:t>
      </w:r>
      <w:r w:rsidR="00903C69" w:rsidRPr="00903C69">
        <w:t>’</w:t>
      </w:r>
      <w:r>
        <w:t>s nominee dies, resigns, is disqualified, or otherwise ceases to become the party</w:t>
      </w:r>
      <w:r w:rsidR="00903C69" w:rsidRPr="00903C69">
        <w:t>’</w:t>
      </w:r>
      <w:r>
        <w:t xml:space="preserve">s nominee for </w:t>
      </w:r>
      <w:r>
        <w:rPr>
          <w:strike/>
        </w:rPr>
        <w:t>such</w:t>
      </w:r>
      <w:r>
        <w:t xml:space="preserve"> </w:t>
      </w:r>
      <w:r>
        <w:rPr>
          <w:u w:val="single"/>
        </w:rPr>
        <w:t>the</w:t>
      </w:r>
      <w:r>
        <w:t xml:space="preserve"> office before the election is held.</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A candidate may not file more than one statement of intention of candidacy for a single election.</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A candidate may not be nominated by more than one political party for a single office for the same election.</w:t>
      </w:r>
      <w:r>
        <w:t>”</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2FE7" w:rsidRPr="00A03C1C" w:rsidRDefault="00941CC6"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842FE7">
        <w:t>6</w:t>
      </w:r>
      <w:r w:rsidR="00842FE7" w:rsidRPr="00A03C1C">
        <w:t>.</w:t>
      </w:r>
      <w:r w:rsidR="00842FE7" w:rsidRPr="00A03C1C">
        <w:tab/>
        <w:t>Section 7</w:t>
      </w:r>
      <w:r w:rsidR="00903C69">
        <w:noBreakHyphen/>
      </w:r>
      <w:r w:rsidR="00842FE7" w:rsidRPr="00A03C1C">
        <w:t>13</w:t>
      </w:r>
      <w:r w:rsidR="00903C69">
        <w:noBreakHyphen/>
      </w:r>
      <w:r w:rsidR="00842FE7" w:rsidRPr="00A03C1C">
        <w:t>320(D) of the 1976 Code is amended to read:</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 xml:space="preserve">“(D) </w:t>
      </w:r>
      <w:r w:rsidRPr="00A03C1C">
        <w:tab/>
        <w:t xml:space="preserve">The names of candidates offering for </w:t>
      </w:r>
      <w:r w:rsidRPr="00A03C1C">
        <w:rPr>
          <w:strike/>
        </w:rPr>
        <w:t>any other</w:t>
      </w:r>
      <w:r w:rsidRPr="00A03C1C">
        <w:t xml:space="preserve"> </w:t>
      </w:r>
      <w:r w:rsidRPr="00A03C1C">
        <w:rPr>
          <w:u w:val="single"/>
        </w:rPr>
        <w:t>another</w:t>
      </w:r>
      <w:r w:rsidRPr="00A03C1C">
        <w:t xml:space="preserve"> office </w:t>
      </w:r>
      <w:r w:rsidRPr="00A03C1C">
        <w:rPr>
          <w:strike/>
        </w:rPr>
        <w:t>shall</w:t>
      </w:r>
      <w:r w:rsidRPr="00A03C1C">
        <w:t xml:space="preserve"> </w:t>
      </w:r>
      <w:r w:rsidRPr="00A03C1C">
        <w:rPr>
          <w:u w:val="single"/>
        </w:rPr>
        <w:t>must</w:t>
      </w:r>
      <w:r w:rsidRPr="00A03C1C">
        <w:t xml:space="preserve"> be placed in the proper place on the appropriate ballot, stating whether it is a state, congressional, legislative, county</w:t>
      </w:r>
      <w:r w:rsidRPr="00A03C1C">
        <w:rPr>
          <w:u w:val="single"/>
        </w:rPr>
        <w:t>,</w:t>
      </w:r>
      <w:r w:rsidRPr="00A03C1C">
        <w:t xml:space="preserve"> or other office.  </w:t>
      </w:r>
      <w:r w:rsidRPr="00A03C1C">
        <w:rPr>
          <w:u w:val="single"/>
        </w:rPr>
        <w:t>A candidate</w:t>
      </w:r>
      <w:r w:rsidR="00903C69" w:rsidRPr="00903C69">
        <w:rPr>
          <w:u w:val="single"/>
        </w:rPr>
        <w:t>’</w:t>
      </w:r>
      <w:r w:rsidRPr="00A03C1C">
        <w:rPr>
          <w:u w:val="single"/>
        </w:rPr>
        <w:t>s name may not appear on the ballot more than once for any single office for the same election.</w:t>
      </w:r>
      <w:r w:rsidRPr="00A03C1C">
        <w:t xml:space="preserve">” </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4BAB">
        <w:t>SECTION</w:t>
      </w:r>
      <w:r w:rsidRPr="00644BAB">
        <w:tab/>
      </w:r>
      <w:r>
        <w:t>7</w:t>
      </w:r>
      <w:r w:rsidRPr="00644BAB">
        <w:t>.</w:t>
      </w:r>
      <w:r w:rsidRPr="00644BAB">
        <w:tab/>
        <w:t>Section 7</w:t>
      </w:r>
      <w:r w:rsidR="00903C69">
        <w:noBreakHyphen/>
      </w:r>
      <w:r w:rsidRPr="00644BAB">
        <w:t>13</w:t>
      </w:r>
      <w:r w:rsidR="00903C69">
        <w:noBreakHyphen/>
      </w:r>
      <w:r w:rsidRPr="00644BAB">
        <w:t xml:space="preserve">330 of the 1976 Code, as </w:t>
      </w:r>
      <w:r w:rsidR="00941CC6">
        <w:t xml:space="preserve">last </w:t>
      </w:r>
      <w:r w:rsidRPr="00644BAB">
        <w:t>amended by Act 236 of 2000, is further amended to read:</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tab/>
        <w:t>“Section 7</w:t>
      </w:r>
      <w:r w:rsidR="00903C69">
        <w:noBreakHyphen/>
      </w:r>
      <w:r w:rsidRPr="00644BAB">
        <w:t>13</w:t>
      </w:r>
      <w:r w:rsidR="00903C69">
        <w:noBreakHyphen/>
      </w:r>
      <w:r w:rsidRPr="00644BAB">
        <w:t>330.</w:t>
      </w:r>
      <w:r w:rsidRPr="00644BAB">
        <w:tab/>
      </w:r>
      <w:r w:rsidRPr="00644BAB">
        <w:rPr>
          <w:szCs w:val="24"/>
        </w:rPr>
        <w:t>The arrangement of general election ballots containing the names of candidates for office must conform as nearly as possible to the following plan, with a column or columns added in case of nomination by petition and a blank column added for write</w:t>
      </w:r>
      <w:r w:rsidR="00903C69">
        <w:rPr>
          <w:szCs w:val="24"/>
        </w:rPr>
        <w:noBreakHyphen/>
      </w:r>
      <w:r w:rsidRPr="00644BAB">
        <w:rPr>
          <w:szCs w:val="24"/>
        </w:rPr>
        <w:t xml:space="preserve">in votes, and must contain the specified instructions there set forth and no other: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t xml:space="preserve">GENERAL ELECTION OFFICIAL BALLOT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t xml:space="preserve">No. ______ ________ COUNTY, SOUTH CAROLINA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Pr>
          <w:szCs w:val="24"/>
        </w:rPr>
        <w:tab/>
      </w:r>
      <w:r>
        <w:rPr>
          <w:szCs w:val="24"/>
        </w:rPr>
        <w:tab/>
      </w:r>
      <w:r>
        <w:rPr>
          <w:szCs w:val="24"/>
        </w:rPr>
        <w:tab/>
      </w:r>
      <w:r>
        <w:rPr>
          <w:szCs w:val="24"/>
        </w:rPr>
        <w:tab/>
      </w:r>
      <w:r w:rsidRPr="00644BAB">
        <w:rPr>
          <w:szCs w:val="24"/>
        </w:rPr>
        <w:t>November  ___, _____</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Pr>
          <w:szCs w:val="24"/>
        </w:rPr>
        <w:tab/>
      </w:r>
      <w:r>
        <w:rPr>
          <w:szCs w:val="24"/>
        </w:rPr>
        <w:tab/>
      </w:r>
      <w:r>
        <w:rPr>
          <w:szCs w:val="24"/>
        </w:rPr>
        <w:tab/>
      </w:r>
      <w:r>
        <w:rPr>
          <w:szCs w:val="24"/>
        </w:rPr>
        <w:tab/>
      </w:r>
      <w:r w:rsidRPr="00644BAB">
        <w:rPr>
          <w:szCs w:val="24"/>
        </w:rPr>
        <w:t>________________</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Pr>
          <w:szCs w:val="24"/>
        </w:rPr>
        <w:tab/>
      </w:r>
      <w:r>
        <w:rPr>
          <w:szCs w:val="24"/>
        </w:rPr>
        <w:tab/>
      </w:r>
      <w:r>
        <w:rPr>
          <w:szCs w:val="24"/>
        </w:rPr>
        <w:tab/>
      </w:r>
      <w:r>
        <w:rPr>
          <w:szCs w:val="24"/>
        </w:rPr>
        <w:tab/>
      </w:r>
      <w:r>
        <w:rPr>
          <w:szCs w:val="24"/>
        </w:rPr>
        <w:tab/>
      </w:r>
      <w:r w:rsidRPr="00644BAB">
        <w:rPr>
          <w:szCs w:val="24"/>
        </w:rPr>
        <w:t>Initials of Issuing Officer</w:t>
      </w:r>
    </w:p>
    <w:p w:rsidR="00842FE7" w:rsidRPr="00644BAB" w:rsidRDefault="00842FE7" w:rsidP="00842FE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t xml:space="preserve">OFFICIAL BALLOT </w:t>
      </w:r>
    </w:p>
    <w:p w:rsidR="00842FE7" w:rsidRPr="00644BAB" w:rsidRDefault="00842FE7" w:rsidP="00842FE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t xml:space="preserve">GENERAL ELECTION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t xml:space="preserve">__________ __________ County, South Carolina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Pr>
          <w:szCs w:val="24"/>
        </w:rPr>
        <w:tab/>
      </w:r>
      <w:r>
        <w:rPr>
          <w:szCs w:val="24"/>
        </w:rPr>
        <w:tab/>
      </w:r>
      <w:r>
        <w:rPr>
          <w:szCs w:val="24"/>
        </w:rPr>
        <w:tab/>
      </w:r>
      <w:r w:rsidRPr="00644BAB">
        <w:rPr>
          <w:szCs w:val="24"/>
        </w:rPr>
        <w:t>November ___, _____</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Pr>
          <w:szCs w:val="24"/>
        </w:rPr>
        <w:tab/>
      </w:r>
      <w:r>
        <w:rPr>
          <w:szCs w:val="24"/>
        </w:rPr>
        <w:tab/>
      </w:r>
      <w:r>
        <w:rPr>
          <w:szCs w:val="24"/>
        </w:rPr>
        <w:tab/>
      </w:r>
      <w:r w:rsidRPr="00644BAB">
        <w:rPr>
          <w:szCs w:val="24"/>
        </w:rPr>
        <w:t>Precinct __________</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644BAB">
        <w:rPr>
          <w:szCs w:val="24"/>
        </w:rPr>
        <w:t>INSTRUCTIONS</w:t>
      </w:r>
      <w:r w:rsidR="00903C69">
        <w:rPr>
          <w:szCs w:val="24"/>
        </w:rPr>
        <w:noBreakHyphen/>
      </w:r>
      <w:r w:rsidR="00903C69">
        <w:rPr>
          <w:szCs w:val="24"/>
        </w:rPr>
        <w:noBreakHyphen/>
      </w:r>
      <w:r w:rsidRPr="00644BAB">
        <w:rPr>
          <w:strike/>
          <w:szCs w:val="24"/>
        </w:rPr>
        <w:t>To vote a straight party ticket, make a cross (X) in the circle (O) under the name of your party.  Nothing further need or should be done.</w:t>
      </w:r>
      <w:r w:rsidRPr="00644BAB">
        <w:rPr>
          <w:szCs w:val="24"/>
        </w:rPr>
        <w:t xml:space="preserve">  To vote</w:t>
      </w:r>
      <w:r w:rsidR="00E3167A">
        <w:rPr>
          <w:szCs w:val="24"/>
          <w:u w:val="single"/>
        </w:rPr>
        <w:t>,</w:t>
      </w:r>
      <w:r w:rsidRPr="00644BAB">
        <w:rPr>
          <w:szCs w:val="24"/>
        </w:rPr>
        <w:t xml:space="preserve"> </w:t>
      </w:r>
      <w:r w:rsidRPr="00644BAB">
        <w:rPr>
          <w:strike/>
          <w:szCs w:val="24"/>
        </w:rPr>
        <w:t>a mixed ticket, or in other words for candidates of different parties or petition candidates, omit making a cross (X) mark in the party circle at the top and</w:t>
      </w:r>
      <w:r w:rsidRPr="00644BAB">
        <w:rPr>
          <w:szCs w:val="24"/>
        </w:rPr>
        <w:t xml:space="preserve"> make a cross (X) in the voting square [ ] opposite the name of each candidate on the ballot for whom you wish to vote.  </w:t>
      </w:r>
      <w:r w:rsidRPr="00644BAB">
        <w:rPr>
          <w:szCs w:val="24"/>
          <w:u w:val="single"/>
        </w:rPr>
        <w:t>Only those candidates for whom the voting square is marked shall receive a vote.</w:t>
      </w:r>
      <w:r w:rsidRPr="00644BAB">
        <w:rPr>
          <w:szCs w:val="24"/>
        </w:rPr>
        <w:t xml:space="preserve">  If you wish to vote for a candidate not on any ticket, write or place the name of </w:t>
      </w:r>
      <w:r w:rsidRPr="00820CA4">
        <w:rPr>
          <w:strike/>
          <w:szCs w:val="24"/>
        </w:rPr>
        <w:t>such</w:t>
      </w:r>
      <w:r w:rsidR="00820CA4">
        <w:rPr>
          <w:szCs w:val="24"/>
          <w:u w:val="single"/>
        </w:rPr>
        <w:t>that</w:t>
      </w:r>
      <w:r w:rsidRPr="00644BAB">
        <w:rPr>
          <w:szCs w:val="24"/>
        </w:rPr>
        <w:t xml:space="preserve"> candidate on your ticket opposite the name of the office.  Before leaving the booth, fold the ballot so that the initials of the manager may be seen on the outside of the ballot.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644BAB">
        <w:rPr>
          <w:szCs w:val="24"/>
        </w:rPr>
        <w:tab/>
      </w:r>
      <w:r w:rsidRPr="00644BAB">
        <w:rPr>
          <w:szCs w:val="24"/>
        </w:rPr>
        <w:tab/>
        <w:t xml:space="preserve">Nomination by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Pr>
          <w:szCs w:val="24"/>
        </w:rPr>
        <w:tab/>
      </w:r>
      <w:r w:rsidRPr="00644BAB">
        <w:rPr>
          <w:szCs w:val="24"/>
        </w:rPr>
        <w:tab/>
        <w:t>Name of Party</w:t>
      </w:r>
      <w:r w:rsidRPr="00644BAB">
        <w:rPr>
          <w:szCs w:val="24"/>
        </w:rPr>
        <w:tab/>
      </w:r>
      <w:r>
        <w:rPr>
          <w:szCs w:val="24"/>
        </w:rPr>
        <w:tab/>
      </w:r>
      <w:r>
        <w:rPr>
          <w:szCs w:val="24"/>
        </w:rPr>
        <w:tab/>
      </w:r>
      <w:r w:rsidRPr="00644BAB">
        <w:rPr>
          <w:szCs w:val="24"/>
        </w:rPr>
        <w:t>Name of Party</w:t>
      </w:r>
      <w:r w:rsidRPr="00644BAB">
        <w:rPr>
          <w:szCs w:val="24"/>
        </w:rPr>
        <w:tab/>
      </w:r>
      <w:r>
        <w:rPr>
          <w:szCs w:val="24"/>
        </w:rPr>
        <w:tab/>
      </w:r>
      <w:r w:rsidRPr="00644BAB">
        <w:rPr>
          <w:szCs w:val="24"/>
        </w:rPr>
        <w:t xml:space="preserve">Petition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Names of Office</w:t>
      </w:r>
      <w:r w:rsidRPr="00644BAB">
        <w:rPr>
          <w:szCs w:val="24"/>
        </w:rPr>
        <w:tab/>
      </w:r>
      <w:r w:rsidRPr="00644BAB">
        <w:rPr>
          <w:szCs w:val="24"/>
        </w:rPr>
        <w:tab/>
      </w:r>
      <w:r w:rsidRPr="00644BAB">
        <w:rPr>
          <w:szCs w:val="24"/>
        </w:rPr>
        <w:tab/>
        <w:t>0</w:t>
      </w:r>
      <w:r w:rsidRPr="00644BAB">
        <w:rPr>
          <w:szCs w:val="24"/>
        </w:rPr>
        <w:tab/>
      </w:r>
      <w:r w:rsidRPr="00644BAB">
        <w:rPr>
          <w:szCs w:val="24"/>
        </w:rPr>
        <w:tab/>
      </w:r>
      <w:r w:rsidRPr="00644BAB">
        <w:rPr>
          <w:szCs w:val="24"/>
        </w:rPr>
        <w:tab/>
      </w:r>
      <w:r>
        <w:rPr>
          <w:szCs w:val="24"/>
        </w:rPr>
        <w:tab/>
      </w:r>
      <w:r>
        <w:rPr>
          <w:szCs w:val="24"/>
        </w:rPr>
        <w:tab/>
      </w:r>
      <w:r>
        <w:rPr>
          <w:szCs w:val="24"/>
        </w:rPr>
        <w:tab/>
      </w:r>
      <w:r>
        <w:rPr>
          <w:szCs w:val="24"/>
        </w:rPr>
        <w:tab/>
      </w:r>
      <w:r w:rsidRPr="00644BAB">
        <w:rPr>
          <w:szCs w:val="24"/>
        </w:rPr>
        <w:tab/>
        <w:t xml:space="preserve">0 </w:t>
      </w:r>
    </w:p>
    <w:p w:rsidR="00842FE7" w:rsidRPr="00644BAB" w:rsidRDefault="00903C69"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p>
    <w:p w:rsidR="00842FE7" w:rsidRPr="00644BAB" w:rsidRDefault="00842FE7" w:rsidP="00BB01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STATE</w:t>
      </w:r>
      <w:r>
        <w:rPr>
          <w:szCs w:val="24"/>
        </w:rPr>
        <w:tab/>
      </w:r>
      <w:r>
        <w:rPr>
          <w:szCs w:val="24"/>
        </w:rPr>
        <w:tab/>
      </w:r>
      <w:r>
        <w:rPr>
          <w:szCs w:val="24"/>
        </w:rPr>
        <w:tab/>
      </w:r>
      <w:r w:rsidRPr="00644BAB">
        <w:rPr>
          <w:szCs w:val="24"/>
        </w:rPr>
        <w:t>Governor</w:t>
      </w:r>
      <w:r w:rsidRPr="00644BAB">
        <w:rPr>
          <w:szCs w:val="24"/>
        </w:rPr>
        <w:tab/>
      </w:r>
      <w:r w:rsidRPr="00644BAB">
        <w:rPr>
          <w:szCs w:val="24"/>
        </w:rPr>
        <w:tab/>
      </w:r>
      <w:r>
        <w:rPr>
          <w:szCs w:val="24"/>
        </w:rPr>
        <w:tab/>
      </w:r>
      <w:r>
        <w:rPr>
          <w:szCs w:val="24"/>
        </w:rPr>
        <w:tab/>
      </w:r>
      <w:r w:rsidRPr="00644BAB">
        <w:rPr>
          <w:szCs w:val="24"/>
        </w:rPr>
        <w:t>Governor</w:t>
      </w:r>
      <w:r w:rsidRPr="00644BAB">
        <w:rPr>
          <w:szCs w:val="24"/>
        </w:rPr>
        <w:tab/>
      </w:r>
      <w:r w:rsidRPr="00644BAB">
        <w:rPr>
          <w:szCs w:val="24"/>
        </w:rPr>
        <w:tab/>
      </w:r>
      <w:r>
        <w:rPr>
          <w:szCs w:val="24"/>
        </w:rPr>
        <w:tab/>
      </w:r>
      <w:r>
        <w:rPr>
          <w:szCs w:val="24"/>
        </w:rPr>
        <w:tab/>
      </w:r>
      <w:r w:rsidRPr="00644BAB">
        <w:rPr>
          <w:szCs w:val="24"/>
        </w:rPr>
        <w:t xml:space="preserve">Governor </w:t>
      </w:r>
    </w:p>
    <w:p w:rsidR="00842FE7" w:rsidRPr="00644BAB" w:rsidRDefault="00842FE7" w:rsidP="00BB01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Governor</w:t>
      </w:r>
      <w:r w:rsidRPr="00644BAB">
        <w:rPr>
          <w:szCs w:val="24"/>
        </w:rPr>
        <w:tab/>
      </w:r>
      <w:r w:rsidRPr="00644BAB">
        <w:rPr>
          <w:szCs w:val="24"/>
        </w:rPr>
        <w:tab/>
      </w:r>
      <w:r w:rsidRPr="00644BAB">
        <w:rPr>
          <w:szCs w:val="24"/>
        </w:rPr>
        <w:tab/>
        <w:t>[ ] Name of</w:t>
      </w:r>
      <w:r w:rsidRPr="00644BAB">
        <w:rPr>
          <w:szCs w:val="24"/>
        </w:rPr>
        <w:tab/>
      </w:r>
      <w:r w:rsidRPr="00644BAB">
        <w:rPr>
          <w:szCs w:val="24"/>
        </w:rPr>
        <w:tab/>
      </w:r>
      <w:r>
        <w:rPr>
          <w:szCs w:val="24"/>
        </w:rPr>
        <w:tab/>
      </w:r>
      <w:r w:rsidRPr="00644BAB">
        <w:rPr>
          <w:szCs w:val="24"/>
        </w:rPr>
        <w:t>[ ] Name of</w:t>
      </w:r>
      <w:r w:rsidRPr="00644BAB">
        <w:rPr>
          <w:szCs w:val="24"/>
        </w:rPr>
        <w:tab/>
      </w:r>
      <w:r w:rsidRPr="00644BAB">
        <w:rPr>
          <w:szCs w:val="24"/>
        </w:rPr>
        <w:tab/>
      </w:r>
      <w:r>
        <w:rPr>
          <w:szCs w:val="24"/>
        </w:rPr>
        <w:tab/>
      </w:r>
      <w:r w:rsidRPr="00644BAB">
        <w:rPr>
          <w:szCs w:val="24"/>
        </w:rPr>
        <w:t xml:space="preserve">[ ] Name of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Pr>
          <w:szCs w:val="24"/>
        </w:rPr>
        <w:tab/>
      </w:r>
      <w:r>
        <w:rPr>
          <w:szCs w:val="24"/>
        </w:rPr>
        <w:tab/>
      </w:r>
      <w:r w:rsidRPr="00644BAB">
        <w:rPr>
          <w:szCs w:val="24"/>
        </w:rPr>
        <w:t>Candidate</w:t>
      </w:r>
      <w:r w:rsidRPr="00644BAB">
        <w:rPr>
          <w:szCs w:val="24"/>
        </w:rPr>
        <w:tab/>
      </w:r>
      <w:r w:rsidRPr="00644BAB">
        <w:rPr>
          <w:szCs w:val="24"/>
        </w:rPr>
        <w:tab/>
      </w:r>
      <w:r>
        <w:rPr>
          <w:szCs w:val="24"/>
        </w:rPr>
        <w:tab/>
      </w:r>
      <w:r w:rsidRPr="00644BAB">
        <w:rPr>
          <w:szCs w:val="24"/>
        </w:rPr>
        <w:t>Candidate</w:t>
      </w:r>
      <w:r w:rsidRPr="00644BAB">
        <w:rPr>
          <w:szCs w:val="24"/>
        </w:rPr>
        <w:tab/>
      </w:r>
      <w:r w:rsidRPr="00644BAB">
        <w:rPr>
          <w:szCs w:val="24"/>
        </w:rPr>
        <w:tab/>
      </w:r>
      <w:r>
        <w:rPr>
          <w:szCs w:val="24"/>
        </w:rPr>
        <w:tab/>
      </w:r>
      <w:r w:rsidRPr="00644BAB">
        <w:rPr>
          <w:szCs w:val="24"/>
        </w:rPr>
        <w:t xml:space="preserve">Candidate </w:t>
      </w:r>
    </w:p>
    <w:p w:rsidR="00842FE7" w:rsidRPr="00644BAB" w:rsidRDefault="00903C69"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Lieutenant</w:t>
      </w:r>
      <w:r>
        <w:rPr>
          <w:szCs w:val="24"/>
        </w:rPr>
        <w:tab/>
      </w:r>
      <w:r w:rsidRPr="00644BAB">
        <w:rPr>
          <w:szCs w:val="24"/>
        </w:rPr>
        <w:tab/>
        <w:t>Lieut. Governor</w:t>
      </w:r>
      <w:r w:rsidRPr="00644BAB">
        <w:rPr>
          <w:szCs w:val="24"/>
        </w:rPr>
        <w:tab/>
        <w:t>Lieut. Governor</w:t>
      </w:r>
      <w:r w:rsidRPr="00644BAB">
        <w:rPr>
          <w:szCs w:val="24"/>
        </w:rPr>
        <w:tab/>
        <w:t xml:space="preserve">Lieut. Governor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Governor</w:t>
      </w:r>
      <w:r w:rsidRPr="00644BAB">
        <w:rPr>
          <w:szCs w:val="24"/>
        </w:rPr>
        <w:tab/>
      </w:r>
      <w:r w:rsidRPr="00644BAB">
        <w:rPr>
          <w:szCs w:val="24"/>
        </w:rPr>
        <w:tab/>
      </w:r>
      <w:r w:rsidRPr="00644BAB">
        <w:rPr>
          <w:szCs w:val="24"/>
        </w:rPr>
        <w:tab/>
        <w:t xml:space="preserve">[ ] Name of </w:t>
      </w:r>
      <w:r w:rsidRPr="00644BAB">
        <w:rPr>
          <w:szCs w:val="24"/>
        </w:rPr>
        <w:tab/>
      </w:r>
      <w:r w:rsidRPr="00644BAB">
        <w:rPr>
          <w:szCs w:val="24"/>
        </w:rPr>
        <w:tab/>
      </w:r>
      <w:r>
        <w:rPr>
          <w:szCs w:val="24"/>
        </w:rPr>
        <w:tab/>
      </w:r>
      <w:r w:rsidRPr="00644BAB">
        <w:rPr>
          <w:szCs w:val="24"/>
        </w:rPr>
        <w:t>[ ] Name of</w:t>
      </w:r>
      <w:r w:rsidRPr="00644BAB">
        <w:rPr>
          <w:szCs w:val="24"/>
        </w:rPr>
        <w:tab/>
      </w:r>
      <w:r w:rsidRPr="00644BAB">
        <w:rPr>
          <w:szCs w:val="24"/>
        </w:rPr>
        <w:tab/>
      </w:r>
      <w:r>
        <w:rPr>
          <w:szCs w:val="24"/>
        </w:rPr>
        <w:tab/>
      </w:r>
      <w:r w:rsidRPr="00644BAB">
        <w:rPr>
          <w:szCs w:val="24"/>
        </w:rPr>
        <w:t xml:space="preserve">[ ] Name of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Pr>
          <w:szCs w:val="24"/>
        </w:rPr>
        <w:tab/>
      </w:r>
      <w:r w:rsidRPr="00644BAB">
        <w:rPr>
          <w:szCs w:val="24"/>
        </w:rPr>
        <w:t>Candidate</w:t>
      </w:r>
      <w:r w:rsidRPr="00644BAB">
        <w:rPr>
          <w:szCs w:val="24"/>
        </w:rPr>
        <w:tab/>
      </w:r>
      <w:r w:rsidRPr="00644BAB">
        <w:rPr>
          <w:szCs w:val="24"/>
        </w:rPr>
        <w:tab/>
      </w:r>
      <w:r>
        <w:rPr>
          <w:szCs w:val="24"/>
        </w:rPr>
        <w:tab/>
      </w:r>
      <w:r w:rsidRPr="00644BAB">
        <w:rPr>
          <w:szCs w:val="24"/>
        </w:rPr>
        <w:t>Candidate</w:t>
      </w:r>
      <w:r w:rsidRPr="00644BAB">
        <w:rPr>
          <w:szCs w:val="24"/>
        </w:rPr>
        <w:tab/>
      </w:r>
      <w:r>
        <w:rPr>
          <w:szCs w:val="24"/>
        </w:rPr>
        <w:tab/>
      </w:r>
      <w:r w:rsidRPr="00644BAB">
        <w:rPr>
          <w:szCs w:val="24"/>
        </w:rPr>
        <w:tab/>
        <w:t xml:space="preserve">Candidate </w:t>
      </w:r>
    </w:p>
    <w:p w:rsidR="00842FE7" w:rsidRPr="00644BAB" w:rsidRDefault="00903C69"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Secretary of</w:t>
      </w:r>
      <w:r>
        <w:rPr>
          <w:szCs w:val="24"/>
        </w:rPr>
        <w:tab/>
      </w:r>
      <w:r>
        <w:rPr>
          <w:szCs w:val="24"/>
        </w:rPr>
        <w:tab/>
      </w:r>
      <w:r w:rsidRPr="00644BAB">
        <w:rPr>
          <w:szCs w:val="24"/>
        </w:rPr>
        <w:t>Sec. of State</w:t>
      </w:r>
      <w:r w:rsidRPr="00644BAB">
        <w:rPr>
          <w:szCs w:val="24"/>
        </w:rPr>
        <w:tab/>
      </w:r>
      <w:r w:rsidRPr="00644BAB">
        <w:rPr>
          <w:szCs w:val="24"/>
        </w:rPr>
        <w:tab/>
        <w:t>Sec. of State</w:t>
      </w:r>
      <w:r w:rsidRPr="00644BAB">
        <w:rPr>
          <w:szCs w:val="24"/>
        </w:rPr>
        <w:tab/>
      </w:r>
      <w:r w:rsidRPr="00644BAB">
        <w:rPr>
          <w:szCs w:val="24"/>
        </w:rPr>
        <w:tab/>
        <w:t xml:space="preserve">Sec. of State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State</w:t>
      </w:r>
      <w:r w:rsidRPr="00644BAB">
        <w:rPr>
          <w:szCs w:val="24"/>
        </w:rPr>
        <w:tab/>
      </w:r>
      <w:r w:rsidRPr="00644BAB">
        <w:rPr>
          <w:szCs w:val="24"/>
        </w:rPr>
        <w:tab/>
      </w:r>
      <w:r w:rsidRPr="00644BAB">
        <w:rPr>
          <w:szCs w:val="24"/>
        </w:rPr>
        <w:tab/>
      </w:r>
      <w:r w:rsidRPr="00644BAB">
        <w:rPr>
          <w:szCs w:val="24"/>
        </w:rPr>
        <w:tab/>
        <w:t>[ ] Name of</w:t>
      </w:r>
      <w:r w:rsidRPr="00644BAB">
        <w:rPr>
          <w:szCs w:val="24"/>
        </w:rPr>
        <w:tab/>
      </w:r>
      <w:r w:rsidRPr="00644BAB">
        <w:rPr>
          <w:szCs w:val="24"/>
        </w:rPr>
        <w:tab/>
      </w:r>
      <w:r>
        <w:rPr>
          <w:szCs w:val="24"/>
        </w:rPr>
        <w:tab/>
      </w:r>
      <w:r w:rsidRPr="00644BAB">
        <w:rPr>
          <w:szCs w:val="24"/>
        </w:rPr>
        <w:t>[ ] Name of</w:t>
      </w:r>
      <w:r w:rsidRPr="00644BAB">
        <w:rPr>
          <w:szCs w:val="24"/>
        </w:rPr>
        <w:tab/>
      </w:r>
      <w:r w:rsidRPr="00644BAB">
        <w:rPr>
          <w:szCs w:val="24"/>
        </w:rPr>
        <w:tab/>
      </w:r>
      <w:r>
        <w:rPr>
          <w:szCs w:val="24"/>
        </w:rPr>
        <w:tab/>
      </w:r>
      <w:r w:rsidRPr="00644BAB">
        <w:rPr>
          <w:szCs w:val="24"/>
        </w:rPr>
        <w:t xml:space="preserve">[ ] Name of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Pr>
          <w:szCs w:val="24"/>
        </w:rPr>
        <w:tab/>
      </w:r>
      <w:r w:rsidRPr="00644BAB">
        <w:rPr>
          <w:szCs w:val="24"/>
        </w:rPr>
        <w:t>Candidate</w:t>
      </w:r>
      <w:r w:rsidRPr="00644BAB">
        <w:rPr>
          <w:szCs w:val="24"/>
        </w:rPr>
        <w:tab/>
      </w:r>
      <w:r w:rsidRPr="00644BAB">
        <w:rPr>
          <w:szCs w:val="24"/>
        </w:rPr>
        <w:tab/>
      </w:r>
      <w:r>
        <w:rPr>
          <w:szCs w:val="24"/>
        </w:rPr>
        <w:tab/>
      </w:r>
      <w:r w:rsidRPr="00644BAB">
        <w:rPr>
          <w:szCs w:val="24"/>
        </w:rPr>
        <w:t>Candidate</w:t>
      </w:r>
      <w:r w:rsidRPr="00644BAB">
        <w:rPr>
          <w:szCs w:val="24"/>
        </w:rPr>
        <w:tab/>
      </w:r>
      <w:r w:rsidRPr="00644BAB">
        <w:rPr>
          <w:szCs w:val="24"/>
        </w:rPr>
        <w:tab/>
      </w:r>
      <w:r>
        <w:rPr>
          <w:szCs w:val="24"/>
        </w:rPr>
        <w:tab/>
      </w:r>
      <w:r w:rsidRPr="00644BAB">
        <w:rPr>
          <w:szCs w:val="24"/>
        </w:rPr>
        <w:t xml:space="preserve">Candidate </w:t>
      </w:r>
    </w:p>
    <w:p w:rsidR="00842FE7" w:rsidRPr="00644BAB" w:rsidRDefault="00903C69"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CONGRES</w:t>
      </w:r>
      <w:r w:rsidR="00903C69">
        <w:rPr>
          <w:szCs w:val="24"/>
        </w:rPr>
        <w:noBreakHyphen/>
      </w:r>
      <w:r w:rsidRPr="00644BAB">
        <w:rPr>
          <w:szCs w:val="24"/>
        </w:rPr>
        <w:tab/>
        <w:t>U.S. Senator</w:t>
      </w:r>
      <w:r w:rsidRPr="00644BAB">
        <w:rPr>
          <w:szCs w:val="24"/>
        </w:rPr>
        <w:tab/>
      </w:r>
      <w:r w:rsidRPr="00644BAB">
        <w:rPr>
          <w:szCs w:val="24"/>
        </w:rPr>
        <w:tab/>
        <w:t>U.S. Senator</w:t>
      </w:r>
      <w:r w:rsidRPr="00644BAB">
        <w:rPr>
          <w:szCs w:val="24"/>
        </w:rPr>
        <w:tab/>
      </w:r>
      <w:r w:rsidRPr="00644BAB">
        <w:rPr>
          <w:szCs w:val="24"/>
        </w:rPr>
        <w:tab/>
        <w:t xml:space="preserve">U.S. Senator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SIONAL</w:t>
      </w:r>
      <w:r>
        <w:rPr>
          <w:szCs w:val="24"/>
        </w:rPr>
        <w:tab/>
      </w:r>
      <w:r>
        <w:rPr>
          <w:szCs w:val="24"/>
        </w:rPr>
        <w:tab/>
      </w:r>
      <w:r w:rsidRPr="00644BAB">
        <w:rPr>
          <w:szCs w:val="24"/>
        </w:rPr>
        <w:tab/>
        <w:t>[ ] Name of</w:t>
      </w:r>
      <w:r w:rsidRPr="00644BAB">
        <w:rPr>
          <w:szCs w:val="24"/>
        </w:rPr>
        <w:tab/>
      </w:r>
      <w:r w:rsidRPr="00644BAB">
        <w:rPr>
          <w:szCs w:val="24"/>
        </w:rPr>
        <w:tab/>
      </w:r>
      <w:r>
        <w:rPr>
          <w:szCs w:val="24"/>
        </w:rPr>
        <w:tab/>
      </w:r>
      <w:r w:rsidRPr="00644BAB">
        <w:rPr>
          <w:szCs w:val="24"/>
        </w:rPr>
        <w:t>[ ] Name of</w:t>
      </w:r>
      <w:r w:rsidRPr="00644BAB">
        <w:rPr>
          <w:szCs w:val="24"/>
        </w:rPr>
        <w:tab/>
      </w:r>
      <w:r w:rsidRPr="00644BAB">
        <w:rPr>
          <w:szCs w:val="24"/>
        </w:rPr>
        <w:tab/>
      </w:r>
      <w:r>
        <w:rPr>
          <w:szCs w:val="24"/>
        </w:rPr>
        <w:tab/>
      </w:r>
      <w:r w:rsidRPr="00644BAB">
        <w:rPr>
          <w:szCs w:val="24"/>
        </w:rPr>
        <w:t xml:space="preserve">[ ] Name of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Senator</w:t>
      </w:r>
      <w:r>
        <w:rPr>
          <w:szCs w:val="24"/>
        </w:rPr>
        <w:tab/>
      </w:r>
      <w:r>
        <w:rPr>
          <w:szCs w:val="24"/>
        </w:rPr>
        <w:tab/>
      </w:r>
      <w:r w:rsidRPr="00644BAB">
        <w:rPr>
          <w:szCs w:val="24"/>
        </w:rPr>
        <w:tab/>
        <w:t>Candidate</w:t>
      </w:r>
      <w:r w:rsidRPr="00644BAB">
        <w:rPr>
          <w:szCs w:val="24"/>
        </w:rPr>
        <w:tab/>
      </w:r>
      <w:r w:rsidRPr="00644BAB">
        <w:rPr>
          <w:szCs w:val="24"/>
        </w:rPr>
        <w:tab/>
      </w:r>
      <w:r>
        <w:rPr>
          <w:szCs w:val="24"/>
        </w:rPr>
        <w:tab/>
      </w:r>
      <w:r w:rsidRPr="00644BAB">
        <w:rPr>
          <w:szCs w:val="24"/>
        </w:rPr>
        <w:t>Candidate</w:t>
      </w:r>
      <w:r w:rsidRPr="00644BAB">
        <w:rPr>
          <w:szCs w:val="24"/>
        </w:rPr>
        <w:tab/>
      </w:r>
      <w:r w:rsidRPr="00644BAB">
        <w:rPr>
          <w:szCs w:val="24"/>
        </w:rPr>
        <w:tab/>
      </w:r>
      <w:r>
        <w:rPr>
          <w:szCs w:val="24"/>
        </w:rPr>
        <w:tab/>
      </w:r>
      <w:r w:rsidRPr="00644BAB">
        <w:rPr>
          <w:szCs w:val="24"/>
        </w:rPr>
        <w:t xml:space="preserve">Candidate </w:t>
      </w:r>
    </w:p>
    <w:p w:rsidR="00842FE7" w:rsidRPr="00644BAB" w:rsidRDefault="00903C69"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Representative</w:t>
      </w:r>
      <w:r w:rsidRPr="00644BAB">
        <w:rPr>
          <w:szCs w:val="24"/>
        </w:rPr>
        <w:t>U.S. Repre</w:t>
      </w:r>
      <w:r w:rsidR="00903C69">
        <w:rPr>
          <w:szCs w:val="24"/>
        </w:rPr>
        <w:noBreakHyphen/>
      </w:r>
      <w:r w:rsidRPr="00644BAB">
        <w:rPr>
          <w:szCs w:val="24"/>
        </w:rPr>
        <w:tab/>
      </w:r>
      <w:r w:rsidRPr="00644BAB">
        <w:rPr>
          <w:szCs w:val="24"/>
        </w:rPr>
        <w:tab/>
      </w:r>
      <w:r w:rsidR="00BB01E3">
        <w:rPr>
          <w:szCs w:val="24"/>
        </w:rPr>
        <w:t xml:space="preserve">    </w:t>
      </w:r>
      <w:r w:rsidRPr="00644BAB">
        <w:rPr>
          <w:szCs w:val="24"/>
        </w:rPr>
        <w:t>U.S. Repre</w:t>
      </w:r>
      <w:r w:rsidR="00903C69">
        <w:rPr>
          <w:szCs w:val="24"/>
        </w:rPr>
        <w:noBreakHyphen/>
      </w:r>
      <w:r w:rsidRPr="00644BAB">
        <w:rPr>
          <w:szCs w:val="24"/>
        </w:rPr>
        <w:tab/>
      </w:r>
      <w:r w:rsidRPr="00644BAB">
        <w:rPr>
          <w:szCs w:val="24"/>
        </w:rPr>
        <w:tab/>
      </w:r>
      <w:r>
        <w:rPr>
          <w:szCs w:val="24"/>
        </w:rPr>
        <w:tab/>
      </w:r>
      <w:r w:rsidRPr="00644BAB">
        <w:rPr>
          <w:szCs w:val="24"/>
        </w:rPr>
        <w:t>U.S. Repre</w:t>
      </w:r>
      <w:r w:rsidR="00903C69">
        <w:rPr>
          <w:szCs w:val="24"/>
        </w:rPr>
        <w:noBreakHyphen/>
      </w:r>
      <w:r w:rsidRPr="00644BAB">
        <w:rPr>
          <w:szCs w:val="24"/>
        </w:rPr>
        <w:t xml:space="preserve">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in Congress</w:t>
      </w:r>
      <w:r>
        <w:rPr>
          <w:szCs w:val="24"/>
        </w:rPr>
        <w:tab/>
      </w:r>
      <w:r>
        <w:rPr>
          <w:szCs w:val="24"/>
        </w:rPr>
        <w:tab/>
      </w:r>
      <w:r w:rsidRPr="00644BAB">
        <w:rPr>
          <w:szCs w:val="24"/>
        </w:rPr>
        <w:t>sentative</w:t>
      </w:r>
      <w:r w:rsidRPr="00644BAB">
        <w:rPr>
          <w:szCs w:val="24"/>
        </w:rPr>
        <w:tab/>
      </w:r>
      <w:r w:rsidRPr="00644BAB">
        <w:rPr>
          <w:szCs w:val="24"/>
        </w:rPr>
        <w:tab/>
      </w:r>
      <w:r>
        <w:rPr>
          <w:szCs w:val="24"/>
        </w:rPr>
        <w:tab/>
      </w:r>
      <w:r>
        <w:rPr>
          <w:szCs w:val="24"/>
        </w:rPr>
        <w:tab/>
      </w:r>
      <w:r w:rsidRPr="00644BAB">
        <w:rPr>
          <w:szCs w:val="24"/>
        </w:rPr>
        <w:t>sentative</w:t>
      </w:r>
      <w:r w:rsidRPr="00644BAB">
        <w:rPr>
          <w:szCs w:val="24"/>
        </w:rPr>
        <w:tab/>
      </w:r>
      <w:r w:rsidRPr="00644BAB">
        <w:rPr>
          <w:szCs w:val="24"/>
        </w:rPr>
        <w:tab/>
      </w:r>
      <w:r>
        <w:rPr>
          <w:szCs w:val="24"/>
        </w:rPr>
        <w:tab/>
      </w:r>
      <w:r>
        <w:rPr>
          <w:szCs w:val="24"/>
        </w:rPr>
        <w:tab/>
      </w:r>
      <w:r w:rsidRPr="00644BAB">
        <w:rPr>
          <w:szCs w:val="24"/>
        </w:rPr>
        <w:t xml:space="preserve">sentative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Pr>
          <w:szCs w:val="24"/>
        </w:rPr>
        <w:tab/>
      </w:r>
      <w:r w:rsidRPr="00644BAB">
        <w:rPr>
          <w:szCs w:val="24"/>
        </w:rPr>
        <w:tab/>
        <w:t>[ ] Name of</w:t>
      </w:r>
      <w:r w:rsidRPr="00644BAB">
        <w:rPr>
          <w:szCs w:val="24"/>
        </w:rPr>
        <w:tab/>
      </w:r>
      <w:r w:rsidRPr="00644BAB">
        <w:rPr>
          <w:szCs w:val="24"/>
        </w:rPr>
        <w:tab/>
      </w:r>
      <w:r>
        <w:rPr>
          <w:szCs w:val="24"/>
        </w:rPr>
        <w:tab/>
      </w:r>
      <w:r w:rsidRPr="00644BAB">
        <w:rPr>
          <w:szCs w:val="24"/>
        </w:rPr>
        <w:t>[ ] Name of</w:t>
      </w:r>
      <w:r w:rsidRPr="00644BAB">
        <w:rPr>
          <w:szCs w:val="24"/>
        </w:rPr>
        <w:tab/>
      </w:r>
      <w:r w:rsidRPr="00644BAB">
        <w:rPr>
          <w:szCs w:val="24"/>
        </w:rPr>
        <w:tab/>
      </w:r>
      <w:r>
        <w:rPr>
          <w:szCs w:val="24"/>
        </w:rPr>
        <w:tab/>
      </w:r>
      <w:r w:rsidRPr="00644BAB">
        <w:rPr>
          <w:szCs w:val="24"/>
        </w:rPr>
        <w:t xml:space="preserve">[ ] Name of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District</w:t>
      </w:r>
      <w:r w:rsidRPr="00644BAB">
        <w:rPr>
          <w:szCs w:val="24"/>
        </w:rPr>
        <w:tab/>
      </w:r>
      <w:r w:rsidRPr="00644BAB">
        <w:rPr>
          <w:szCs w:val="24"/>
        </w:rPr>
        <w:tab/>
      </w:r>
      <w:r>
        <w:rPr>
          <w:szCs w:val="24"/>
        </w:rPr>
        <w:tab/>
      </w:r>
      <w:r w:rsidRPr="00644BAB">
        <w:rPr>
          <w:szCs w:val="24"/>
        </w:rPr>
        <w:t>Candidate</w:t>
      </w:r>
      <w:r w:rsidRPr="00644BAB">
        <w:rPr>
          <w:szCs w:val="24"/>
        </w:rPr>
        <w:tab/>
      </w:r>
      <w:r w:rsidRPr="00644BAB">
        <w:rPr>
          <w:szCs w:val="24"/>
        </w:rPr>
        <w:tab/>
      </w:r>
      <w:r>
        <w:rPr>
          <w:szCs w:val="24"/>
        </w:rPr>
        <w:tab/>
      </w:r>
      <w:r w:rsidRPr="00644BAB">
        <w:rPr>
          <w:szCs w:val="24"/>
        </w:rPr>
        <w:t>Candidate</w:t>
      </w:r>
      <w:r w:rsidRPr="00644BAB">
        <w:rPr>
          <w:szCs w:val="24"/>
        </w:rPr>
        <w:tab/>
      </w:r>
      <w:r w:rsidRPr="00644BAB">
        <w:rPr>
          <w:szCs w:val="24"/>
        </w:rPr>
        <w:tab/>
      </w:r>
      <w:r>
        <w:rPr>
          <w:szCs w:val="24"/>
        </w:rPr>
        <w:tab/>
      </w:r>
      <w:r w:rsidRPr="00644BAB">
        <w:rPr>
          <w:szCs w:val="24"/>
        </w:rPr>
        <w:t>Candidate ”</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SECTION</w:t>
      </w:r>
      <w:r w:rsidRPr="00644BAB">
        <w:rPr>
          <w:szCs w:val="24"/>
        </w:rPr>
        <w:tab/>
      </w:r>
      <w:r>
        <w:rPr>
          <w:szCs w:val="24"/>
        </w:rPr>
        <w:t>8</w:t>
      </w:r>
      <w:r w:rsidRPr="00644BAB">
        <w:rPr>
          <w:szCs w:val="24"/>
        </w:rPr>
        <w:t>.</w:t>
      </w:r>
      <w:r w:rsidRPr="00644BAB">
        <w:rPr>
          <w:szCs w:val="24"/>
        </w:rPr>
        <w:tab/>
        <w:t>Section 7</w:t>
      </w:r>
      <w:r w:rsidR="00903C69">
        <w:rPr>
          <w:szCs w:val="24"/>
        </w:rPr>
        <w:noBreakHyphen/>
      </w:r>
      <w:r w:rsidRPr="00644BAB">
        <w:rPr>
          <w:szCs w:val="24"/>
        </w:rPr>
        <w:t>13</w:t>
      </w:r>
      <w:r w:rsidR="00903C69">
        <w:rPr>
          <w:szCs w:val="24"/>
        </w:rPr>
        <w:noBreakHyphen/>
      </w:r>
      <w:r w:rsidRPr="00644BAB">
        <w:rPr>
          <w:szCs w:val="24"/>
        </w:rPr>
        <w:t>1340 of the 1976 Code, as last amended by Act 223 of 2006, is further amended to read:</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t>“Section 7</w:t>
      </w:r>
      <w:r w:rsidR="00903C69">
        <w:rPr>
          <w:szCs w:val="24"/>
        </w:rPr>
        <w:noBreakHyphen/>
      </w:r>
      <w:r w:rsidRPr="00644BAB">
        <w:rPr>
          <w:szCs w:val="24"/>
        </w:rPr>
        <w:t>13</w:t>
      </w:r>
      <w:r w:rsidR="00903C69">
        <w:rPr>
          <w:szCs w:val="24"/>
        </w:rPr>
        <w:noBreakHyphen/>
      </w:r>
      <w:r w:rsidRPr="00644BAB">
        <w:rPr>
          <w:szCs w:val="24"/>
        </w:rPr>
        <w:t>1340.</w:t>
      </w:r>
      <w:r w:rsidRPr="00644BAB">
        <w:rPr>
          <w:szCs w:val="24"/>
        </w:rPr>
        <w:tab/>
        <w:t xml:space="preserve">A vote recorder or optical scan voting device must not be adopted or used unless it: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t>(a)</w:t>
      </w:r>
      <w:r w:rsidRPr="00644BAB">
        <w:rPr>
          <w:szCs w:val="24"/>
        </w:rPr>
        <w:tab/>
        <w:t xml:space="preserve">provides facilities for voting for the candidates as may be nominated and upon the questions as may be submitted;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44BAB">
        <w:rPr>
          <w:szCs w:val="24"/>
        </w:rPr>
        <w:tab/>
        <w:t>(b)</w:t>
      </w:r>
      <w:r w:rsidRPr="00644BAB">
        <w:rPr>
          <w:szCs w:val="24"/>
        </w:rPr>
        <w:tab/>
      </w:r>
      <w:r w:rsidRPr="00644BAB">
        <w:rPr>
          <w:strike/>
          <w:szCs w:val="24"/>
        </w:rPr>
        <w:t xml:space="preserve">permits each elector, at other than primaries, to vote a straight party or body ticket, in one operation;  and, in one operation, to vote for all the candidates of one party or body for every office to be voted for, except those offices as to which the elector votes for individual candidates;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trike/>
          <w:szCs w:val="24"/>
        </w:rPr>
        <w:t>(c)</w:t>
      </w:r>
      <w:r w:rsidRPr="00644BAB">
        <w:rPr>
          <w:szCs w:val="24"/>
        </w:rPr>
        <w:tab/>
        <w:t xml:space="preserve">permits each elector, at other than primaries, to vote a ticket selected from the nominees of any and all parties or bodies, from independent nominations, and from persons not in nomination;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trike/>
          <w:szCs w:val="24"/>
        </w:rPr>
        <w:t>(d)</w:t>
      </w:r>
      <w:r w:rsidRPr="00644BAB">
        <w:rPr>
          <w:szCs w:val="24"/>
          <w:u w:val="single"/>
        </w:rPr>
        <w:t>(c)</w:t>
      </w:r>
      <w:r w:rsidRPr="00644BAB">
        <w:rPr>
          <w:szCs w:val="24"/>
        </w:rPr>
        <w:tab/>
        <w:t xml:space="preserve">permits each elector to vote, at any election, for any person and for any office for whom and for which the elector is lawfully entitled to vote, whether or not the name of the person or persons appears upon a ballot label as a candidate for election, and to vote for as many persons for an office as the elector is entitled to vote for, and to vote for or against any question upon which the elector is entitled to vote;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lastRenderedPageBreak/>
        <w:tab/>
      </w:r>
      <w:r w:rsidRPr="00644BAB">
        <w:rPr>
          <w:strike/>
          <w:szCs w:val="24"/>
        </w:rPr>
        <w:t>(e)</w:t>
      </w:r>
      <w:r w:rsidRPr="00644BAB">
        <w:rPr>
          <w:szCs w:val="24"/>
          <w:u w:val="single"/>
        </w:rPr>
        <w:t>(d)</w:t>
      </w:r>
      <w:r w:rsidRPr="00644BAB">
        <w:rPr>
          <w:szCs w:val="24"/>
        </w:rPr>
        <w:tab/>
        <w:t xml:space="preserve">precludes, when used in conjunction with a tabulating machine, the counting of votes for any candidate, or upon any question, for whom or upon which an elector is not entitled to vote, and precludes the counting of votes for more persons for any office than the elector is entitled to vote for or for fewer than the elector is required to vote for, and precludes the counting of votes for any candidate for the same office or upon any question more than once;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trike/>
          <w:szCs w:val="24"/>
        </w:rPr>
        <w:t>(f)</w:t>
      </w:r>
      <w:r w:rsidRPr="00644BAB">
        <w:rPr>
          <w:szCs w:val="24"/>
          <w:u w:val="single"/>
        </w:rPr>
        <w:t>(e)</w:t>
      </w:r>
      <w:r w:rsidRPr="00644BAB">
        <w:rPr>
          <w:szCs w:val="24"/>
        </w:rPr>
        <w:tab/>
        <w:t xml:space="preserve">permits voting in absolute secrecy, so that a person shall not see or know for whom any other elector has voted or is voting, except an elector whom the person has assisted or is assisting in voting, as prescribed by law;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trike/>
          <w:szCs w:val="24"/>
        </w:rPr>
        <w:t>(g)</w:t>
      </w:r>
      <w:r w:rsidRPr="00644BAB">
        <w:rPr>
          <w:szCs w:val="24"/>
          <w:u w:val="single"/>
        </w:rPr>
        <w:t>(f)</w:t>
      </w:r>
      <w:r w:rsidRPr="00644BAB">
        <w:rPr>
          <w:szCs w:val="24"/>
        </w:rPr>
        <w:tab/>
        <w:t xml:space="preserve">is constructed of material of good quality, in a neat and workmanlike manner;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trike/>
          <w:szCs w:val="24"/>
        </w:rPr>
        <w:t>(h)</w:t>
      </w:r>
      <w:r w:rsidRPr="00644BAB">
        <w:rPr>
          <w:szCs w:val="24"/>
          <w:u w:val="single"/>
        </w:rPr>
        <w:t>(g)</w:t>
      </w:r>
      <w:r w:rsidRPr="00644BAB">
        <w:rPr>
          <w:szCs w:val="24"/>
        </w:rPr>
        <w:tab/>
        <w:t xml:space="preserve">records, when properly operated, correctly and accurately every vote cast;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trike/>
          <w:szCs w:val="24"/>
        </w:rPr>
        <w:t>(i)</w:t>
      </w:r>
      <w:r w:rsidRPr="00644BAB">
        <w:rPr>
          <w:szCs w:val="24"/>
          <w:u w:val="single"/>
        </w:rPr>
        <w:t>(h)</w:t>
      </w:r>
      <w:r w:rsidRPr="00644BAB">
        <w:rPr>
          <w:szCs w:val="24"/>
        </w:rPr>
        <w:tab/>
        <w:t xml:space="preserve">is constructed so that an elector may readily learn the method of operating it;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trike/>
          <w:szCs w:val="24"/>
        </w:rPr>
        <w:t>(j)</w:t>
      </w:r>
      <w:r w:rsidRPr="00644BAB">
        <w:rPr>
          <w:szCs w:val="24"/>
          <w:u w:val="single"/>
        </w:rPr>
        <w:t>(i)</w:t>
      </w:r>
      <w:r w:rsidRPr="00644BAB">
        <w:rPr>
          <w:szCs w:val="24"/>
        </w:rPr>
        <w:tab/>
        <w:t xml:space="preserve">is safely transportable;  and </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BAB">
        <w:rPr>
          <w:szCs w:val="24"/>
        </w:rPr>
        <w:tab/>
      </w:r>
      <w:r w:rsidRPr="00644BAB">
        <w:rPr>
          <w:strike/>
          <w:szCs w:val="24"/>
        </w:rPr>
        <w:t>(k)</w:t>
      </w:r>
      <w:r w:rsidRPr="00644BAB">
        <w:rPr>
          <w:szCs w:val="24"/>
          <w:u w:val="single"/>
        </w:rPr>
        <w:t>(j)</w:t>
      </w:r>
      <w:r w:rsidRPr="00644BAB">
        <w:rPr>
          <w:szCs w:val="24"/>
        </w:rPr>
        <w:tab/>
        <w:t>if approved after July 1, 1999, or if an upgrade in software, hardware, or firmware is submitted for approval as required by Section 7</w:t>
      </w:r>
      <w:r w:rsidR="00903C69">
        <w:rPr>
          <w:szCs w:val="24"/>
        </w:rPr>
        <w:noBreakHyphen/>
      </w:r>
      <w:r w:rsidRPr="00644BAB">
        <w:rPr>
          <w:szCs w:val="24"/>
        </w:rPr>
        <w:t>13</w:t>
      </w:r>
      <w:r w:rsidR="00903C69">
        <w:rPr>
          <w:szCs w:val="24"/>
        </w:rPr>
        <w:noBreakHyphen/>
      </w:r>
      <w:r w:rsidRPr="00644BAB">
        <w:rPr>
          <w:szCs w:val="24"/>
        </w:rPr>
        <w:t>1330(C), is able to electronically transmit vote totals for all elections to the State Election Commission in a format and time frame specified by the commission.”</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SECTION</w:t>
      </w:r>
      <w:r w:rsidRPr="004452F0">
        <w:rPr>
          <w:color w:val="000000" w:themeColor="text1"/>
          <w:u w:color="000000" w:themeColor="text1"/>
        </w:rPr>
        <w:tab/>
      </w:r>
      <w:r>
        <w:rPr>
          <w:color w:val="000000" w:themeColor="text1"/>
          <w:u w:color="000000" w:themeColor="text1"/>
        </w:rPr>
        <w:t>9</w:t>
      </w:r>
      <w:r w:rsidRPr="004452F0">
        <w:rPr>
          <w:color w:val="000000" w:themeColor="text1"/>
          <w:u w:color="000000" w:themeColor="text1"/>
        </w:rPr>
        <w:t>.</w:t>
      </w:r>
      <w:r w:rsidRPr="004452F0">
        <w:rPr>
          <w:color w:val="000000" w:themeColor="text1"/>
          <w:u w:color="000000" w:themeColor="text1"/>
        </w:rPr>
        <w:tab/>
        <w:t>Section 7</w:t>
      </w:r>
      <w:r w:rsidR="00903C69">
        <w:rPr>
          <w:color w:val="000000" w:themeColor="text1"/>
          <w:u w:color="000000" w:themeColor="text1"/>
        </w:rPr>
        <w:noBreakHyphen/>
      </w:r>
      <w:r w:rsidRPr="004452F0">
        <w:rPr>
          <w:color w:val="000000" w:themeColor="text1"/>
          <w:u w:color="000000" w:themeColor="text1"/>
        </w:rPr>
        <w:t>15</w:t>
      </w:r>
      <w:r w:rsidR="00903C69">
        <w:rPr>
          <w:color w:val="000000" w:themeColor="text1"/>
          <w:u w:color="000000" w:themeColor="text1"/>
        </w:rPr>
        <w:noBreakHyphen/>
      </w:r>
      <w:r w:rsidRPr="004452F0">
        <w:rPr>
          <w:color w:val="000000" w:themeColor="text1"/>
          <w:u w:color="000000" w:themeColor="text1"/>
        </w:rPr>
        <w:t>320 of the 1976 Code</w:t>
      </w:r>
      <w:r>
        <w:rPr>
          <w:color w:val="000000" w:themeColor="text1"/>
          <w:u w:color="000000" w:themeColor="text1"/>
        </w:rPr>
        <w:t>, as last amended by Act 43 of 2011,</w:t>
      </w:r>
      <w:r w:rsidRPr="004452F0">
        <w:rPr>
          <w:color w:val="000000" w:themeColor="text1"/>
          <w:u w:color="000000" w:themeColor="text1"/>
        </w:rPr>
        <w:t xml:space="preserve"> is </w:t>
      </w:r>
      <w:r>
        <w:rPr>
          <w:color w:val="000000" w:themeColor="text1"/>
          <w:u w:color="000000" w:themeColor="text1"/>
        </w:rPr>
        <w:t xml:space="preserve">further </w:t>
      </w:r>
      <w:r w:rsidRPr="004452F0">
        <w:rPr>
          <w:color w:val="000000" w:themeColor="text1"/>
          <w:u w:color="000000" w:themeColor="text1"/>
        </w:rPr>
        <w:t xml:space="preserve">amended to read: </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2FE7" w:rsidRPr="006A3A5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color w:val="000000" w:themeColor="text1"/>
          <w:u w:color="000000" w:themeColor="text1"/>
        </w:rPr>
        <w:tab/>
        <w:t>“Section 7</w:t>
      </w:r>
      <w:r w:rsidR="00903C69">
        <w:rPr>
          <w:color w:val="000000" w:themeColor="text1"/>
          <w:u w:color="000000" w:themeColor="text1"/>
        </w:rPr>
        <w:noBreakHyphen/>
      </w:r>
      <w:r>
        <w:rPr>
          <w:color w:val="000000" w:themeColor="text1"/>
          <w:u w:color="000000" w:themeColor="text1"/>
        </w:rPr>
        <w:t>15</w:t>
      </w:r>
      <w:r w:rsidR="00903C69">
        <w:rPr>
          <w:color w:val="000000" w:themeColor="text1"/>
          <w:u w:color="000000" w:themeColor="text1"/>
        </w:rPr>
        <w:noBreakHyphen/>
      </w:r>
      <w:r>
        <w:rPr>
          <w:color w:val="000000" w:themeColor="text1"/>
          <w:u w:color="000000" w:themeColor="text1"/>
        </w:rPr>
        <w:t>320.</w:t>
      </w:r>
      <w:r w:rsidRPr="006A3A52">
        <w:tab/>
      </w:r>
      <w:r w:rsidRPr="006A3A52">
        <w:rPr>
          <w:strike/>
        </w:rPr>
        <w:t>(A)</w:t>
      </w:r>
      <w:r w:rsidRPr="006A3A52">
        <w:tab/>
      </w:r>
      <w:r w:rsidRPr="006A3A52">
        <w:rPr>
          <w:strike/>
        </w:rPr>
        <w:t xml:space="preserve">A qualified elector in any of the following categories must be permitted to vote by absentee ballot in all elections when he is absent from his county of residence on election day during the hours the polls are open, to an extent that it prevents him from voting in person: </w:t>
      </w:r>
    </w:p>
    <w:p w:rsidR="00842FE7" w:rsidRPr="006A3A5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3A52">
        <w:tab/>
      </w:r>
      <w:r w:rsidRPr="006A3A52">
        <w:tab/>
      </w:r>
      <w:r w:rsidRPr="006A3A52">
        <w:rPr>
          <w:strike/>
        </w:rPr>
        <w:t>(1)</w:t>
      </w:r>
      <w:r w:rsidRPr="006A3A52">
        <w:tab/>
      </w:r>
      <w:r w:rsidRPr="006A3A52">
        <w:rPr>
          <w:strike/>
        </w:rPr>
        <w:t xml:space="preserve">students, their spouses, and dependents residing with them; </w:t>
      </w:r>
    </w:p>
    <w:p w:rsidR="00842FE7" w:rsidRPr="006A3A5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3A52">
        <w:tab/>
      </w:r>
      <w:r w:rsidRPr="006A3A52">
        <w:tab/>
      </w:r>
      <w:r w:rsidRPr="006A3A52">
        <w:rPr>
          <w:strike/>
        </w:rPr>
        <w:t>(2)</w:t>
      </w:r>
      <w:r w:rsidRPr="006A3A52">
        <w:tab/>
      </w:r>
      <w:r w:rsidRPr="006A3A52">
        <w:rPr>
          <w:strike/>
        </w:rPr>
        <w:t xml:space="preserve">members of the Armed Forces and Merchant Marines of the United States, their spouses, and dependents residing with them; </w:t>
      </w:r>
    </w:p>
    <w:p w:rsidR="00842FE7" w:rsidRPr="006A3A5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3A52">
        <w:tab/>
      </w:r>
      <w:r w:rsidRPr="006A3A52">
        <w:tab/>
      </w:r>
      <w:r w:rsidRPr="006A3A52">
        <w:rPr>
          <w:strike/>
        </w:rPr>
        <w:t>(3)</w:t>
      </w:r>
      <w:r w:rsidRPr="006A3A52">
        <w:tab/>
      </w:r>
      <w:r w:rsidRPr="006A3A52">
        <w:rPr>
          <w:strike/>
        </w:rPr>
        <w:t xml:space="preserve">persons serving with the American Red Cross or with the United Service Organizations (USO) who are attached to and serving with the Armed Forces of the United States, their spouses, and dependents residing with them; </w:t>
      </w:r>
    </w:p>
    <w:p w:rsidR="00842FE7" w:rsidRPr="006A3A5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3A52">
        <w:tab/>
      </w:r>
      <w:r w:rsidRPr="006A3A52">
        <w:tab/>
      </w:r>
      <w:r w:rsidRPr="006A3A52">
        <w:rPr>
          <w:strike/>
        </w:rPr>
        <w:t>(4)</w:t>
      </w:r>
      <w:r w:rsidRPr="006A3A52">
        <w:tab/>
      </w:r>
      <w:r w:rsidRPr="006A3A52">
        <w:rPr>
          <w:strike/>
        </w:rPr>
        <w:t xml:space="preserve">governmental employees, their spouses, and dependents residing with them; </w:t>
      </w:r>
    </w:p>
    <w:p w:rsidR="00842FE7" w:rsidRPr="006A3A5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3A52">
        <w:lastRenderedPageBreak/>
        <w:tab/>
      </w:r>
      <w:r w:rsidRPr="006A3A52">
        <w:tab/>
      </w:r>
      <w:r w:rsidRPr="006A3A52">
        <w:rPr>
          <w:strike/>
        </w:rPr>
        <w:t>(5)</w:t>
      </w:r>
      <w:r w:rsidRPr="006A3A52">
        <w:tab/>
      </w:r>
      <w:r w:rsidRPr="006A3A52">
        <w:rPr>
          <w:strike/>
        </w:rPr>
        <w:t xml:space="preserve">persons on vacation (who by virtue of vacation plans will be absent from their county of residence on election day);  or </w:t>
      </w:r>
    </w:p>
    <w:p w:rsidR="00842FE7" w:rsidRPr="006A3A5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3A52">
        <w:tab/>
      </w:r>
      <w:r w:rsidRPr="006A3A52">
        <w:tab/>
      </w:r>
      <w:r w:rsidRPr="006A3A52">
        <w:rPr>
          <w:strike/>
        </w:rPr>
        <w:t>(6)</w:t>
      </w:r>
      <w:r w:rsidRPr="006A3A52">
        <w:tab/>
      </w:r>
      <w:r w:rsidRPr="006A3A52">
        <w:rPr>
          <w:strike/>
        </w:rPr>
        <w:t xml:space="preserve">overseas citizens. </w:t>
      </w:r>
    </w:p>
    <w:p w:rsidR="00842FE7" w:rsidRPr="006A3A5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3A52">
        <w:tab/>
      </w:r>
      <w:r w:rsidRPr="006A3A52">
        <w:rPr>
          <w:strike/>
        </w:rPr>
        <w:t>(B)</w:t>
      </w:r>
      <w:r w:rsidRPr="006A3A52">
        <w:tab/>
      </w:r>
      <w:r w:rsidRPr="006A3A52">
        <w:rPr>
          <w:strike/>
        </w:rPr>
        <w:t xml:space="preserve">A qualified elector in any of the following categories must be permitted to vote by absentee ballot in all elections, whether or not he is absent from his county of residence on election day: </w:t>
      </w:r>
    </w:p>
    <w:p w:rsidR="00842FE7" w:rsidRPr="006A3A5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3A52">
        <w:tab/>
      </w:r>
      <w:r w:rsidRPr="006A3A52">
        <w:tab/>
      </w:r>
      <w:r w:rsidRPr="006A3A52">
        <w:rPr>
          <w:strike/>
        </w:rPr>
        <w:t>(1)</w:t>
      </w:r>
      <w:r w:rsidRPr="006A3A52">
        <w:tab/>
      </w:r>
      <w:r w:rsidRPr="006A3A52">
        <w:rPr>
          <w:strike/>
        </w:rPr>
        <w:t xml:space="preserve">physically disabled persons; </w:t>
      </w:r>
    </w:p>
    <w:p w:rsidR="00842FE7" w:rsidRPr="006A3A5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3A52">
        <w:tab/>
      </w:r>
      <w:r w:rsidRPr="006A3A52">
        <w:tab/>
      </w:r>
      <w:r w:rsidRPr="006A3A52">
        <w:rPr>
          <w:strike/>
        </w:rPr>
        <w:t>(2)</w:t>
      </w:r>
      <w:r w:rsidRPr="006A3A52">
        <w:tab/>
      </w:r>
      <w:r w:rsidRPr="006A3A52">
        <w:rPr>
          <w:strike/>
        </w:rPr>
        <w:t xml:space="preserve">persons whose employment obligations require that they be at their place of employment during the hours that the polls are open and present written certification of that obligation to the county registration board; </w:t>
      </w:r>
    </w:p>
    <w:p w:rsidR="00842FE7" w:rsidRPr="006A3A5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3A52">
        <w:tab/>
      </w:r>
      <w:r w:rsidRPr="006A3A52">
        <w:tab/>
      </w:r>
      <w:r w:rsidRPr="006A3A52">
        <w:rPr>
          <w:strike/>
        </w:rPr>
        <w:t>(3)</w:t>
      </w:r>
      <w:r w:rsidRPr="006A3A52">
        <w:tab/>
      </w:r>
      <w:r w:rsidRPr="006A3A52">
        <w:rPr>
          <w:strike/>
        </w:rPr>
        <w:t xml:space="preserve">certified poll watchers, poll managers, county voter registration board members and staff, county and state election commission members and staff working on election day; </w:t>
      </w:r>
    </w:p>
    <w:p w:rsidR="00842FE7" w:rsidRPr="006A3A5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3A52">
        <w:tab/>
      </w:r>
      <w:r w:rsidRPr="006A3A52">
        <w:tab/>
      </w:r>
      <w:r w:rsidRPr="006A3A52">
        <w:rPr>
          <w:strike/>
        </w:rPr>
        <w:t>(4)</w:t>
      </w:r>
      <w:r w:rsidRPr="006A3A52">
        <w:tab/>
      </w:r>
      <w:r w:rsidRPr="006A3A52">
        <w:rPr>
          <w:strike/>
        </w:rPr>
        <w:t xml:space="preserve">persons attending sick or physically disabled persons; </w:t>
      </w:r>
    </w:p>
    <w:p w:rsidR="00842FE7" w:rsidRPr="006A3A5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3A52">
        <w:tab/>
      </w:r>
      <w:r w:rsidRPr="006A3A52">
        <w:tab/>
      </w:r>
      <w:r w:rsidRPr="006A3A52">
        <w:rPr>
          <w:strike/>
        </w:rPr>
        <w:t>(5)</w:t>
      </w:r>
      <w:r w:rsidRPr="006A3A52">
        <w:tab/>
      </w:r>
      <w:r w:rsidRPr="006A3A52">
        <w:rPr>
          <w:strike/>
        </w:rPr>
        <w:t>persons admitted to hospitals as emergency patients on the day of an election or within a four</w:t>
      </w:r>
      <w:r w:rsidR="00903C69">
        <w:rPr>
          <w:strike/>
        </w:rPr>
        <w:noBreakHyphen/>
      </w:r>
      <w:r w:rsidRPr="006A3A52">
        <w:rPr>
          <w:strike/>
        </w:rPr>
        <w:t xml:space="preserve">day period before the election; </w:t>
      </w:r>
    </w:p>
    <w:p w:rsidR="00842FE7" w:rsidRPr="006A3A5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3A52">
        <w:tab/>
      </w:r>
      <w:r w:rsidRPr="006A3A52">
        <w:tab/>
      </w:r>
      <w:r w:rsidRPr="006A3A52">
        <w:rPr>
          <w:strike/>
        </w:rPr>
        <w:t>(6)</w:t>
      </w:r>
      <w:r w:rsidRPr="006A3A52">
        <w:tab/>
      </w:r>
      <w:r w:rsidRPr="006A3A52">
        <w:rPr>
          <w:strike/>
        </w:rPr>
        <w:t>persons with a death or funeral in the family within a three</w:t>
      </w:r>
      <w:r w:rsidR="00903C69">
        <w:rPr>
          <w:strike/>
        </w:rPr>
        <w:noBreakHyphen/>
      </w:r>
      <w:r w:rsidRPr="006A3A52">
        <w:rPr>
          <w:strike/>
        </w:rPr>
        <w:t xml:space="preserve">day period before the election; </w:t>
      </w:r>
    </w:p>
    <w:p w:rsidR="00842FE7" w:rsidRPr="006A3A5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3A52">
        <w:tab/>
      </w:r>
      <w:r w:rsidRPr="006A3A52">
        <w:tab/>
      </w:r>
      <w:r w:rsidRPr="006A3A52">
        <w:rPr>
          <w:strike/>
        </w:rPr>
        <w:t>(7)</w:t>
      </w:r>
      <w:r w:rsidRPr="006A3A52">
        <w:tab/>
      </w:r>
      <w:r w:rsidRPr="006A3A52">
        <w:rPr>
          <w:strike/>
        </w:rPr>
        <w:t xml:space="preserve">persons who will be serving as jurors in a state or federal court on election day; </w:t>
      </w:r>
    </w:p>
    <w:p w:rsidR="00842FE7" w:rsidRPr="006A3A5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3A52">
        <w:tab/>
      </w:r>
      <w:r w:rsidRPr="006A3A52">
        <w:tab/>
      </w:r>
      <w:r w:rsidRPr="006A3A52">
        <w:rPr>
          <w:strike/>
        </w:rPr>
        <w:t>(8)</w:t>
      </w:r>
      <w:r w:rsidRPr="006A3A52">
        <w:tab/>
      </w:r>
      <w:r w:rsidRPr="006A3A52">
        <w:rPr>
          <w:strike/>
        </w:rPr>
        <w:t>persons sixty</w:t>
      </w:r>
      <w:r w:rsidR="00903C69">
        <w:rPr>
          <w:strike/>
        </w:rPr>
        <w:noBreakHyphen/>
      </w:r>
      <w:r w:rsidRPr="006A3A52">
        <w:rPr>
          <w:strike/>
        </w:rPr>
        <w:t xml:space="preserve">five years of age or older;  or </w:t>
      </w:r>
    </w:p>
    <w:p w:rsidR="00842FE7" w:rsidRPr="006A3A5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3A52">
        <w:tab/>
      </w:r>
      <w:r w:rsidRPr="006A3A52">
        <w:tab/>
      </w:r>
      <w:r w:rsidRPr="006A3A52">
        <w:rPr>
          <w:strike/>
        </w:rPr>
        <w:t>(9)</w:t>
      </w:r>
      <w:r w:rsidRPr="006A3A52">
        <w:tab/>
      </w:r>
      <w:r w:rsidRPr="006A3A52">
        <w:rPr>
          <w:strike/>
        </w:rPr>
        <w:t>persons confined to a jail or pretrial facility pending disposition of arrest or trial.</w:t>
      </w:r>
    </w:p>
    <w:p w:rsidR="00842FE7" w:rsidRPr="00C26F2F"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26F2F">
        <w:rPr>
          <w:color w:val="000000" w:themeColor="text1"/>
          <w:u w:val="single" w:color="000000" w:themeColor="text1"/>
        </w:rPr>
        <w:t>(A)</w:t>
      </w:r>
      <w:r w:rsidRPr="006A3A52">
        <w:rPr>
          <w:color w:val="000000" w:themeColor="text1"/>
          <w:u w:color="000000" w:themeColor="text1"/>
        </w:rPr>
        <w:tab/>
      </w:r>
      <w:r w:rsidRPr="00C26F2F">
        <w:rPr>
          <w:color w:val="000000" w:themeColor="text1"/>
          <w:u w:val="single" w:color="000000" w:themeColor="text1"/>
        </w:rPr>
        <w:t>A qualified elector may vote during the early voting period pursuant to Section 7</w:t>
      </w:r>
      <w:r w:rsidR="00903C69">
        <w:rPr>
          <w:color w:val="000000" w:themeColor="text1"/>
          <w:u w:val="single" w:color="000000" w:themeColor="text1"/>
        </w:rPr>
        <w:noBreakHyphen/>
      </w:r>
      <w:r w:rsidRPr="00C26F2F">
        <w:rPr>
          <w:color w:val="000000" w:themeColor="text1"/>
          <w:u w:val="single" w:color="000000" w:themeColor="text1"/>
        </w:rPr>
        <w:t>13</w:t>
      </w:r>
      <w:r w:rsidR="00903C69">
        <w:rPr>
          <w:color w:val="000000" w:themeColor="text1"/>
          <w:u w:val="single" w:color="000000" w:themeColor="text1"/>
        </w:rPr>
        <w:noBreakHyphen/>
      </w:r>
      <w:r w:rsidRPr="00C26F2F">
        <w:rPr>
          <w:color w:val="000000" w:themeColor="text1"/>
          <w:u w:val="single" w:color="000000" w:themeColor="text1"/>
        </w:rPr>
        <w:t>25.</w:t>
      </w:r>
    </w:p>
    <w:p w:rsidR="00842FE7" w:rsidRPr="00C26F2F"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C26F2F">
        <w:rPr>
          <w:color w:val="000000" w:themeColor="text1"/>
          <w:u w:val="single" w:color="000000" w:themeColor="text1"/>
        </w:rPr>
        <w:t>(B)</w:t>
      </w:r>
      <w:r w:rsidRPr="006A3A52">
        <w:rPr>
          <w:color w:val="000000" w:themeColor="text1"/>
          <w:u w:color="000000" w:themeColor="text1"/>
        </w:rPr>
        <w:tab/>
      </w:r>
      <w:r w:rsidRPr="00C26F2F">
        <w:rPr>
          <w:color w:val="000000" w:themeColor="text1"/>
          <w:u w:val="single" w:color="000000" w:themeColor="text1"/>
        </w:rPr>
        <w:t>A qualified elector in any of the following categories must be permitted to vote by absentee ballot in all elections:</w:t>
      </w:r>
    </w:p>
    <w:p w:rsidR="00842FE7" w:rsidRPr="00C26F2F"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C26F2F">
        <w:rPr>
          <w:color w:val="000000" w:themeColor="text1"/>
          <w:u w:color="000000" w:themeColor="text1"/>
        </w:rPr>
        <w:tab/>
      </w:r>
      <w:r w:rsidRPr="00C26F2F">
        <w:rPr>
          <w:color w:val="000000" w:themeColor="text1"/>
          <w:u w:val="single" w:color="000000" w:themeColor="text1"/>
        </w:rPr>
        <w:t>(1)</w:t>
      </w:r>
      <w:r w:rsidRPr="006A3A52">
        <w:rPr>
          <w:color w:val="000000" w:themeColor="text1"/>
          <w:u w:color="000000" w:themeColor="text1"/>
        </w:rPr>
        <w:tab/>
      </w:r>
      <w:r w:rsidRPr="00C26F2F">
        <w:rPr>
          <w:color w:val="000000" w:themeColor="text1"/>
          <w:u w:val="single" w:color="000000" w:themeColor="text1"/>
        </w:rPr>
        <w:t>students, their spouses, and dependents residing with them;</w:t>
      </w:r>
    </w:p>
    <w:p w:rsidR="00842FE7" w:rsidRPr="00C26F2F"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C26F2F">
        <w:rPr>
          <w:color w:val="000000" w:themeColor="text1"/>
          <w:u w:color="000000" w:themeColor="text1"/>
        </w:rPr>
        <w:tab/>
      </w:r>
      <w:r w:rsidRPr="00C26F2F">
        <w:rPr>
          <w:color w:val="000000" w:themeColor="text1"/>
          <w:u w:val="single" w:color="000000" w:themeColor="text1"/>
        </w:rPr>
        <w:t>(2)</w:t>
      </w:r>
      <w:r>
        <w:rPr>
          <w:color w:val="000000" w:themeColor="text1"/>
          <w:u w:color="000000" w:themeColor="text1"/>
        </w:rPr>
        <w:tab/>
      </w:r>
      <w:r w:rsidRPr="00C26F2F">
        <w:rPr>
          <w:color w:val="000000" w:themeColor="text1"/>
          <w:u w:val="single" w:color="000000" w:themeColor="text1"/>
        </w:rPr>
        <w:t>members of the Armed Forces and Merchant Marines of the United States, their spouses, and dependents residing with them;</w:t>
      </w:r>
    </w:p>
    <w:p w:rsidR="00842FE7" w:rsidRPr="00C26F2F"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F2F">
        <w:rPr>
          <w:color w:val="000000" w:themeColor="text1"/>
          <w:u w:color="000000" w:themeColor="text1"/>
        </w:rPr>
        <w:tab/>
      </w:r>
      <w:r>
        <w:rPr>
          <w:color w:val="000000" w:themeColor="text1"/>
          <w:u w:color="000000" w:themeColor="text1"/>
        </w:rPr>
        <w:tab/>
      </w:r>
      <w:r w:rsidRPr="00C26F2F">
        <w:rPr>
          <w:color w:val="000000" w:themeColor="text1"/>
          <w:u w:val="single" w:color="000000" w:themeColor="text1"/>
        </w:rPr>
        <w:t>(3)</w:t>
      </w:r>
      <w:r>
        <w:rPr>
          <w:color w:val="000000" w:themeColor="text1"/>
          <w:u w:color="000000" w:themeColor="text1"/>
        </w:rPr>
        <w:tab/>
      </w:r>
      <w:r w:rsidRPr="00C26F2F">
        <w:rPr>
          <w:color w:val="000000" w:themeColor="text1"/>
          <w:u w:val="single" w:color="000000" w:themeColor="text1"/>
        </w:rPr>
        <w:t>persons serving with the American Red Cross or with the United Service Organization (USO) who are attached to and serving with the Armed Forces of the United States, their spouses, and dependents residing with them;</w:t>
      </w:r>
    </w:p>
    <w:p w:rsidR="00842FE7" w:rsidRPr="00C26F2F"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C26F2F">
        <w:rPr>
          <w:color w:val="000000" w:themeColor="text1"/>
          <w:u w:color="000000" w:themeColor="text1"/>
        </w:rPr>
        <w:tab/>
      </w:r>
      <w:r w:rsidRPr="00C26F2F">
        <w:rPr>
          <w:color w:val="000000" w:themeColor="text1"/>
          <w:u w:val="single" w:color="000000" w:themeColor="text1"/>
        </w:rPr>
        <w:t>(4)</w:t>
      </w:r>
      <w:r>
        <w:rPr>
          <w:color w:val="000000" w:themeColor="text1"/>
          <w:u w:color="000000" w:themeColor="text1"/>
        </w:rPr>
        <w:tab/>
      </w:r>
      <w:r w:rsidRPr="00C26F2F">
        <w:rPr>
          <w:color w:val="000000" w:themeColor="text1"/>
          <w:u w:val="single" w:color="000000" w:themeColor="text1"/>
        </w:rPr>
        <w:t xml:space="preserve">physically disabled persons who are, pursuant to certification by a physician, unable to vote in person because of their physical disability at either a polling place or early voting center; </w:t>
      </w:r>
    </w:p>
    <w:p w:rsidR="00842FE7" w:rsidRPr="00C26F2F"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6F2F">
        <w:rPr>
          <w:color w:val="000000" w:themeColor="text1"/>
          <w:u w:color="000000" w:themeColor="text1"/>
        </w:rPr>
        <w:tab/>
      </w:r>
      <w:r>
        <w:rPr>
          <w:color w:val="000000" w:themeColor="text1"/>
          <w:u w:color="000000" w:themeColor="text1"/>
        </w:rPr>
        <w:tab/>
      </w:r>
      <w:r w:rsidRPr="00C26F2F">
        <w:rPr>
          <w:color w:val="000000" w:themeColor="text1"/>
          <w:u w:val="single" w:color="000000" w:themeColor="text1"/>
        </w:rPr>
        <w:t>(5)</w:t>
      </w:r>
      <w:r>
        <w:rPr>
          <w:color w:val="000000" w:themeColor="text1"/>
          <w:u w:color="000000" w:themeColor="text1"/>
        </w:rPr>
        <w:tab/>
      </w:r>
      <w:r w:rsidRPr="00C26F2F">
        <w:rPr>
          <w:color w:val="000000" w:themeColor="text1"/>
          <w:u w:val="single" w:color="000000" w:themeColor="text1"/>
        </w:rPr>
        <w:t>overseas citizens;</w:t>
      </w:r>
    </w:p>
    <w:p w:rsidR="00842FE7" w:rsidRPr="00C26F2F"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sidRPr="00C26F2F">
        <w:rPr>
          <w:color w:val="000000" w:themeColor="text1"/>
          <w:u w:color="000000" w:themeColor="text1"/>
        </w:rPr>
        <w:tab/>
      </w:r>
      <w:r w:rsidRPr="00C26F2F">
        <w:rPr>
          <w:color w:val="000000" w:themeColor="text1"/>
          <w:u w:val="single" w:color="000000" w:themeColor="text1"/>
        </w:rPr>
        <w:t>(6)</w:t>
      </w:r>
      <w:r>
        <w:rPr>
          <w:color w:val="000000" w:themeColor="text1"/>
          <w:u w:color="000000" w:themeColor="text1"/>
        </w:rPr>
        <w:tab/>
      </w:r>
      <w:r w:rsidRPr="00C26F2F">
        <w:rPr>
          <w:color w:val="000000" w:themeColor="text1"/>
          <w:u w:val="single" w:color="000000" w:themeColor="text1"/>
        </w:rPr>
        <w:t>persons seventy</w:t>
      </w:r>
      <w:r w:rsidR="00903C69">
        <w:rPr>
          <w:color w:val="000000" w:themeColor="text1"/>
          <w:u w:val="single" w:color="000000" w:themeColor="text1"/>
        </w:rPr>
        <w:noBreakHyphen/>
      </w:r>
      <w:r w:rsidRPr="00C26F2F">
        <w:rPr>
          <w:color w:val="000000" w:themeColor="text1"/>
          <w:u w:val="single" w:color="000000" w:themeColor="text1"/>
        </w:rPr>
        <w:t>two years of age or older; or</w:t>
      </w:r>
    </w:p>
    <w:p w:rsidR="00842FE7" w:rsidRPr="00C26F2F"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6F2F">
        <w:rPr>
          <w:color w:val="000000" w:themeColor="text1"/>
          <w:u w:color="000000" w:themeColor="text1"/>
        </w:rPr>
        <w:tab/>
      </w:r>
      <w:r>
        <w:rPr>
          <w:color w:val="000000" w:themeColor="text1"/>
          <w:u w:color="000000" w:themeColor="text1"/>
        </w:rPr>
        <w:tab/>
      </w:r>
      <w:r w:rsidRPr="00C26F2F">
        <w:rPr>
          <w:color w:val="000000" w:themeColor="text1"/>
          <w:u w:val="single" w:color="000000" w:themeColor="text1"/>
        </w:rPr>
        <w:t>(7)</w:t>
      </w:r>
      <w:r>
        <w:rPr>
          <w:color w:val="000000" w:themeColor="text1"/>
          <w:u w:color="000000" w:themeColor="text1"/>
        </w:rPr>
        <w:tab/>
      </w:r>
      <w:r w:rsidRPr="00C26F2F">
        <w:rPr>
          <w:color w:val="000000" w:themeColor="text1"/>
          <w:u w:val="single" w:color="000000" w:themeColor="text1"/>
        </w:rPr>
        <w:t>persons confined to a jail or pretrial facility pending disposition of arrest or trial.</w:t>
      </w:r>
      <w:r w:rsidRPr="00C26F2F">
        <w:rPr>
          <w:color w:val="000000" w:themeColor="text1"/>
          <w:u w:color="000000" w:themeColor="text1"/>
        </w:rPr>
        <w:t>”</w:t>
      </w:r>
    </w:p>
    <w:p w:rsidR="00842FE7" w:rsidRPr="00C26F2F"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4BAB">
        <w:t>SECTION</w:t>
      </w:r>
      <w:r w:rsidRPr="00644BAB">
        <w:tab/>
      </w:r>
      <w:r>
        <w:t>10</w:t>
      </w:r>
      <w:r w:rsidRPr="00644BAB">
        <w:t>.</w:t>
      </w:r>
      <w:r w:rsidRPr="00644BAB">
        <w:tab/>
        <w:t>Section 7</w:t>
      </w:r>
      <w:r w:rsidR="00903C69">
        <w:noBreakHyphen/>
      </w:r>
      <w:r w:rsidRPr="00644BAB">
        <w:t>15</w:t>
      </w:r>
      <w:r w:rsidR="00903C69">
        <w:noBreakHyphen/>
      </w:r>
      <w:r w:rsidRPr="00644BAB">
        <w:t>360 of the 1976 Code, as last amended by Act 434 of 1996, is further amended to read:</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tab/>
        <w:t>“Section 7</w:t>
      </w:r>
      <w:r w:rsidR="00903C69">
        <w:noBreakHyphen/>
      </w:r>
      <w:r w:rsidRPr="00644BAB">
        <w:t>15</w:t>
      </w:r>
      <w:r w:rsidR="00903C69">
        <w:noBreakHyphen/>
      </w:r>
      <w:r w:rsidRPr="00644BAB">
        <w:t>360.</w:t>
      </w:r>
      <w:r w:rsidRPr="00644BAB">
        <w:tab/>
      </w:r>
      <w:r w:rsidRPr="00644BAB">
        <w:rPr>
          <w:szCs w:val="24"/>
        </w:rPr>
        <w:t>The board of registration of each county must be furnished by the commissioners of election of the county or the county committee for each political party holding a primary, a sufficient number of ballots and envelopes not to exceed fifteen percent of the number of registered voters in that county to enable the board of registration to deliver these materials to qualified electors who desire to vote by absentee ballot.  If an absentee ballot is not available at the time the voter requests it, the board of registration must provide a blank ballot to allow the voter to write in his</w:t>
      </w:r>
      <w:r w:rsidRPr="00644BAB">
        <w:rPr>
          <w:strike/>
          <w:szCs w:val="24"/>
        </w:rPr>
        <w:t>:</w:t>
      </w:r>
      <w:r w:rsidRPr="00644BAB">
        <w:rPr>
          <w:szCs w:val="24"/>
        </w:rPr>
        <w:t xml:space="preserve"> </w:t>
      </w:r>
      <w:r w:rsidRPr="00644BAB">
        <w:rPr>
          <w:strike/>
          <w:szCs w:val="24"/>
        </w:rPr>
        <w:t>(1)</w:t>
      </w:r>
      <w:r w:rsidRPr="00644BAB">
        <w:rPr>
          <w:szCs w:val="24"/>
        </w:rPr>
        <w:t xml:space="preserve"> selections of candidates</w:t>
      </w:r>
      <w:r w:rsidRPr="00644BAB">
        <w:rPr>
          <w:strike/>
          <w:szCs w:val="24"/>
        </w:rPr>
        <w:t>;  (2) selection of party, if he wishes to vote a straight party ticket;</w:t>
      </w:r>
      <w:r w:rsidRPr="00644BAB">
        <w:rPr>
          <w:szCs w:val="24"/>
        </w:rPr>
        <w:t xml:space="preserve"> and </w:t>
      </w:r>
      <w:r w:rsidRPr="00644BAB">
        <w:rPr>
          <w:strike/>
          <w:szCs w:val="24"/>
        </w:rPr>
        <w:t>(3)</w:t>
      </w:r>
      <w:r w:rsidRPr="00644BAB">
        <w:rPr>
          <w:szCs w:val="24"/>
        </w:rPr>
        <w:t xml:space="preserve"> support or op</w:t>
      </w:r>
      <w:r w:rsidR="00941CC6">
        <w:rPr>
          <w:szCs w:val="24"/>
        </w:rPr>
        <w:t>position of any ballot measure.”</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SECTION</w:t>
      </w:r>
      <w:r>
        <w:rPr>
          <w:szCs w:val="24"/>
        </w:rPr>
        <w:tab/>
        <w:t>11</w:t>
      </w:r>
      <w:r w:rsidRPr="00644BAB">
        <w:rPr>
          <w:szCs w:val="24"/>
        </w:rPr>
        <w:t>.</w:t>
      </w:r>
      <w:r w:rsidRPr="00644BAB">
        <w:rPr>
          <w:szCs w:val="24"/>
        </w:rPr>
        <w:tab/>
        <w:t>Section 7</w:t>
      </w:r>
      <w:r w:rsidR="00903C69">
        <w:rPr>
          <w:szCs w:val="24"/>
        </w:rPr>
        <w:noBreakHyphen/>
      </w:r>
      <w:r w:rsidRPr="00644BAB">
        <w:rPr>
          <w:szCs w:val="24"/>
        </w:rPr>
        <w:t>15</w:t>
      </w:r>
      <w:r w:rsidR="00903C69">
        <w:rPr>
          <w:szCs w:val="24"/>
        </w:rPr>
        <w:noBreakHyphen/>
      </w:r>
      <w:r w:rsidRPr="00644BAB">
        <w:rPr>
          <w:szCs w:val="24"/>
        </w:rPr>
        <w:t>365 of the 1976 Code, as last amended by Act 434 of 1996, is further amended to read:</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t>“Section 7</w:t>
      </w:r>
      <w:r w:rsidR="00903C69">
        <w:rPr>
          <w:szCs w:val="24"/>
        </w:rPr>
        <w:noBreakHyphen/>
      </w:r>
      <w:r w:rsidRPr="00644BAB">
        <w:rPr>
          <w:szCs w:val="24"/>
        </w:rPr>
        <w:t>15</w:t>
      </w:r>
      <w:r w:rsidR="00903C69">
        <w:rPr>
          <w:szCs w:val="24"/>
        </w:rPr>
        <w:noBreakHyphen/>
      </w:r>
      <w:r w:rsidRPr="00644BAB">
        <w:rPr>
          <w:szCs w:val="24"/>
        </w:rPr>
        <w:t>365.</w:t>
      </w:r>
      <w:r w:rsidRPr="00644BAB">
        <w:rPr>
          <w:szCs w:val="24"/>
        </w:rPr>
        <w:tab/>
        <w:t>The board of registration of each county must be furnished by the municipal election commission of each municipality holding an election or the executive committee of a municipal party holding a primary, a sufficient number of ballots, envelopes, and instructions to the absentee voter not to exceed fifteen percent of the number of registered voters in the municipality and sufficient postage to enable the board of registration to deliver materials to qualified electors desiring to vote by absentee ballot.  The envelope required by item (4) of Section 7</w:t>
      </w:r>
      <w:r w:rsidR="00903C69">
        <w:rPr>
          <w:szCs w:val="24"/>
        </w:rPr>
        <w:noBreakHyphen/>
      </w:r>
      <w:r w:rsidRPr="00644BAB">
        <w:rPr>
          <w:szCs w:val="24"/>
        </w:rPr>
        <w:t>15</w:t>
      </w:r>
      <w:r w:rsidR="00903C69">
        <w:rPr>
          <w:szCs w:val="24"/>
        </w:rPr>
        <w:noBreakHyphen/>
      </w:r>
      <w:r w:rsidRPr="00644BAB">
        <w:rPr>
          <w:szCs w:val="24"/>
        </w:rPr>
        <w:t>370 must bear the return address of the county board of registration.  If an absentee ballot is not available at the time the voter requests it, the board of registration must provide a blank ballot to allow the voter to write in his</w:t>
      </w:r>
      <w:r w:rsidRPr="00644BAB">
        <w:rPr>
          <w:strike/>
          <w:szCs w:val="24"/>
        </w:rPr>
        <w:t>:</w:t>
      </w:r>
      <w:r w:rsidRPr="00644BAB">
        <w:rPr>
          <w:szCs w:val="24"/>
        </w:rPr>
        <w:t xml:space="preserve"> </w:t>
      </w:r>
      <w:r w:rsidRPr="00644BAB">
        <w:rPr>
          <w:strike/>
          <w:szCs w:val="24"/>
        </w:rPr>
        <w:t>(1)</w:t>
      </w:r>
      <w:r w:rsidRPr="00644BAB">
        <w:rPr>
          <w:szCs w:val="24"/>
        </w:rPr>
        <w:t xml:space="preserve"> selections of candidates</w:t>
      </w:r>
      <w:r w:rsidRPr="00644BAB">
        <w:rPr>
          <w:strike/>
          <w:szCs w:val="24"/>
        </w:rPr>
        <w:t>;</w:t>
      </w:r>
      <w:r w:rsidRPr="00644BAB">
        <w:rPr>
          <w:szCs w:val="24"/>
        </w:rPr>
        <w:t xml:space="preserve"> </w:t>
      </w:r>
      <w:r w:rsidRPr="00644BAB">
        <w:rPr>
          <w:strike/>
          <w:szCs w:val="24"/>
        </w:rPr>
        <w:t>(2) selection of party, if he wishes to vote a straight party ticket;</w:t>
      </w:r>
      <w:r w:rsidRPr="00644BAB">
        <w:rPr>
          <w:szCs w:val="24"/>
        </w:rPr>
        <w:t xml:space="preserve"> and </w:t>
      </w:r>
      <w:r w:rsidRPr="00644BAB">
        <w:rPr>
          <w:strike/>
          <w:szCs w:val="24"/>
        </w:rPr>
        <w:t>(3)</w:t>
      </w:r>
      <w:r w:rsidRPr="00644BAB">
        <w:rPr>
          <w:szCs w:val="24"/>
        </w:rPr>
        <w:t xml:space="preserve"> support or opposition of any ballot measure.”</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SECTION</w:t>
      </w:r>
      <w:r w:rsidRPr="00644BAB">
        <w:rPr>
          <w:szCs w:val="24"/>
        </w:rPr>
        <w:tab/>
      </w:r>
      <w:r>
        <w:rPr>
          <w:szCs w:val="24"/>
        </w:rPr>
        <w:t>12</w:t>
      </w:r>
      <w:r w:rsidRPr="00644BAB">
        <w:rPr>
          <w:szCs w:val="24"/>
        </w:rPr>
        <w:t>.</w:t>
      </w:r>
      <w:r w:rsidRPr="00644BAB">
        <w:rPr>
          <w:szCs w:val="24"/>
        </w:rPr>
        <w:tab/>
        <w:t>The last paragraph of Section 7</w:t>
      </w:r>
      <w:r w:rsidR="00903C69">
        <w:rPr>
          <w:szCs w:val="24"/>
        </w:rPr>
        <w:noBreakHyphen/>
      </w:r>
      <w:r w:rsidRPr="00644BAB">
        <w:rPr>
          <w:szCs w:val="24"/>
        </w:rPr>
        <w:t>15</w:t>
      </w:r>
      <w:r w:rsidR="00903C69">
        <w:rPr>
          <w:szCs w:val="24"/>
        </w:rPr>
        <w:noBreakHyphen/>
      </w:r>
      <w:r w:rsidRPr="00644BAB">
        <w:rPr>
          <w:szCs w:val="24"/>
        </w:rPr>
        <w:t>370 of the 1976 Code, as last amended by Act 434 of 1996, is further amended to read:</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4BAB">
        <w:rPr>
          <w:szCs w:val="24"/>
        </w:rPr>
        <w:lastRenderedPageBreak/>
        <w:tab/>
        <w:t>“If absentee ballots are not available at the time the voter requests one, the board of registration must provide a blank ballot to allow the voter to write in his</w:t>
      </w:r>
      <w:r w:rsidRPr="00644BAB">
        <w:rPr>
          <w:strike/>
          <w:szCs w:val="24"/>
        </w:rPr>
        <w:t>:  (1)</w:t>
      </w:r>
      <w:r w:rsidRPr="00644BAB">
        <w:rPr>
          <w:szCs w:val="24"/>
        </w:rPr>
        <w:t xml:space="preserve"> selections of candidates</w:t>
      </w:r>
      <w:r w:rsidRPr="00644BAB">
        <w:rPr>
          <w:strike/>
          <w:szCs w:val="24"/>
        </w:rPr>
        <w:t>; (2) selection of party, if he wishes to vote straight party ticket;</w:t>
      </w:r>
      <w:r w:rsidRPr="00644BAB">
        <w:rPr>
          <w:szCs w:val="24"/>
        </w:rPr>
        <w:t xml:space="preserve"> and </w:t>
      </w:r>
      <w:r w:rsidRPr="00644BAB">
        <w:rPr>
          <w:strike/>
          <w:szCs w:val="24"/>
        </w:rPr>
        <w:t>(3)</w:t>
      </w:r>
      <w:r w:rsidRPr="00644BAB">
        <w:rPr>
          <w:szCs w:val="24"/>
        </w:rPr>
        <w:t xml:space="preserve"> support or opposition of any ballot measure.”</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2FE7" w:rsidRPr="00C26F2F"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F2F">
        <w:rPr>
          <w:color w:val="000000" w:themeColor="text1"/>
          <w:u w:color="000000" w:themeColor="text1"/>
        </w:rPr>
        <w:t>SECTION</w:t>
      </w:r>
      <w:r>
        <w:rPr>
          <w:color w:val="000000" w:themeColor="text1"/>
          <w:u w:color="000000" w:themeColor="text1"/>
        </w:rPr>
        <w:tab/>
        <w:t>13</w:t>
      </w:r>
      <w:r w:rsidRPr="00C26F2F">
        <w:rPr>
          <w:color w:val="000000" w:themeColor="text1"/>
          <w:u w:color="000000" w:themeColor="text1"/>
        </w:rPr>
        <w:t>.</w:t>
      </w:r>
      <w:r>
        <w:rPr>
          <w:color w:val="000000" w:themeColor="text1"/>
          <w:u w:color="000000" w:themeColor="text1"/>
        </w:rPr>
        <w:tab/>
      </w:r>
      <w:r w:rsidRPr="00C26F2F">
        <w:rPr>
          <w:color w:val="000000" w:themeColor="text1"/>
          <w:u w:color="000000" w:themeColor="text1"/>
        </w:rPr>
        <w:t>Section 7</w:t>
      </w:r>
      <w:r w:rsidR="00903C69">
        <w:rPr>
          <w:color w:val="000000" w:themeColor="text1"/>
          <w:u w:color="000000" w:themeColor="text1"/>
        </w:rPr>
        <w:noBreakHyphen/>
      </w:r>
      <w:r w:rsidRPr="00C26F2F">
        <w:rPr>
          <w:color w:val="000000" w:themeColor="text1"/>
          <w:u w:color="000000" w:themeColor="text1"/>
        </w:rPr>
        <w:t>15</w:t>
      </w:r>
      <w:r w:rsidR="00903C69">
        <w:rPr>
          <w:color w:val="000000" w:themeColor="text1"/>
          <w:u w:color="000000" w:themeColor="text1"/>
        </w:rPr>
        <w:noBreakHyphen/>
      </w:r>
      <w:r w:rsidRPr="00C26F2F">
        <w:rPr>
          <w:color w:val="000000" w:themeColor="text1"/>
          <w:u w:color="000000" w:themeColor="text1"/>
        </w:rPr>
        <w:t xml:space="preserve">470 of the 1976 Code is repealed.  </w:t>
      </w:r>
    </w:p>
    <w:p w:rsidR="00842FE7" w:rsidRPr="00C26F2F"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2FE7" w:rsidRPr="00C26F2F"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F2F">
        <w:rPr>
          <w:color w:val="000000" w:themeColor="text1"/>
          <w:u w:color="000000" w:themeColor="text1"/>
        </w:rPr>
        <w:t>SECTION</w:t>
      </w:r>
      <w:r w:rsidRPr="00C26F2F">
        <w:rPr>
          <w:color w:val="000000" w:themeColor="text1"/>
          <w:u w:color="000000" w:themeColor="text1"/>
        </w:rPr>
        <w:tab/>
      </w:r>
      <w:r>
        <w:rPr>
          <w:color w:val="000000" w:themeColor="text1"/>
          <w:u w:color="000000" w:themeColor="text1"/>
        </w:rPr>
        <w:t>14</w:t>
      </w:r>
      <w:r w:rsidRPr="00C26F2F">
        <w:rPr>
          <w:color w:val="000000" w:themeColor="text1"/>
          <w:u w:color="000000" w:themeColor="text1"/>
        </w:rPr>
        <w:t>.</w:t>
      </w:r>
      <w:r w:rsidRPr="00C26F2F">
        <w:rPr>
          <w:color w:val="000000" w:themeColor="text1"/>
          <w:u w:color="000000" w:themeColor="text1"/>
        </w:rPr>
        <w:tab/>
        <w:t>This act takes effect upon approval by the Governor.</w:t>
      </w:r>
    </w:p>
    <w:p w:rsidR="00B61DC5" w:rsidRDefault="00903C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1DC5" w:rsidRDefault="00B61DC5" w:rsidP="00D808F8">
      <w:pPr>
        <w:suppressAutoHyphens/>
      </w:pPr>
    </w:p>
    <w:sectPr w:rsidR="00B61DC5" w:rsidSect="00E34A1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7765" w:rsidRDefault="00F17765" w:rsidP="009F0C77">
      <w:r>
        <w:separator/>
      </w:r>
    </w:p>
  </w:endnote>
  <w:endnote w:type="continuationSeparator" w:id="0">
    <w:p w:rsidR="00F17765" w:rsidRDefault="00F1776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600ED9-F459-495F-AB7D-29B36F820028}"/>
    <w:embedBold r:id="rId2" w:fontKey="{BF12E505-4810-42BC-9D46-2F7D52A1E318}"/>
  </w:font>
  <w:font w:name="Calibri">
    <w:panose1 w:val="020F0502020204030204"/>
    <w:charset w:val="00"/>
    <w:family w:val="swiss"/>
    <w:pitch w:val="variable"/>
    <w:sig w:usb0="E10002FF" w:usb1="4000ACFF" w:usb2="00000009" w:usb3="00000000" w:csb0="0000019F" w:csb1="00000000"/>
    <w:embedRegular r:id="rId3" w:fontKey="{392B2943-82DE-4DD0-BC6E-BAD0AC974050}"/>
  </w:font>
  <w:font w:name="Tahoma">
    <w:panose1 w:val="020B0604030504040204"/>
    <w:charset w:val="00"/>
    <w:family w:val="swiss"/>
    <w:pitch w:val="variable"/>
    <w:sig w:usb0="21002A87" w:usb1="80000000" w:usb2="00000008" w:usb3="00000000" w:csb0="000101FF" w:csb1="00000000"/>
    <w:embedRegular r:id="rId4" w:fontKey="{F9442E6C-6079-4EFE-9D9C-8989B1DAF4E3}"/>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B4C722D0-7E0C-4060-8D87-F6350F96F2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5085" w:rsidRPr="00B61DC5" w:rsidRDefault="00B61DC5" w:rsidP="00B61DC5">
    <w:pPr>
      <w:pStyle w:val="Footer"/>
      <w:tabs>
        <w:tab w:val="clear" w:pos="4680"/>
        <w:tab w:val="clear" w:pos="9360"/>
        <w:tab w:val="center" w:pos="2995"/>
      </w:tabs>
      <w:spacing w:before="120"/>
    </w:pPr>
    <w:r>
      <w:t>[3176</w:t>
    </w:r>
    <w:r w:rsidR="00E34A1D">
      <w:t>-</w:t>
    </w:r>
    <w:fldSimple w:instr=" PAGE  \* MERGEFORMAT ">
      <w:r w:rsidR="00D808F8">
        <w:rPr>
          <w:noProof/>
        </w:rPr>
        <w:t>7</w:t>
      </w:r>
    </w:fldSimple>
    <w:r w:rsidR="00E34A1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A1D" w:rsidRPr="00B61DC5" w:rsidRDefault="00E34A1D" w:rsidP="00B61DC5">
    <w:pPr>
      <w:pStyle w:val="Footer"/>
      <w:tabs>
        <w:tab w:val="clear" w:pos="4680"/>
        <w:tab w:val="clear" w:pos="9360"/>
        <w:tab w:val="center" w:pos="2995"/>
      </w:tabs>
      <w:spacing w:before="120"/>
    </w:pPr>
    <w:r>
      <w:t>[3176]</w:t>
    </w:r>
    <w:r>
      <w:tab/>
    </w:r>
    <w:fldSimple w:instr=" PAGE  \* MERGEFORMAT ">
      <w:r w:rsidR="00D808F8">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7765" w:rsidRDefault="00F17765" w:rsidP="009F0C77">
      <w:r>
        <w:separator/>
      </w:r>
    </w:p>
  </w:footnote>
  <w:footnote w:type="continuationSeparator" w:id="0">
    <w:p w:rsidR="00F17765" w:rsidRDefault="00F1776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3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59ZW13"/>
    <w:docVar w:name="CoverBillType" w:val="b"/>
    <w:docVar w:name="docpath" w:val="L:\Council\bills\GGS\22459ZW13.DOCX"/>
    <w:docVar w:name="dvBillNumber" w:val="3176"/>
    <w:docVar w:name="dvBillNumberPrefix" w:val="H. "/>
    <w:docVar w:name="dvOriginalBody" w:val="House"/>
    <w:docVar w:name="dvSteno" w:val="GGS"/>
    <w:docVar w:name="NameofBody" w:val="h"/>
    <w:docVar w:name="vgroup2" w:val="Council"/>
  </w:docVars>
  <w:rsids>
    <w:rsidRoot w:val="00AD5B96"/>
    <w:rsid w:val="00011869"/>
    <w:rsid w:val="000A5085"/>
    <w:rsid w:val="000E1785"/>
    <w:rsid w:val="000F40FA"/>
    <w:rsid w:val="0010776B"/>
    <w:rsid w:val="001316C0"/>
    <w:rsid w:val="00133E66"/>
    <w:rsid w:val="001435A3"/>
    <w:rsid w:val="001D08F2"/>
    <w:rsid w:val="001D525B"/>
    <w:rsid w:val="001D7F4F"/>
    <w:rsid w:val="002321B6"/>
    <w:rsid w:val="00250967"/>
    <w:rsid w:val="002543C8"/>
    <w:rsid w:val="00284AAE"/>
    <w:rsid w:val="002B3FBA"/>
    <w:rsid w:val="002D571D"/>
    <w:rsid w:val="002E5912"/>
    <w:rsid w:val="00325348"/>
    <w:rsid w:val="0032732C"/>
    <w:rsid w:val="00336AD0"/>
    <w:rsid w:val="0037079A"/>
    <w:rsid w:val="003D01E8"/>
    <w:rsid w:val="003E5288"/>
    <w:rsid w:val="003F6D79"/>
    <w:rsid w:val="0041760A"/>
    <w:rsid w:val="00417C01"/>
    <w:rsid w:val="004809EE"/>
    <w:rsid w:val="00491DC3"/>
    <w:rsid w:val="004E7D54"/>
    <w:rsid w:val="00504226"/>
    <w:rsid w:val="005273C6"/>
    <w:rsid w:val="00530A69"/>
    <w:rsid w:val="00545593"/>
    <w:rsid w:val="00577C6C"/>
    <w:rsid w:val="005C2FE2"/>
    <w:rsid w:val="005E2BC9"/>
    <w:rsid w:val="00605102"/>
    <w:rsid w:val="006215AA"/>
    <w:rsid w:val="006913C9"/>
    <w:rsid w:val="0069470D"/>
    <w:rsid w:val="006B7486"/>
    <w:rsid w:val="00734F00"/>
    <w:rsid w:val="00781149"/>
    <w:rsid w:val="007A70AE"/>
    <w:rsid w:val="00820CA4"/>
    <w:rsid w:val="008362E8"/>
    <w:rsid w:val="00842FE7"/>
    <w:rsid w:val="00880EA1"/>
    <w:rsid w:val="008A1768"/>
    <w:rsid w:val="008A76CE"/>
    <w:rsid w:val="008C1FE3"/>
    <w:rsid w:val="008F4429"/>
    <w:rsid w:val="00903C69"/>
    <w:rsid w:val="00917B0D"/>
    <w:rsid w:val="0094021A"/>
    <w:rsid w:val="00941CC6"/>
    <w:rsid w:val="00954E12"/>
    <w:rsid w:val="009A2CD0"/>
    <w:rsid w:val="009C6A0B"/>
    <w:rsid w:val="009F0C77"/>
    <w:rsid w:val="009F4DD1"/>
    <w:rsid w:val="00A41684"/>
    <w:rsid w:val="00A64E80"/>
    <w:rsid w:val="00A72BCD"/>
    <w:rsid w:val="00A741D9"/>
    <w:rsid w:val="00A833AB"/>
    <w:rsid w:val="00A9741D"/>
    <w:rsid w:val="00AD1896"/>
    <w:rsid w:val="00AD4B17"/>
    <w:rsid w:val="00AD5B96"/>
    <w:rsid w:val="00B412D4"/>
    <w:rsid w:val="00B61DC5"/>
    <w:rsid w:val="00BB01E3"/>
    <w:rsid w:val="00BD3E5B"/>
    <w:rsid w:val="00BE3C22"/>
    <w:rsid w:val="00C0345E"/>
    <w:rsid w:val="00C3483A"/>
    <w:rsid w:val="00C74E9D"/>
    <w:rsid w:val="00C82FD3"/>
    <w:rsid w:val="00C92819"/>
    <w:rsid w:val="00CC6B7B"/>
    <w:rsid w:val="00CD2089"/>
    <w:rsid w:val="00CF360A"/>
    <w:rsid w:val="00D73A67"/>
    <w:rsid w:val="00D808F8"/>
    <w:rsid w:val="00D970A9"/>
    <w:rsid w:val="00DF3845"/>
    <w:rsid w:val="00E3167A"/>
    <w:rsid w:val="00E34A1D"/>
    <w:rsid w:val="00E41911"/>
    <w:rsid w:val="00E92EEF"/>
    <w:rsid w:val="00F1776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842FE7"/>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BB01E3"/>
    <w:rPr>
      <w:rFonts w:ascii="Tahoma" w:hAnsi="Tahoma" w:cs="Tahoma"/>
      <w:sz w:val="16"/>
      <w:szCs w:val="16"/>
    </w:rPr>
  </w:style>
  <w:style w:type="character" w:customStyle="1" w:styleId="BalloonTextChar">
    <w:name w:val="Balloon Text Char"/>
    <w:basedOn w:val="DefaultParagraphFont"/>
    <w:link w:val="BalloonText"/>
    <w:uiPriority w:val="99"/>
    <w:semiHidden/>
    <w:rsid w:val="00BB01E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AF2517-6D92-48B4-A8D2-494170358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5316</Words>
  <Characters>26529</Characters>
  <Application>Microsoft Office Word</Application>
  <DocSecurity>0</DocSecurity>
  <Lines>680</Lines>
  <Paragraphs>289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%USERNAME%</cp:lastModifiedBy>
  <cp:revision>2</cp:revision>
  <cp:lastPrinted>2012-12-13T19:47:00Z</cp:lastPrinted>
  <dcterms:created xsi:type="dcterms:W3CDTF">2013-03-07T21:47:00Z</dcterms:created>
  <dcterms:modified xsi:type="dcterms:W3CDTF">2013-03-07T21:47:00Z</dcterms:modified>
</cp:coreProperties>
</file>