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0B4" w:rsidRDefault="007220B4" w:rsidP="002A3EB4">
      <w:pPr>
        <w:pStyle w:val="BillDots"/>
      </w:pPr>
      <w:r>
        <w:t>RECALLED</w:t>
      </w:r>
    </w:p>
    <w:p w:rsidR="007220B4" w:rsidRDefault="007220B4" w:rsidP="002A3EB4">
      <w:pPr>
        <w:pStyle w:val="BillDots"/>
      </w:pPr>
      <w:r>
        <w:t>March 12, 2013</w:t>
      </w:r>
    </w:p>
    <w:p w:rsidR="007220B4" w:rsidRDefault="007220B4" w:rsidP="002A3EB4">
      <w:pPr>
        <w:pStyle w:val="BillDots"/>
      </w:pPr>
    </w:p>
    <w:p w:rsidR="007220B4" w:rsidRPr="007220B4" w:rsidRDefault="007220B4" w:rsidP="007220B4">
      <w:pPr>
        <w:pStyle w:val="BillDots"/>
        <w:tabs>
          <w:tab w:val="clear" w:pos="216"/>
          <w:tab w:val="clear" w:pos="432"/>
          <w:tab w:val="clear" w:pos="648"/>
          <w:tab w:val="clear" w:pos="864"/>
          <w:tab w:val="clear" w:pos="1080"/>
          <w:tab w:val="clear" w:pos="1296"/>
          <w:tab w:val="clear" w:pos="5904"/>
          <w:tab w:val="right" w:pos="5933"/>
        </w:tabs>
      </w:pPr>
      <w:r>
        <w:tab/>
      </w:r>
      <w:r>
        <w:rPr>
          <w:b/>
          <w:sz w:val="36"/>
        </w:rPr>
        <w:t>S. 514</w:t>
      </w:r>
    </w:p>
    <w:p w:rsidR="007220B4" w:rsidRDefault="007220B4" w:rsidP="002A3EB4">
      <w:pPr>
        <w:pStyle w:val="BillDots"/>
      </w:pPr>
    </w:p>
    <w:p w:rsidR="007220B4" w:rsidRDefault="007220B4" w:rsidP="007220B4">
      <w:pPr>
        <w:pStyle w:val="BillDots"/>
        <w:jc w:val="center"/>
      </w:pPr>
      <w:r>
        <w:t xml:space="preserve">Introduced by </w:t>
      </w:r>
      <w:r w:rsidRPr="001301F0">
        <w:t>Senator Alexander</w:t>
      </w:r>
    </w:p>
    <w:p w:rsidR="007220B4" w:rsidRDefault="007220B4" w:rsidP="002A3EB4">
      <w:pPr>
        <w:pStyle w:val="BillDots"/>
      </w:pPr>
    </w:p>
    <w:p w:rsidR="007220B4" w:rsidRDefault="007220B4" w:rsidP="002A3EB4">
      <w:pPr>
        <w:pStyle w:val="BillDots"/>
      </w:pPr>
      <w:r>
        <w:t>S. Printed 3/12/13--S.</w:t>
      </w:r>
    </w:p>
    <w:p w:rsidR="007220B4" w:rsidRDefault="007220B4" w:rsidP="002A3EB4">
      <w:pPr>
        <w:pStyle w:val="BillDots"/>
      </w:pPr>
      <w:r>
        <w:t>Read the first time March 12, 2013.</w:t>
      </w:r>
    </w:p>
    <w:p w:rsidR="007220B4" w:rsidRPr="007220B4" w:rsidRDefault="007220B4" w:rsidP="007220B4">
      <w:pPr>
        <w:pStyle w:val="BillDots"/>
        <w:jc w:val="center"/>
      </w:pPr>
      <w:r>
        <w:rPr>
          <w:u w:val="single"/>
        </w:rPr>
        <w:t>            </w:t>
      </w:r>
    </w:p>
    <w:p w:rsidR="007220B4" w:rsidRDefault="007220B4" w:rsidP="002A3EB4">
      <w:pPr>
        <w:pStyle w:val="BillDots"/>
      </w:pPr>
    </w:p>
    <w:p w:rsidR="007220B4" w:rsidRDefault="007220B4" w:rsidP="002A3EB4">
      <w:pPr>
        <w:pStyle w:val="BillDots"/>
        <w:sectPr w:rsidR="007220B4" w:rsidSect="007220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22A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1E" w:rsidRPr="00D92D67" w:rsidRDefault="000B001E" w:rsidP="000B0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92D67">
        <w:rPr>
          <w:color w:val="000000" w:themeColor="text1"/>
          <w:u w:color="000000" w:themeColor="text1"/>
        </w:rPr>
        <w:t xml:space="preserve">TO EXTEND THE EXPIRED LICENSE OF ANY </w:t>
      </w:r>
      <w:r w:rsidR="007D43ED" w:rsidRPr="00D92D67">
        <w:rPr>
          <w:color w:val="000000" w:themeColor="text1"/>
          <w:u w:color="000000" w:themeColor="text1"/>
        </w:rPr>
        <w:t>COSMETOLOGIST</w:t>
      </w:r>
      <w:r w:rsidRPr="00D92D67">
        <w:rPr>
          <w:color w:val="000000" w:themeColor="text1"/>
          <w:u w:color="000000" w:themeColor="text1"/>
        </w:rPr>
        <w:t>, ESTHETICIAN, NAIL TECHNICIAN, OR INSTRUCTOR WHOSE LICENSE EXPIRED ON MARCH 10, 2013, UNTIL JUNE 10, 2013, SO THAT THE APPROPRIATE CONTINUING EDUCATION REQUIREMENTS MAY BE MET FOR LICENSURE RENEWAL.</w:t>
      </w:r>
    </w:p>
    <w:p w:rsidR="000B001E" w:rsidRPr="00D92D67" w:rsidRDefault="000B001E" w:rsidP="000B0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2A2" w:rsidRDefault="003E2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3E22A2" w:rsidRDefault="003E2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1E" w:rsidRPr="00D92D67" w:rsidRDefault="003E22A2" w:rsidP="000B0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001E" w:rsidRPr="00D92D67">
        <w:rPr>
          <w:color w:val="000000" w:themeColor="text1"/>
          <w:u w:color="000000" w:themeColor="text1"/>
        </w:rPr>
        <w:t xml:space="preserve">Notwithstanding any other provision of law, any </w:t>
      </w:r>
      <w:r w:rsidR="007D43ED" w:rsidRPr="00D92D67">
        <w:rPr>
          <w:color w:val="000000" w:themeColor="text1"/>
          <w:u w:color="000000" w:themeColor="text1"/>
        </w:rPr>
        <w:t>cosmetologist</w:t>
      </w:r>
      <w:r w:rsidR="000B001E" w:rsidRPr="00D92D67">
        <w:rPr>
          <w:color w:val="000000" w:themeColor="text1"/>
          <w:u w:color="000000" w:themeColor="text1"/>
        </w:rPr>
        <w:t>, esthetician, nail technician, or instructor whose license expired on March 10, 2013, may continue to practice until June 10, 2013, so that the appropriate continuing education requirements may be met for licensure renewal.</w:t>
      </w:r>
    </w:p>
    <w:p w:rsidR="000B001E" w:rsidRPr="00D92D67" w:rsidRDefault="000B001E" w:rsidP="000B0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E2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001E">
        <w:t>2</w:t>
      </w:r>
      <w:r>
        <w:t>.</w:t>
      </w:r>
      <w:r>
        <w:tab/>
        <w:t>This joint resolution takes effect upon approval by the Governor.</w:t>
      </w:r>
    </w:p>
    <w:p w:rsidR="00CA04E7" w:rsidRDefault="007D43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4E7" w:rsidRDefault="00CA04E7" w:rsidP="00AD7CCA">
      <w:pPr>
        <w:suppressAutoHyphens/>
      </w:pPr>
    </w:p>
    <w:sectPr w:rsidR="00CA04E7" w:rsidSect="007220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22A2" w:rsidRDefault="003E22A2" w:rsidP="009F0C77">
      <w:r>
        <w:separator/>
      </w:r>
    </w:p>
  </w:endnote>
  <w:endnote w:type="continuationSeparator" w:id="0">
    <w:p w:rsidR="003E22A2" w:rsidRDefault="003E22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01DF19-24B2-49BA-8240-9BCEBEBA15DF}"/>
    <w:embedBold r:id="rId2" w:fontKey="{DAC8A122-15E0-4987-92F4-9964E3509FB2}"/>
  </w:font>
  <w:font w:name="Calibri">
    <w:panose1 w:val="020F0502020204030204"/>
    <w:charset w:val="00"/>
    <w:family w:val="swiss"/>
    <w:pitch w:val="variable"/>
    <w:sig w:usb0="E10002FF" w:usb1="4000ACFF" w:usb2="00000009" w:usb3="00000000" w:csb0="0000019F" w:csb1="00000000"/>
    <w:embedRegular r:id="rId3" w:fontKey="{04D531C1-196C-48FC-A4A8-C5106703A0F1}"/>
  </w:font>
  <w:font w:name="Cambria">
    <w:panose1 w:val="02040503050406030204"/>
    <w:charset w:val="00"/>
    <w:family w:val="roman"/>
    <w:pitch w:val="variable"/>
    <w:sig w:usb0="E00002FF" w:usb1="400004FF" w:usb2="00000000" w:usb3="00000000" w:csb0="0000019F" w:csb1="00000000"/>
    <w:embedRegular r:id="rId4" w:fontKey="{D089B57E-0C63-45A2-A0E5-B2750A9D15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4BD" w:rsidRPr="00CA04E7" w:rsidRDefault="00CA04E7" w:rsidP="00CA04E7">
    <w:pPr>
      <w:pStyle w:val="Footer"/>
      <w:tabs>
        <w:tab w:val="clear" w:pos="4680"/>
        <w:tab w:val="clear" w:pos="9360"/>
        <w:tab w:val="center" w:pos="2995"/>
      </w:tabs>
      <w:spacing w:before="120"/>
    </w:pPr>
    <w:r>
      <w:t>[514</w:t>
    </w:r>
    <w:r w:rsidR="007220B4">
      <w:t>-</w:t>
    </w:r>
    <w:fldSimple w:instr=" PAGE  \* MERGEFORMAT ">
      <w:r w:rsidR="00BF10AA">
        <w:rPr>
          <w:noProof/>
        </w:rPr>
        <w:t>1</w:t>
      </w:r>
    </w:fldSimple>
    <w:r w:rsidR="007220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0B4" w:rsidRPr="00CA04E7" w:rsidRDefault="007220B4" w:rsidP="00CA04E7">
    <w:pPr>
      <w:pStyle w:val="Footer"/>
      <w:tabs>
        <w:tab w:val="clear" w:pos="4680"/>
        <w:tab w:val="clear" w:pos="9360"/>
        <w:tab w:val="center" w:pos="2995"/>
      </w:tabs>
      <w:spacing w:before="120"/>
    </w:pPr>
    <w:r>
      <w:t>[514]</w:t>
    </w:r>
    <w:r>
      <w:tab/>
    </w:r>
    <w:fldSimple w:instr=" PAGE  \* MERGEFORMAT ">
      <w:r w:rsidR="00AD7C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22A2" w:rsidRDefault="003E22A2" w:rsidP="009F0C77">
      <w:r>
        <w:separator/>
      </w:r>
    </w:p>
  </w:footnote>
  <w:footnote w:type="continuationSeparator" w:id="0">
    <w:p w:rsidR="003E22A2" w:rsidRDefault="003E22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83DG13"/>
    <w:docVar w:name="CoverBillType" w:val="j"/>
    <w:docVar w:name="docpath" w:val="L:\Council\bills\NL\13183DG13.DOCX"/>
    <w:docVar w:name="dvBillNumber" w:val="514"/>
    <w:docVar w:name="dvBillNumberPrefix" w:val="S. "/>
    <w:docVar w:name="dvOriginalBody" w:val="Senate"/>
    <w:docVar w:name="dvSteno" w:val="NL"/>
    <w:docVar w:name="NameofBody" w:val="s"/>
    <w:docVar w:name="vgroup2" w:val="Council"/>
  </w:docVars>
  <w:rsids>
    <w:rsidRoot w:val="001775FA"/>
    <w:rsid w:val="00026C9A"/>
    <w:rsid w:val="000965A1"/>
    <w:rsid w:val="000B001E"/>
    <w:rsid w:val="000C32A1"/>
    <w:rsid w:val="000E1785"/>
    <w:rsid w:val="000F39F2"/>
    <w:rsid w:val="001023A4"/>
    <w:rsid w:val="0010776B"/>
    <w:rsid w:val="00133E66"/>
    <w:rsid w:val="00134ACF"/>
    <w:rsid w:val="00144E15"/>
    <w:rsid w:val="001664BD"/>
    <w:rsid w:val="001775FA"/>
    <w:rsid w:val="001A4A62"/>
    <w:rsid w:val="001A681E"/>
    <w:rsid w:val="001D08F2"/>
    <w:rsid w:val="002037CA"/>
    <w:rsid w:val="002047A2"/>
    <w:rsid w:val="002321B6"/>
    <w:rsid w:val="0023696B"/>
    <w:rsid w:val="00250967"/>
    <w:rsid w:val="002759C5"/>
    <w:rsid w:val="00277DEE"/>
    <w:rsid w:val="00280D88"/>
    <w:rsid w:val="00294ABE"/>
    <w:rsid w:val="002A3EB4"/>
    <w:rsid w:val="00314BD0"/>
    <w:rsid w:val="00325348"/>
    <w:rsid w:val="00393688"/>
    <w:rsid w:val="003D411E"/>
    <w:rsid w:val="003E22A2"/>
    <w:rsid w:val="003E3C1E"/>
    <w:rsid w:val="003E6148"/>
    <w:rsid w:val="00400EAA"/>
    <w:rsid w:val="0041760A"/>
    <w:rsid w:val="004809EE"/>
    <w:rsid w:val="00511EE9"/>
    <w:rsid w:val="00514D14"/>
    <w:rsid w:val="00521E00"/>
    <w:rsid w:val="00577C6C"/>
    <w:rsid w:val="0058501B"/>
    <w:rsid w:val="006215AA"/>
    <w:rsid w:val="006340D9"/>
    <w:rsid w:val="00643B8E"/>
    <w:rsid w:val="00665EBC"/>
    <w:rsid w:val="0069470D"/>
    <w:rsid w:val="006A476C"/>
    <w:rsid w:val="006C6A93"/>
    <w:rsid w:val="006E02F9"/>
    <w:rsid w:val="007220B4"/>
    <w:rsid w:val="00753C04"/>
    <w:rsid w:val="00756946"/>
    <w:rsid w:val="00757F80"/>
    <w:rsid w:val="00771EEC"/>
    <w:rsid w:val="00786819"/>
    <w:rsid w:val="007A325A"/>
    <w:rsid w:val="007D43ED"/>
    <w:rsid w:val="007F1523"/>
    <w:rsid w:val="007F509E"/>
    <w:rsid w:val="007F5799"/>
    <w:rsid w:val="007F6947"/>
    <w:rsid w:val="00872729"/>
    <w:rsid w:val="00872904"/>
    <w:rsid w:val="008F4429"/>
    <w:rsid w:val="00932670"/>
    <w:rsid w:val="009352BB"/>
    <w:rsid w:val="00990668"/>
    <w:rsid w:val="009F0C77"/>
    <w:rsid w:val="009F4DD1"/>
    <w:rsid w:val="00A64E80"/>
    <w:rsid w:val="00A741D9"/>
    <w:rsid w:val="00A9741D"/>
    <w:rsid w:val="00AC2C0F"/>
    <w:rsid w:val="00AD4B17"/>
    <w:rsid w:val="00AD7CCA"/>
    <w:rsid w:val="00B26FA6"/>
    <w:rsid w:val="00B741CB"/>
    <w:rsid w:val="00B934F3"/>
    <w:rsid w:val="00BB6347"/>
    <w:rsid w:val="00BD2134"/>
    <w:rsid w:val="00BF10AA"/>
    <w:rsid w:val="00C038D8"/>
    <w:rsid w:val="00C045DD"/>
    <w:rsid w:val="00C3136F"/>
    <w:rsid w:val="00C3483A"/>
    <w:rsid w:val="00C74E9D"/>
    <w:rsid w:val="00C82FD3"/>
    <w:rsid w:val="00CA04E7"/>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08054-4D27-45DF-B1C5-1FEB7FBA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135</Words>
  <Characters>743</Characters>
  <Application>Microsoft Office Word</Application>
  <DocSecurity>0</DocSecurity>
  <Lines>43</Lines>
  <Paragraphs>14</Paragraphs>
  <ScaleCrop>false</ScaleCrop>
  <Company> </Company>
  <LinksUpToDate>false</LinksUpToDate>
  <CharactersWithSpaces>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2013-03-12T13:49:00Z</cp:lastPrinted>
  <dcterms:created xsi:type="dcterms:W3CDTF">2013-03-12T22:24:00Z</dcterms:created>
  <dcterms:modified xsi:type="dcterms:W3CDTF">2013-03-12T22:24:00Z</dcterms:modified>
</cp:coreProperties>
</file>