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5EC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 IN ORANGEBURG COUNTY FROM THE BOWMAN NATURE PARK TO ITS INTERSECTION WITH INTERSTATE HIGHWAY 95 “ARTHUR R. GLOVER MEMORIAL HIGHWAY” AND ERECT APPROPRIATE MARKERS OR SIGNS ALONG THIS PORTION OF HIGHWAY THAT CONTAIN THIS DESIGNATION.</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427"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1427">
        <w:t>Mr. Arthur R. Glover was the first African American elected official in the Town of Bowman; and</w:t>
      </w: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member of the school board of trustees in Orangeburg County for more than twenty</w:t>
      </w:r>
      <w:r w:rsidR="009F6EC6">
        <w:noBreakHyphen/>
      </w:r>
      <w:r>
        <w:t>three years; and</w:t>
      </w: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nearly thirty years he worked to train and find employment opportunities for individuals in Orangeburg, Calhoun, Allendale, and Bamberg </w:t>
      </w:r>
      <w:r w:rsidR="000212E9">
        <w:t>c</w:t>
      </w:r>
      <w:r>
        <w:t>ounties; and</w:t>
      </w: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Glover was loved, respected, and held in high </w:t>
      </w:r>
      <w:r w:rsidR="009F6EC6">
        <w:t>esteem</w:t>
      </w:r>
      <w:r>
        <w:t xml:space="preserve"> by the people </w:t>
      </w:r>
      <w:r w:rsidR="009F6EC6">
        <w:t>in his community and the surrounding counties; and</w:t>
      </w: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everyone regarded him as a loving family man, distinguished and devoted leader, tireless worker, great friend, and an overall remarkable person; and</w:t>
      </w: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April 20, 2014, marked the tenth anniversary of his death; and</w:t>
      </w: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C0"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commemorate his life by having a portion of United States Highway 178 in Orangeburg County named in his honor.</w:t>
      </w:r>
      <w:r w:rsidR="00D15EC0">
        <w:t xml:space="preserve">  Now, therefore, </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1427">
        <w:t xml:space="preserve"> the members of the General Assembly request that the Department of Transportation name the portion of United States Highway 178 in Orangeburg County from the Bowman Nature Park to its intersection with Interstate Highway 95 “Arthur R. Glover Memorial Highway” and erect appropriate markers or signs along this portion of highway that contain this designation.</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C1427">
        <w:t xml:space="preserve"> the Department of Transportation.</w:t>
      </w:r>
    </w:p>
    <w:p w:rsidR="00751077" w:rsidRDefault="009F6E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077" w:rsidRDefault="00751077" w:rsidP="00751077">
      <w:pPr>
        <w:suppressAutoHyphens/>
      </w:pPr>
    </w:p>
    <w:sectPr w:rsidR="00751077" w:rsidSect="007510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427" w:rsidRDefault="009C1427" w:rsidP="009F0C77">
      <w:r>
        <w:separator/>
      </w:r>
    </w:p>
  </w:endnote>
  <w:endnote w:type="continuationSeparator" w:id="0">
    <w:p w:rsidR="009C1427" w:rsidRDefault="009C14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A2F77E-03B5-4BE9-9C70-2E059D9F1540}"/>
    <w:embedBold r:id="rId2" w:fontKey="{7050362D-9D28-4094-87F4-4F7EEECDA432}"/>
  </w:font>
  <w:font w:name="Calibri">
    <w:panose1 w:val="020F0502020204030204"/>
    <w:charset w:val="00"/>
    <w:family w:val="swiss"/>
    <w:pitch w:val="variable"/>
    <w:sig w:usb0="E10002FF" w:usb1="4000ACFF" w:usb2="00000009" w:usb3="00000000" w:csb0="0000019F" w:csb1="00000000"/>
    <w:embedRegular r:id="rId3" w:fontKey="{1E5CD0DA-004E-4106-A9D1-68409BC2B372}"/>
  </w:font>
  <w:font w:name="Tahoma">
    <w:panose1 w:val="020B0604030504040204"/>
    <w:charset w:val="00"/>
    <w:family w:val="swiss"/>
    <w:pitch w:val="variable"/>
    <w:sig w:usb0="21002A87" w:usb1="80000000" w:usb2="00000008" w:usb3="00000000" w:csb0="000101FF" w:csb1="00000000"/>
    <w:embedRegular r:id="rId4" w:fontKey="{7592CB96-8016-4BBA-B5F3-2862CDF15E25}"/>
  </w:font>
  <w:font w:name="Cambria">
    <w:panose1 w:val="02040503050406030204"/>
    <w:charset w:val="00"/>
    <w:family w:val="roman"/>
    <w:pitch w:val="variable"/>
    <w:sig w:usb0="E00002FF" w:usb1="400004FF" w:usb2="00000000" w:usb3="00000000" w:csb0="0000019F" w:csb1="00000000"/>
    <w:embedRegular r:id="rId5" w:fontKey="{2BA5F361-A7C3-4076-A499-47A7EF5F52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AC8" w:rsidRPr="00751077" w:rsidRDefault="00751077" w:rsidP="00751077">
    <w:pPr>
      <w:pStyle w:val="Footer"/>
      <w:tabs>
        <w:tab w:val="clear" w:pos="4680"/>
        <w:tab w:val="clear" w:pos="9360"/>
        <w:tab w:val="center" w:pos="2995"/>
      </w:tabs>
      <w:spacing w:before="120"/>
    </w:pPr>
    <w:r>
      <w:t>[5312]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427" w:rsidRDefault="009C1427" w:rsidP="009F0C77">
      <w:r>
        <w:separator/>
      </w:r>
    </w:p>
  </w:footnote>
  <w:footnote w:type="continuationSeparator" w:id="0">
    <w:p w:rsidR="009C1427" w:rsidRDefault="009C14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9CM14"/>
    <w:docVar w:name="CoverBillType" w:val="c"/>
    <w:docVar w:name="docpath" w:val="L:\Council\bills\SWB\5139CM14.DOCX"/>
    <w:docVar w:name="dvBillNumber" w:val="5312"/>
    <w:docVar w:name="dvBillNumberPrefix" w:val="H. "/>
    <w:docVar w:name="dvOriginalBody" w:val="House"/>
    <w:docVar w:name="dvSteno" w:val="SWB"/>
    <w:docVar w:name="NameofBody" w:val="h"/>
    <w:docVar w:name="vgroup2" w:val="Council"/>
  </w:docVars>
  <w:rsids>
    <w:rsidRoot w:val="00CE66B5"/>
    <w:rsid w:val="00011869"/>
    <w:rsid w:val="000212E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1077"/>
    <w:rsid w:val="00770C17"/>
    <w:rsid w:val="007A70AE"/>
    <w:rsid w:val="00835825"/>
    <w:rsid w:val="008362E8"/>
    <w:rsid w:val="008A1768"/>
    <w:rsid w:val="008F0F33"/>
    <w:rsid w:val="008F4429"/>
    <w:rsid w:val="0094021A"/>
    <w:rsid w:val="009B44AF"/>
    <w:rsid w:val="009C1427"/>
    <w:rsid w:val="009C6A0B"/>
    <w:rsid w:val="009F0C77"/>
    <w:rsid w:val="009F4DD1"/>
    <w:rsid w:val="009F6EC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6B5"/>
    <w:rsid w:val="00D15EC0"/>
    <w:rsid w:val="00D73A67"/>
    <w:rsid w:val="00D970A9"/>
    <w:rsid w:val="00DF3845"/>
    <w:rsid w:val="00E41911"/>
    <w:rsid w:val="00E92EEF"/>
    <w:rsid w:val="00F24442"/>
    <w:rsid w:val="00F50AE3"/>
    <w:rsid w:val="00F67CF1"/>
    <w:rsid w:val="00F821EB"/>
    <w:rsid w:val="00F840F0"/>
    <w:rsid w:val="00FB0D0D"/>
    <w:rsid w:val="00FB43B4"/>
    <w:rsid w:val="00FE7A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EC6"/>
    <w:rPr>
      <w:rFonts w:ascii="Tahoma" w:hAnsi="Tahoma" w:cs="Tahoma"/>
      <w:sz w:val="16"/>
      <w:szCs w:val="16"/>
    </w:rPr>
  </w:style>
  <w:style w:type="character" w:customStyle="1" w:styleId="BalloonTextChar">
    <w:name w:val="Balloon Text Char"/>
    <w:basedOn w:val="DefaultParagraphFont"/>
    <w:link w:val="BalloonText"/>
    <w:uiPriority w:val="99"/>
    <w:semiHidden/>
    <w:rsid w:val="009F6E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961B4-B9CF-41F4-BA1B-D6E7E285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2014-05-27T19:01:00Z</cp:lastPrinted>
  <dcterms:created xsi:type="dcterms:W3CDTF">2014-05-27T21:29:00Z</dcterms:created>
  <dcterms:modified xsi:type="dcterms:W3CDTF">2014-05-27T21:29:00Z</dcterms:modified>
</cp:coreProperties>
</file>