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25B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B01A9">
        <w:t xml:space="preserve">CONGRATULATE BRAD DEAN, PRESIDENT AND CEO OF THE MYRTLE </w:t>
      </w:r>
      <w:r w:rsidR="005C53B2">
        <w:t xml:space="preserve">BEACH AREA CONVENTION AND VISITORS BUREAU/CHAMBER OF COMMERCE, ON BEING APPOINTED BY U.S. SECRETARY OF COMMERCE </w:t>
      </w:r>
      <w:r w:rsidR="009F63A6">
        <w:t>PE</w:t>
      </w:r>
      <w:r w:rsidR="001B01A9">
        <w:t>NNY PRITZKER TO THE TRAVEL AND TOURISM ADVISORY BOARD.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7E6E" w:rsidRDefault="00D725B7" w:rsidP="004E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860EE">
        <w:t xml:space="preserve">the South Carolina General Assembly is pleased to learn that Brad Dean, </w:t>
      </w:r>
      <w:r w:rsidR="004E7E6E">
        <w:t xml:space="preserve">president and CEO of the Myrtle Beach Area </w:t>
      </w:r>
      <w:r w:rsidR="005C53B2">
        <w:t>Convention and Visitors Bureau/</w:t>
      </w:r>
      <w:r w:rsidR="004E7E6E">
        <w:t>Chamber of Commerce</w:t>
      </w:r>
      <w:r w:rsidR="007021B2">
        <w:t xml:space="preserve"> for the past twelve years</w:t>
      </w:r>
      <w:r w:rsidR="004E7E6E">
        <w:t>, has been appointed by U.S. Secretary of Commerce Penny Pritzker to the Travel and Tourism Advisory Board; and</w:t>
      </w:r>
    </w:p>
    <w:p w:rsidR="004E7E6E" w:rsidRDefault="004E7E6E" w:rsidP="004E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11FA8">
        <w:rPr>
          <w:color w:val="000000" w:themeColor="text1"/>
          <w:u w:color="000000" w:themeColor="text1"/>
        </w:rPr>
        <w:t xml:space="preserve">ne of </w:t>
      </w:r>
      <w:r>
        <w:rPr>
          <w:color w:val="000000" w:themeColor="text1"/>
          <w:u w:color="000000" w:themeColor="text1"/>
        </w:rPr>
        <w:t>thirty</w:t>
      </w:r>
      <w:r w:rsidR="00317A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A11FA8">
        <w:rPr>
          <w:color w:val="000000" w:themeColor="text1"/>
          <w:u w:color="000000" w:themeColor="text1"/>
        </w:rPr>
        <w:t xml:space="preserve"> members </w:t>
      </w:r>
      <w:r w:rsidR="005C53B2">
        <w:rPr>
          <w:color w:val="000000" w:themeColor="text1"/>
          <w:u w:color="000000" w:themeColor="text1"/>
        </w:rPr>
        <w:t xml:space="preserve">newly </w:t>
      </w:r>
      <w:r w:rsidRPr="00A11FA8">
        <w:rPr>
          <w:color w:val="000000" w:themeColor="text1"/>
          <w:u w:color="000000" w:themeColor="text1"/>
        </w:rPr>
        <w:t xml:space="preserve">appointed by </w:t>
      </w:r>
      <w:r>
        <w:rPr>
          <w:color w:val="000000" w:themeColor="text1"/>
          <w:u w:color="000000" w:themeColor="text1"/>
        </w:rPr>
        <w:t xml:space="preserve">the </w:t>
      </w:r>
      <w:r w:rsidRPr="00A11FA8">
        <w:rPr>
          <w:color w:val="000000" w:themeColor="text1"/>
          <w:u w:color="000000" w:themeColor="text1"/>
        </w:rPr>
        <w:t xml:space="preserve">Secretary </w:t>
      </w:r>
      <w:r>
        <w:rPr>
          <w:color w:val="000000" w:themeColor="text1"/>
          <w:u w:color="000000" w:themeColor="text1"/>
        </w:rPr>
        <w:t xml:space="preserve">to the Travel </w:t>
      </w:r>
      <w:r w:rsidRPr="00A11FA8">
        <w:rPr>
          <w:color w:val="000000" w:themeColor="text1"/>
          <w:u w:color="000000" w:themeColor="text1"/>
        </w:rPr>
        <w:t>and Tourism Advisory Board</w:t>
      </w:r>
      <w:r>
        <w:rPr>
          <w:color w:val="000000" w:themeColor="text1"/>
          <w:u w:color="000000" w:themeColor="text1"/>
        </w:rPr>
        <w:t xml:space="preserve">, Brad Dean also serves on </w:t>
      </w:r>
      <w:r w:rsidRPr="00A11FA8">
        <w:rPr>
          <w:color w:val="000000" w:themeColor="text1"/>
          <w:u w:color="000000" w:themeColor="text1"/>
        </w:rPr>
        <w:t xml:space="preserve">the board of directors </w:t>
      </w:r>
      <w:r w:rsidR="002541F3">
        <w:rPr>
          <w:color w:val="000000" w:themeColor="text1"/>
          <w:u w:color="000000" w:themeColor="text1"/>
        </w:rPr>
        <w:t>for</w:t>
      </w:r>
      <w:r w:rsidRPr="00A11FA8">
        <w:rPr>
          <w:color w:val="000000" w:themeColor="text1"/>
          <w:u w:color="000000" w:themeColor="text1"/>
        </w:rPr>
        <w:t xml:space="preserve"> the U.S. Travel Asso</w:t>
      </w:r>
      <w:r>
        <w:rPr>
          <w:color w:val="000000" w:themeColor="text1"/>
          <w:u w:color="000000" w:themeColor="text1"/>
        </w:rPr>
        <w:t>ciation</w:t>
      </w:r>
      <w:r w:rsidR="005C53B2">
        <w:rPr>
          <w:color w:val="000000" w:themeColor="text1"/>
          <w:u w:color="000000" w:themeColor="text1"/>
        </w:rPr>
        <w:t xml:space="preserve"> and Destination Marketing Association International</w:t>
      </w:r>
      <w:r>
        <w:rPr>
          <w:color w:val="000000" w:themeColor="text1"/>
          <w:u w:color="000000" w:themeColor="text1"/>
        </w:rPr>
        <w:t>; and</w:t>
      </w:r>
    </w:p>
    <w:p w:rsidR="0096205A" w:rsidRPr="00A11FA8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new post, Mr. Dean will help </w:t>
      </w:r>
      <w:r w:rsidRPr="00A11FA8">
        <w:rPr>
          <w:color w:val="000000" w:themeColor="text1"/>
          <w:u w:color="000000" w:themeColor="text1"/>
        </w:rPr>
        <w:t>promote tourism both nationally and in the Myrtle Beach area</w:t>
      </w:r>
      <w:r>
        <w:rPr>
          <w:color w:val="000000" w:themeColor="text1"/>
          <w:u w:color="000000" w:themeColor="text1"/>
        </w:rPr>
        <w:t xml:space="preserve">, </w:t>
      </w:r>
      <w:r w:rsidRPr="00A11FA8">
        <w:rPr>
          <w:color w:val="000000" w:themeColor="text1"/>
          <w:u w:color="000000" w:themeColor="text1"/>
        </w:rPr>
        <w:t>the center of South Carolina</w:t>
      </w:r>
      <w:r w:rsidR="00317A88" w:rsidRPr="00317A88">
        <w:rPr>
          <w:color w:val="000000" w:themeColor="text1"/>
          <w:u w:color="000000" w:themeColor="text1"/>
        </w:rPr>
        <w:t>’</w:t>
      </w:r>
      <w:r w:rsidRPr="00A11FA8">
        <w:rPr>
          <w:color w:val="000000" w:themeColor="text1"/>
          <w:u w:color="000000" w:themeColor="text1"/>
        </w:rPr>
        <w:t>s $18 billion tourism industry</w:t>
      </w:r>
      <w:r>
        <w:rPr>
          <w:color w:val="000000" w:themeColor="text1"/>
          <w:u w:color="000000" w:themeColor="text1"/>
        </w:rPr>
        <w:t>; and</w:t>
      </w: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11FA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Travel </w:t>
      </w:r>
      <w:r w:rsidRPr="00A11FA8">
        <w:rPr>
          <w:color w:val="000000" w:themeColor="text1"/>
          <w:u w:color="000000" w:themeColor="text1"/>
        </w:rPr>
        <w:t xml:space="preserve">and Tourism Advisory Board was established in 2003 and advises the </w:t>
      </w:r>
      <w:r>
        <w:rPr>
          <w:color w:val="000000" w:themeColor="text1"/>
          <w:u w:color="000000" w:themeColor="text1"/>
        </w:rPr>
        <w:t>S</w:t>
      </w:r>
      <w:r w:rsidRPr="00A11FA8">
        <w:rPr>
          <w:color w:val="000000" w:themeColor="text1"/>
          <w:u w:color="000000" w:themeColor="text1"/>
        </w:rPr>
        <w:t xml:space="preserve">ecretary on matters relating to tourism. Its members </w:t>
      </w:r>
      <w:r>
        <w:rPr>
          <w:color w:val="000000" w:themeColor="text1"/>
          <w:u w:color="000000" w:themeColor="text1"/>
        </w:rPr>
        <w:t>consist of</w:t>
      </w:r>
      <w:r w:rsidRPr="00A11FA8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 xml:space="preserve">atives from various businesses </w:t>
      </w:r>
      <w:r w:rsidRPr="00A11FA8">
        <w:rPr>
          <w:color w:val="000000" w:themeColor="text1"/>
          <w:u w:color="000000" w:themeColor="text1"/>
        </w:rPr>
        <w:t>in the tourism industry</w:t>
      </w:r>
      <w:r>
        <w:rPr>
          <w:color w:val="000000" w:themeColor="text1"/>
          <w:u w:color="000000" w:themeColor="text1"/>
        </w:rPr>
        <w:t>; and</w:t>
      </w: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5B7" w:rsidRDefault="00494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60DC">
        <w:t xml:space="preserve">grateful for the expertise and consistent excellence that gained him </w:t>
      </w:r>
      <w:r w:rsidR="00FF2DD3">
        <w:t>the</w:t>
      </w:r>
      <w:r w:rsidR="00F960DC">
        <w:t xml:space="preserve"> honor, the General Assembly takes great pleasure </w:t>
      </w:r>
      <w:r w:rsidR="00F960DC">
        <w:lastRenderedPageBreak/>
        <w:t xml:space="preserve">in saluting Brad Dean on his appointment </w:t>
      </w:r>
      <w:r w:rsidR="00FF2DD3">
        <w:t xml:space="preserve">to </w:t>
      </w:r>
      <w:r w:rsidR="00F960DC">
        <w:t xml:space="preserve">this </w:t>
      </w:r>
      <w:r w:rsidR="00FF2DD3">
        <w:t>prestigious</w:t>
      </w:r>
      <w:r w:rsidR="00F960DC">
        <w:t xml:space="preserve"> </w:t>
      </w:r>
      <w:r w:rsidR="00FF2DD3">
        <w:t>national board</w:t>
      </w:r>
      <w:r w:rsidR="00F960DC">
        <w:t xml:space="preserve">. </w:t>
      </w:r>
      <w:r w:rsidR="00D725B7">
        <w:t xml:space="preserve">Now, therefore, 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3A6" w:rsidRDefault="00D725B7" w:rsidP="009F6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F63A6">
        <w:t xml:space="preserve"> </w:t>
      </w:r>
      <w:r w:rsidR="009F63A6">
        <w:rPr>
          <w:color w:val="000000" w:themeColor="text1"/>
        </w:rPr>
        <w:t xml:space="preserve">the members of the South Carolina General Assembly, by this resolution, </w:t>
      </w:r>
      <w:r w:rsidR="009F63A6">
        <w:t xml:space="preserve">congratulate Brad Dean, president and CEO of the Myrtle Beach Area </w:t>
      </w:r>
      <w:r w:rsidR="005C53B2">
        <w:t>Convention and Visitors Bureau/</w:t>
      </w:r>
      <w:r w:rsidR="009F63A6">
        <w:t xml:space="preserve">Chamber of Commerce, on being appointed by U.S. Secretary of Commerce Penny </w:t>
      </w:r>
      <w:r w:rsidR="002C2031">
        <w:t>P</w:t>
      </w:r>
      <w:r w:rsidR="009F63A6">
        <w:t xml:space="preserve">ritzker to the </w:t>
      </w:r>
      <w:r w:rsidR="002C2031">
        <w:t>T</w:t>
      </w:r>
      <w:r w:rsidR="009F63A6">
        <w:t xml:space="preserve">ravel and </w:t>
      </w:r>
      <w:r w:rsidR="002C2031">
        <w:t>T</w:t>
      </w:r>
      <w:r w:rsidR="009F63A6">
        <w:t xml:space="preserve">ourism </w:t>
      </w:r>
      <w:r w:rsidR="002C2031">
        <w:t>A</w:t>
      </w:r>
      <w:r w:rsidR="009F63A6">
        <w:t xml:space="preserve">dvisory </w:t>
      </w:r>
      <w:r w:rsidR="002C2031">
        <w:t>B</w:t>
      </w:r>
      <w:r w:rsidR="009F63A6">
        <w:t>oard.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C2031">
        <w:t>provided</w:t>
      </w:r>
      <w:r>
        <w:t xml:space="preserve"> to</w:t>
      </w:r>
      <w:r w:rsidR="002C2031">
        <w:t xml:space="preserve"> Brad Dean.</w:t>
      </w:r>
    </w:p>
    <w:p w:rsidR="00045826" w:rsidRDefault="00317A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826" w:rsidRDefault="00045826" w:rsidP="00045826">
      <w:pPr>
        <w:suppressAutoHyphens/>
      </w:pPr>
    </w:p>
    <w:sectPr w:rsidR="00045826" w:rsidSect="000458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5B7" w:rsidRDefault="00D725B7" w:rsidP="009F0C77">
      <w:r>
        <w:separator/>
      </w:r>
    </w:p>
  </w:endnote>
  <w:endnote w:type="continuationSeparator" w:id="0">
    <w:p w:rsidR="00D725B7" w:rsidRDefault="00D725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E8902A-62B4-4B1B-A4AB-167FDF4B8277}"/>
    <w:embedBold r:id="rId2" w:fontKey="{6BB6B2E7-1083-49C3-A7DC-BAE882F6F3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6F668F-0E42-4563-AF1B-FB944F43CA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B138BB-67C3-4586-8F99-FD2F79FBB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DD7CBD-AF50-4F0F-9C4C-4206045A52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790" w:rsidRPr="00045826" w:rsidRDefault="00045826" w:rsidP="000458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5B7" w:rsidRDefault="00D725B7" w:rsidP="009F0C77">
      <w:r>
        <w:separator/>
      </w:r>
    </w:p>
  </w:footnote>
  <w:footnote w:type="continuationSeparator" w:id="0">
    <w:p w:rsidR="00D725B7" w:rsidRDefault="00D725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5ZW14"/>
    <w:docVar w:name="CoverBillType" w:val="c"/>
    <w:docVar w:name="docpath" w:val="L:\Council\bills\RM\1665ZW14.DOCX"/>
    <w:docVar w:name="dvBillNumber" w:val="5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6CF0"/>
    <w:rsid w:val="00011869"/>
    <w:rsid w:val="00045826"/>
    <w:rsid w:val="000E1785"/>
    <w:rsid w:val="000F40FA"/>
    <w:rsid w:val="0010776B"/>
    <w:rsid w:val="00133E66"/>
    <w:rsid w:val="001435A3"/>
    <w:rsid w:val="00176BF2"/>
    <w:rsid w:val="001B01A9"/>
    <w:rsid w:val="001D08F2"/>
    <w:rsid w:val="001D525B"/>
    <w:rsid w:val="001D7F4F"/>
    <w:rsid w:val="002321B6"/>
    <w:rsid w:val="00250967"/>
    <w:rsid w:val="002541F3"/>
    <w:rsid w:val="002543C8"/>
    <w:rsid w:val="00284AAE"/>
    <w:rsid w:val="002C2031"/>
    <w:rsid w:val="002E5912"/>
    <w:rsid w:val="00301B21"/>
    <w:rsid w:val="00317A88"/>
    <w:rsid w:val="00325348"/>
    <w:rsid w:val="0032732C"/>
    <w:rsid w:val="00336AD0"/>
    <w:rsid w:val="0036294E"/>
    <w:rsid w:val="0037079A"/>
    <w:rsid w:val="003C24BB"/>
    <w:rsid w:val="003D01E8"/>
    <w:rsid w:val="003E5288"/>
    <w:rsid w:val="003F0AC9"/>
    <w:rsid w:val="003F6D79"/>
    <w:rsid w:val="0040786B"/>
    <w:rsid w:val="0041760A"/>
    <w:rsid w:val="00417C01"/>
    <w:rsid w:val="004422E7"/>
    <w:rsid w:val="004809EE"/>
    <w:rsid w:val="00494870"/>
    <w:rsid w:val="00495C95"/>
    <w:rsid w:val="004E7D54"/>
    <w:rsid w:val="004E7E6E"/>
    <w:rsid w:val="005273C6"/>
    <w:rsid w:val="00530A69"/>
    <w:rsid w:val="00545593"/>
    <w:rsid w:val="00577C6C"/>
    <w:rsid w:val="005C2FE2"/>
    <w:rsid w:val="005C53B2"/>
    <w:rsid w:val="005E2BC9"/>
    <w:rsid w:val="00605102"/>
    <w:rsid w:val="006215AA"/>
    <w:rsid w:val="006860EE"/>
    <w:rsid w:val="006913C9"/>
    <w:rsid w:val="0069470D"/>
    <w:rsid w:val="007021B2"/>
    <w:rsid w:val="00734F00"/>
    <w:rsid w:val="007A70AE"/>
    <w:rsid w:val="008362E8"/>
    <w:rsid w:val="00846CF0"/>
    <w:rsid w:val="008A1768"/>
    <w:rsid w:val="008F0F33"/>
    <w:rsid w:val="008F4429"/>
    <w:rsid w:val="0094021A"/>
    <w:rsid w:val="00955247"/>
    <w:rsid w:val="0096205A"/>
    <w:rsid w:val="009B44AF"/>
    <w:rsid w:val="009C6A0B"/>
    <w:rsid w:val="009F0C77"/>
    <w:rsid w:val="009F4DD1"/>
    <w:rsid w:val="009F63A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7B98"/>
    <w:rsid w:val="00C74E9D"/>
    <w:rsid w:val="00C82FD3"/>
    <w:rsid w:val="00C92819"/>
    <w:rsid w:val="00CC6B7B"/>
    <w:rsid w:val="00CD2089"/>
    <w:rsid w:val="00D725B7"/>
    <w:rsid w:val="00D73A67"/>
    <w:rsid w:val="00D970A9"/>
    <w:rsid w:val="00DF3845"/>
    <w:rsid w:val="00E07299"/>
    <w:rsid w:val="00E31719"/>
    <w:rsid w:val="00E41911"/>
    <w:rsid w:val="00E80A3B"/>
    <w:rsid w:val="00E92EEF"/>
    <w:rsid w:val="00F21790"/>
    <w:rsid w:val="00F24442"/>
    <w:rsid w:val="00F50AE3"/>
    <w:rsid w:val="00F67CF1"/>
    <w:rsid w:val="00F840F0"/>
    <w:rsid w:val="00F960DC"/>
    <w:rsid w:val="00FB0D0D"/>
    <w:rsid w:val="00FB43B4"/>
    <w:rsid w:val="00FF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51876-FC99-4026-97D7-279CF82B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1626</Characters>
  <Application>Microsoft Office Word</Application>
  <DocSecurity>0</DocSecurity>
  <Lines>13</Lines>
  <Paragraphs>3</Paragraphs>
  <ScaleCrop>false</ScaleCrop>
  <Company>LPITS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2014-05-29T15:53:00Z</cp:lastPrinted>
  <dcterms:created xsi:type="dcterms:W3CDTF">2014-06-03T20:12:00Z</dcterms:created>
  <dcterms:modified xsi:type="dcterms:W3CDTF">2014-06-03T20:12:00Z</dcterms:modified>
</cp:coreProperties>
</file>