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699" w:rsidRDefault="00992699" w:rsidP="00992699">
      <w:pPr>
        <w:tabs>
          <w:tab w:val="right" w:pos="5933"/>
        </w:tabs>
        <w:suppressAutoHyphens/>
        <w:jc w:val="center"/>
        <w:rPr>
          <w:rFonts w:eastAsia="Times New Roman"/>
        </w:rPr>
      </w:pPr>
      <w:r>
        <w:rPr>
          <w:rFonts w:eastAsia="Times New Roman"/>
        </w:rPr>
        <w:t>REPRINT</w:t>
      </w:r>
    </w:p>
    <w:p w:rsidR="00992699" w:rsidRDefault="00992699" w:rsidP="006F7E98">
      <w:pPr>
        <w:tabs>
          <w:tab w:val="right" w:pos="5933"/>
        </w:tabs>
        <w:suppressAutoHyphens/>
        <w:jc w:val="both"/>
        <w:rPr>
          <w:rFonts w:eastAsia="Times New Roman"/>
        </w:rPr>
      </w:pPr>
    </w:p>
    <w:p w:rsidR="00E513FD" w:rsidRDefault="00E513FD" w:rsidP="006F7E98">
      <w:pPr>
        <w:tabs>
          <w:tab w:val="right" w:pos="5933"/>
        </w:tabs>
        <w:suppressAutoHyphens/>
        <w:jc w:val="both"/>
        <w:rPr>
          <w:rFonts w:eastAsia="Times New Roman"/>
        </w:rPr>
      </w:pPr>
      <w:r>
        <w:rPr>
          <w:rFonts w:eastAsia="Times New Roman"/>
        </w:rPr>
        <w:t>COMMITTEE AMENDMENT ADOPTED AND AMENDED</w:t>
      </w:r>
    </w:p>
    <w:p w:rsidR="00E513FD" w:rsidRDefault="00E513FD" w:rsidP="006F7E98">
      <w:pPr>
        <w:tabs>
          <w:tab w:val="right" w:pos="5933"/>
        </w:tabs>
        <w:suppressAutoHyphens/>
        <w:jc w:val="both"/>
        <w:rPr>
          <w:rFonts w:eastAsia="Times New Roman"/>
        </w:rPr>
      </w:pPr>
      <w:r>
        <w:rPr>
          <w:rFonts w:eastAsia="Times New Roman"/>
        </w:rPr>
        <w:t>March 12, 2013</w:t>
      </w:r>
    </w:p>
    <w:p w:rsidR="00E513FD" w:rsidRDefault="00E513FD" w:rsidP="006F7E98">
      <w:pPr>
        <w:tabs>
          <w:tab w:val="right" w:pos="5933"/>
        </w:tabs>
        <w:suppressAutoHyphens/>
        <w:jc w:val="both"/>
        <w:rPr>
          <w:rFonts w:eastAsia="Times New Roman"/>
        </w:rPr>
      </w:pPr>
    </w:p>
    <w:p w:rsidR="006F7E98" w:rsidRPr="006F7E98" w:rsidRDefault="006F7E98" w:rsidP="006F7E98">
      <w:pPr>
        <w:tabs>
          <w:tab w:val="right" w:pos="5933"/>
        </w:tabs>
        <w:suppressAutoHyphens/>
        <w:jc w:val="both"/>
        <w:rPr>
          <w:rFonts w:eastAsia="Times New Roman"/>
        </w:rPr>
      </w:pPr>
      <w:r>
        <w:rPr>
          <w:rFonts w:eastAsia="Times New Roman"/>
        </w:rPr>
        <w:tab/>
      </w:r>
      <w:r>
        <w:rPr>
          <w:rFonts w:eastAsia="Times New Roman"/>
          <w:b/>
          <w:sz w:val="36"/>
        </w:rPr>
        <w:t>S. 53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Hayes and Young</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764A0E">
      <w:pPr>
        <w:tabs>
          <w:tab w:val="right" w:pos="5933"/>
        </w:tabs>
        <w:suppressAutoHyphens/>
        <w:jc w:val="both"/>
        <w:rPr>
          <w:rFonts w:eastAsia="Times New Roman"/>
        </w:rPr>
      </w:pPr>
      <w:r>
        <w:rPr>
          <w:rFonts w:eastAsia="Times New Roman"/>
        </w:rPr>
        <w:t xml:space="preserve">S. Printed </w:t>
      </w:r>
      <w:r w:rsidR="00E513FD">
        <w:rPr>
          <w:rFonts w:eastAsia="Times New Roman"/>
        </w:rPr>
        <w:t>3/1</w:t>
      </w:r>
      <w:r w:rsidR="00992699">
        <w:rPr>
          <w:rFonts w:eastAsia="Times New Roman"/>
        </w:rPr>
        <w:t>3</w:t>
      </w:r>
      <w:r>
        <w:rPr>
          <w:rFonts w:eastAsia="Times New Roman"/>
        </w:rPr>
        <w:t>/13--S.</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F7E98" w:rsidRDefault="006F7E98" w:rsidP="00E5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E98" w:rsidSect="006F7E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3B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79B" w:rsidRPr="00E41B12" w:rsidRDefault="00992699"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51C05">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w:t>
      </w:r>
      <w:r w:rsidR="00430190">
        <w:rPr>
          <w:u w:color="000000" w:themeColor="text1"/>
        </w:rPr>
        <w:t>,</w:t>
      </w:r>
      <w:r w:rsidRPr="00251C05">
        <w:rPr>
          <w:u w:color="000000" w:themeColor="text1"/>
        </w:rPr>
        <w:t xml:space="preserve"> UPON THE ADVICE AND CONSENT OF THE SENATE</w:t>
      </w:r>
      <w:r w:rsidR="00430190">
        <w:rPr>
          <w:u w:color="000000" w:themeColor="text1"/>
        </w:rPr>
        <w:t>,</w:t>
      </w:r>
      <w:r w:rsidRPr="00251C05">
        <w:rPr>
          <w:u w:color="000000" w:themeColor="text1"/>
        </w:rPr>
        <w:t xml:space="preserve"> AND MUST SERVE AT THE PLEASURE OF THE GOVERNOR; AND TO REQUIRE THAT THE GENERAL ASSEMBLY PROVIDE BY LAW FOR THE DUTIES, COMPENSATION, AND QUALIFICATIONS FOR OFFICE, AND THE PROCEDURES BY WHICH THE APPOINTMENT IS MADE.</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2699" w:rsidRPr="00251C05" w:rsidRDefault="00992699"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1C05">
        <w:rPr>
          <w:u w:color="000000" w:themeColor="text1"/>
        </w:rPr>
        <w:t>SECTION</w:t>
      </w:r>
      <w:r>
        <w:rPr>
          <w:u w:color="000000" w:themeColor="text1"/>
        </w:rPr>
        <w:tab/>
      </w:r>
      <w:r w:rsidRPr="00251C05">
        <w:rPr>
          <w:u w:color="000000" w:themeColor="text1"/>
        </w:rPr>
        <w:t>1.</w:t>
      </w:r>
      <w:r w:rsidRPr="00251C05">
        <w:rPr>
          <w:u w:color="000000" w:themeColor="text1"/>
        </w:rPr>
        <w:tab/>
        <w:t>It is proposed that Section 7, Article VI of the Constitution of this State be amended by adding the following new paragraph at the end:</w:t>
      </w:r>
    </w:p>
    <w:p w:rsidR="00992699" w:rsidRDefault="00992699"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F779B" w:rsidRPr="00E41B12" w:rsidRDefault="00992699" w:rsidP="00992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C05">
        <w:rPr>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 the pleasure of the Governor.  The General </w:t>
      </w:r>
      <w:r w:rsidRPr="00251C05">
        <w:rPr>
          <w:u w:color="000000" w:themeColor="text1"/>
        </w:rPr>
        <w:lastRenderedPageBreak/>
        <w:t>Assembly shall provide by law for the duties, compensation, and qualifications for office, and the procedures by which the appointment is made.”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SECTION</w:t>
      </w:r>
      <w:r w:rsidRPr="006C66A6">
        <w:rPr>
          <w:u w:color="000000" w:themeColor="text1"/>
        </w:rPr>
        <w:tab/>
        <w:t>2.</w:t>
      </w:r>
      <w:r w:rsidRPr="006C66A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C66A6">
        <w:rPr>
          <w:u w:color="000000" w:themeColor="text1"/>
        </w:rPr>
        <w:tab/>
        <w:t xml:space="preserve">“Must Section 7, Article VI of the Constitution of this State, relating to state constitutional officers, be amended so as to provide that upon the expiration of the term of the Superintendent of Education serving in office on the date of the ratification of this provision, the Superintendent </w:t>
      </w:r>
      <w:r>
        <w:rPr>
          <w:u w:color="000000" w:themeColor="text1"/>
        </w:rPr>
        <w:t xml:space="preserve">of Education </w:t>
      </w:r>
      <w:r w:rsidRPr="006C66A6">
        <w:rPr>
          <w:u w:color="000000" w:themeColor="text1"/>
        </w:rPr>
        <w:t>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3DE5" w:rsidRPr="006C66A6"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C66A6">
        <w:rPr>
          <w:u w:color="000000" w:themeColor="text1"/>
        </w:rPr>
        <w:t>Yes</w:t>
      </w:r>
      <w:r w:rsidRPr="006C66A6">
        <w:rPr>
          <w:u w:color="000000" w:themeColor="text1"/>
        </w:rPr>
        <w:tab/>
      </w:r>
      <w:r w:rsidRPr="006C66A6">
        <w:rPr>
          <w:rFonts w:ascii="Wingdings" w:hAnsi="Wingdings"/>
          <w:u w:color="000000" w:themeColor="text1"/>
        </w:rPr>
        <w:t></w:t>
      </w: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3DE5" w:rsidRDefault="00D43DE5" w:rsidP="00D4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sidRPr="006C66A6">
        <w:rPr>
          <w:u w:color="000000" w:themeColor="text1"/>
        </w:rPr>
        <w:t>No</w:t>
      </w:r>
      <w:r w:rsidRPr="006C66A6">
        <w:rPr>
          <w:u w:color="000000" w:themeColor="text1"/>
        </w:rPr>
        <w:tab/>
      </w:r>
      <w:r w:rsidRPr="006C66A6">
        <w:rPr>
          <w:rFonts w:ascii="Wingdings" w:hAnsi="Wingdings"/>
          <w:u w:color="000000" w:themeColor="text1"/>
        </w:rPr>
        <w:t></w:t>
      </w:r>
    </w:p>
    <w:p w:rsidR="00D43DE5" w:rsidRDefault="00D43DE5"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F779B" w:rsidRPr="00E41B12" w:rsidRDefault="00D43DE5" w:rsidP="00D43D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6A6">
        <w:rPr>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381B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C95A7E">
      <w:pPr>
        <w:suppressAutoHyphens/>
        <w:jc w:val="both"/>
        <w:rPr>
          <w:rFonts w:eastAsia="Times New Roman"/>
        </w:rPr>
      </w:pPr>
    </w:p>
    <w:sectPr w:rsidR="00381B77" w:rsidSect="006F7E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8ED3E4-FE02-426B-A068-02915EF08C0B}"/>
    <w:embedBold r:id="rId2" w:fontKey="{FDAEAD08-563D-4586-95D5-12A4A7655752}"/>
  </w:font>
  <w:font w:name="Calibri">
    <w:panose1 w:val="020F0502020204030204"/>
    <w:charset w:val="00"/>
    <w:family w:val="swiss"/>
    <w:pitch w:val="variable"/>
    <w:sig w:usb0="E10002FF" w:usb1="4000ACFF" w:usb2="00000009" w:usb3="00000000" w:csb0="0000019F" w:csb1="00000000"/>
    <w:embedRegular r:id="rId3" w:fontKey="{9178605F-C8AB-4903-BF9D-D6E9FD53CA46}"/>
  </w:font>
  <w:font w:name="Wingdings">
    <w:panose1 w:val="05000000000000000000"/>
    <w:charset w:val="02"/>
    <w:family w:val="auto"/>
    <w:pitch w:val="variable"/>
    <w:sig w:usb0="00000000" w:usb1="10000000" w:usb2="00000000" w:usb3="00000000" w:csb0="80000000" w:csb1="00000000"/>
    <w:embedRegular r:id="rId4" w:fontKey="{BDBBB7D1-B06E-4979-AF64-E0765240B010}"/>
  </w:font>
  <w:font w:name="Cambria">
    <w:panose1 w:val="02040503050406030204"/>
    <w:charset w:val="00"/>
    <w:family w:val="roman"/>
    <w:pitch w:val="variable"/>
    <w:sig w:usb0="E00002FF" w:usb1="400004FF" w:usb2="00000000" w:usb3="00000000" w:csb0="0000019F" w:csb1="00000000"/>
    <w:embedRegular r:id="rId5" w:fontKey="{6395208A-7CE1-4D83-8E29-5EE74DBAF1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C3" w:rsidRPr="00381B77" w:rsidRDefault="00381B77" w:rsidP="00381B77">
    <w:pPr>
      <w:pStyle w:val="Footer"/>
      <w:tabs>
        <w:tab w:val="clear" w:pos="4680"/>
        <w:tab w:val="clear" w:pos="9360"/>
        <w:tab w:val="center" w:pos="2995"/>
      </w:tabs>
      <w:spacing w:before="120"/>
    </w:pPr>
    <w:r>
      <w:t>[53</w:t>
    </w:r>
    <w:r w:rsidR="006F7E98">
      <w:t>-</w:t>
    </w:r>
    <w:fldSimple w:instr=" PAGE  \* MERGEFORMAT ">
      <w:r w:rsidR="00C95A7E">
        <w:rPr>
          <w:noProof/>
        </w:rPr>
        <w:t>1</w:t>
      </w:r>
    </w:fldSimple>
    <w:r w:rsidR="006F7E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98" w:rsidRPr="00381B77" w:rsidRDefault="006F7E98" w:rsidP="00381B77">
    <w:pPr>
      <w:pStyle w:val="Footer"/>
      <w:tabs>
        <w:tab w:val="clear" w:pos="4680"/>
        <w:tab w:val="clear" w:pos="9360"/>
        <w:tab w:val="center" w:pos="2995"/>
      </w:tabs>
      <w:spacing w:before="120"/>
    </w:pPr>
    <w:r>
      <w:t>[53]</w:t>
    </w:r>
    <w:r>
      <w:tab/>
    </w:r>
    <w:fldSimple w:instr=" PAGE  \* MERGEFORMAT ">
      <w:r w:rsidR="00C95A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42AC1"/>
    <w:rsid w:val="00046516"/>
    <w:rsid w:val="0007601D"/>
    <w:rsid w:val="000B0720"/>
    <w:rsid w:val="000B5EAF"/>
    <w:rsid w:val="000D4C9A"/>
    <w:rsid w:val="001173DA"/>
    <w:rsid w:val="00123B0A"/>
    <w:rsid w:val="0016731B"/>
    <w:rsid w:val="00170561"/>
    <w:rsid w:val="00186AC9"/>
    <w:rsid w:val="00197DF1"/>
    <w:rsid w:val="001B3DD9"/>
    <w:rsid w:val="001B7E5D"/>
    <w:rsid w:val="001D3BAC"/>
    <w:rsid w:val="00207AC3"/>
    <w:rsid w:val="00216025"/>
    <w:rsid w:val="00245C4E"/>
    <w:rsid w:val="002A3579"/>
    <w:rsid w:val="002C1321"/>
    <w:rsid w:val="002C5896"/>
    <w:rsid w:val="002D3BED"/>
    <w:rsid w:val="00307C2B"/>
    <w:rsid w:val="00315C63"/>
    <w:rsid w:val="00381B77"/>
    <w:rsid w:val="00383247"/>
    <w:rsid w:val="003D6E2B"/>
    <w:rsid w:val="003E7597"/>
    <w:rsid w:val="00430190"/>
    <w:rsid w:val="0044020F"/>
    <w:rsid w:val="00450668"/>
    <w:rsid w:val="004813A2"/>
    <w:rsid w:val="004952FA"/>
    <w:rsid w:val="004B6A22"/>
    <w:rsid w:val="004D7F37"/>
    <w:rsid w:val="00522CE0"/>
    <w:rsid w:val="00565148"/>
    <w:rsid w:val="00593361"/>
    <w:rsid w:val="005A413B"/>
    <w:rsid w:val="005A5017"/>
    <w:rsid w:val="005A648C"/>
    <w:rsid w:val="005D5264"/>
    <w:rsid w:val="005F1745"/>
    <w:rsid w:val="0067334D"/>
    <w:rsid w:val="006A1802"/>
    <w:rsid w:val="006C74EA"/>
    <w:rsid w:val="006F7E98"/>
    <w:rsid w:val="00720D40"/>
    <w:rsid w:val="0072421A"/>
    <w:rsid w:val="007318D4"/>
    <w:rsid w:val="00764A0E"/>
    <w:rsid w:val="00765784"/>
    <w:rsid w:val="007A4390"/>
    <w:rsid w:val="007E5CB7"/>
    <w:rsid w:val="007F7BDF"/>
    <w:rsid w:val="008314D2"/>
    <w:rsid w:val="008B27FA"/>
    <w:rsid w:val="008B2F42"/>
    <w:rsid w:val="008C3697"/>
    <w:rsid w:val="008E185F"/>
    <w:rsid w:val="008F023B"/>
    <w:rsid w:val="0090205B"/>
    <w:rsid w:val="00904E16"/>
    <w:rsid w:val="009162B3"/>
    <w:rsid w:val="00927C62"/>
    <w:rsid w:val="00983951"/>
    <w:rsid w:val="00984124"/>
    <w:rsid w:val="00984640"/>
    <w:rsid w:val="00985B32"/>
    <w:rsid w:val="00992699"/>
    <w:rsid w:val="00995C37"/>
    <w:rsid w:val="009C118A"/>
    <w:rsid w:val="00A02011"/>
    <w:rsid w:val="00A4011E"/>
    <w:rsid w:val="00A41902"/>
    <w:rsid w:val="00A86015"/>
    <w:rsid w:val="00A950B9"/>
    <w:rsid w:val="00A9594E"/>
    <w:rsid w:val="00AE59C8"/>
    <w:rsid w:val="00AF779B"/>
    <w:rsid w:val="00B10098"/>
    <w:rsid w:val="00B42BB7"/>
    <w:rsid w:val="00B5790D"/>
    <w:rsid w:val="00B945C5"/>
    <w:rsid w:val="00BA20EA"/>
    <w:rsid w:val="00BB5AFC"/>
    <w:rsid w:val="00BC0A56"/>
    <w:rsid w:val="00C37FB3"/>
    <w:rsid w:val="00C45366"/>
    <w:rsid w:val="00C57023"/>
    <w:rsid w:val="00C74052"/>
    <w:rsid w:val="00C95A7E"/>
    <w:rsid w:val="00CA530E"/>
    <w:rsid w:val="00CB187A"/>
    <w:rsid w:val="00CC0EC7"/>
    <w:rsid w:val="00D1088B"/>
    <w:rsid w:val="00D14DE6"/>
    <w:rsid w:val="00D156D2"/>
    <w:rsid w:val="00D43DE5"/>
    <w:rsid w:val="00D53E29"/>
    <w:rsid w:val="00D86943"/>
    <w:rsid w:val="00DA47B9"/>
    <w:rsid w:val="00DC2302"/>
    <w:rsid w:val="00E058D3"/>
    <w:rsid w:val="00E513FD"/>
    <w:rsid w:val="00E76AD9"/>
    <w:rsid w:val="00E91E2F"/>
    <w:rsid w:val="00EA2011"/>
    <w:rsid w:val="00EA3546"/>
    <w:rsid w:val="00EB47AE"/>
    <w:rsid w:val="00EC34E1"/>
    <w:rsid w:val="00EC78C6"/>
    <w:rsid w:val="00F0234A"/>
    <w:rsid w:val="00F51241"/>
    <w:rsid w:val="00F52959"/>
    <w:rsid w:val="00F55884"/>
    <w:rsid w:val="00F616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1CE8-A7F5-4F8D-9951-0161B2F2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2435</Characters>
  <Application>Microsoft Office Word</Application>
  <DocSecurity>0</DocSecurity>
  <Lines>86</Lines>
  <Paragraphs>21</Paragraphs>
  <ScaleCrop>false</ScaleCrop>
  <Company> </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2013-03-13T18:25:00Z</cp:lastPrinted>
  <dcterms:created xsi:type="dcterms:W3CDTF">2013-03-13T21:02:00Z</dcterms:created>
  <dcterms:modified xsi:type="dcterms:W3CDTF">2013-03-13T21:02:00Z</dcterms:modified>
</cp:coreProperties>
</file>