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1D1" w:rsidRDefault="005E51D1" w:rsidP="005E51D1">
      <w:pPr>
        <w:widowControl w:val="0"/>
        <w:jc w:val="center"/>
      </w:pPr>
      <w:bookmarkStart w:id="0" w:name="_GoBack"/>
      <w:bookmarkEnd w:id="0"/>
      <w:r w:rsidRPr="005E51D1">
        <w:rPr>
          <w:b/>
        </w:rPr>
        <w:t>South Carolina General Assembly</w:t>
      </w:r>
    </w:p>
    <w:p w:rsidR="005E51D1" w:rsidRDefault="005E51D1" w:rsidP="005E51D1">
      <w:pPr>
        <w:widowControl w:val="0"/>
        <w:jc w:val="center"/>
      </w:pPr>
      <w:r>
        <w:t>121st Session, 2015-2016</w:t>
      </w:r>
    </w:p>
    <w:p w:rsidR="005E51D1" w:rsidRDefault="005E51D1" w:rsidP="005E51D1">
      <w:pPr>
        <w:widowControl w:val="0"/>
      </w:pPr>
    </w:p>
    <w:p w:rsidR="005E51D1" w:rsidRDefault="005E51D1" w:rsidP="005E51D1">
      <w:pPr>
        <w:widowControl w:val="0"/>
        <w:rPr>
          <w:b/>
        </w:rPr>
      </w:pPr>
      <w:r w:rsidRPr="005E51D1">
        <w:rPr>
          <w:b/>
        </w:rPr>
        <w:t>S.</w:t>
      </w:r>
      <w:r>
        <w:rPr>
          <w:b/>
        </w:rPr>
        <w:t xml:space="preserve"> </w:t>
      </w:r>
      <w:r w:rsidRPr="005E51D1">
        <w:rPr>
          <w:b/>
        </w:rPr>
        <w:t>1029</w:t>
      </w:r>
    </w:p>
    <w:p w:rsidR="005E51D1" w:rsidRDefault="005E51D1" w:rsidP="005E51D1">
      <w:pPr>
        <w:widowControl w:val="0"/>
        <w:rPr>
          <w:b/>
        </w:rPr>
      </w:pPr>
    </w:p>
    <w:p w:rsidR="005E51D1" w:rsidRDefault="005E51D1" w:rsidP="005E51D1">
      <w:pPr>
        <w:widowControl w:val="0"/>
      </w:pPr>
      <w:r w:rsidRPr="005E51D1">
        <w:rPr>
          <w:b/>
        </w:rPr>
        <w:t>STATUS INFORMATION</w:t>
      </w:r>
    </w:p>
    <w:p w:rsidR="005E51D1" w:rsidRDefault="005E51D1" w:rsidP="005E51D1">
      <w:pPr>
        <w:widowControl w:val="0"/>
      </w:pPr>
    </w:p>
    <w:p w:rsidR="005E51D1" w:rsidRDefault="005E51D1" w:rsidP="005E51D1">
      <w:pPr>
        <w:widowControl w:val="0"/>
      </w:pPr>
      <w:r>
        <w:t>General Bill</w:t>
      </w:r>
    </w:p>
    <w:p w:rsidR="005E51D1" w:rsidRDefault="005E51D1" w:rsidP="005E51D1">
      <w:pPr>
        <w:widowControl w:val="0"/>
      </w:pPr>
      <w:r>
        <w:t>Sponsors: Senator Sheheen</w:t>
      </w:r>
    </w:p>
    <w:p w:rsidR="005E51D1" w:rsidRDefault="005E51D1" w:rsidP="005E51D1">
      <w:pPr>
        <w:widowControl w:val="0"/>
      </w:pPr>
      <w:r>
        <w:t>Document Path: l:\s-res\vas\028shar.dmr.vas.docx</w:t>
      </w:r>
    </w:p>
    <w:p w:rsidR="00E604FC" w:rsidRDefault="00E604FC" w:rsidP="005E51D1">
      <w:pPr>
        <w:widowControl w:val="0"/>
      </w:pPr>
      <w:r>
        <w:t>Companion/Similar bill(s): 4839</w:t>
      </w:r>
    </w:p>
    <w:p w:rsidR="005E51D1" w:rsidRDefault="005E51D1" w:rsidP="005E51D1">
      <w:pPr>
        <w:widowControl w:val="0"/>
      </w:pPr>
    </w:p>
    <w:p w:rsidR="005E51D1" w:rsidRDefault="005E51D1" w:rsidP="005E51D1">
      <w:pPr>
        <w:widowControl w:val="0"/>
      </w:pPr>
      <w:r>
        <w:t>Introduced in the Senate on January 27, 2016</w:t>
      </w:r>
    </w:p>
    <w:p w:rsidR="005E51D1" w:rsidRDefault="005E51D1" w:rsidP="005E51D1">
      <w:pPr>
        <w:widowControl w:val="0"/>
      </w:pPr>
      <w:r>
        <w:t xml:space="preserve">Currently residing in the Senate Committee on </w:t>
      </w:r>
      <w:r w:rsidRPr="005E51D1">
        <w:rPr>
          <w:b/>
        </w:rPr>
        <w:t>Fish, Game and Forestry</w:t>
      </w:r>
    </w:p>
    <w:p w:rsidR="005E51D1" w:rsidRDefault="005E51D1" w:rsidP="005E51D1">
      <w:pPr>
        <w:widowControl w:val="0"/>
      </w:pPr>
    </w:p>
    <w:p w:rsidR="005E51D1" w:rsidRDefault="005E51D1" w:rsidP="005E51D1">
      <w:pPr>
        <w:widowControl w:val="0"/>
      </w:pPr>
      <w:r>
        <w:t xml:space="preserve">Summary: </w:t>
      </w:r>
      <w:r w:rsidR="00534A37">
        <w:t>Catch limits</w:t>
      </w:r>
    </w:p>
    <w:p w:rsidR="005E51D1" w:rsidRDefault="005E51D1" w:rsidP="005E51D1">
      <w:pPr>
        <w:widowControl w:val="0"/>
      </w:pPr>
    </w:p>
    <w:p w:rsidR="005E51D1" w:rsidRDefault="005E51D1" w:rsidP="005E51D1">
      <w:pPr>
        <w:widowControl w:val="0"/>
      </w:pPr>
    </w:p>
    <w:p w:rsidR="005E51D1" w:rsidRDefault="005E51D1" w:rsidP="005E51D1">
      <w:pPr>
        <w:widowControl w:val="0"/>
        <w:tabs>
          <w:tab w:val="center" w:pos="590"/>
          <w:tab w:val="center" w:pos="1440"/>
          <w:tab w:val="left" w:pos="1872"/>
          <w:tab w:val="left" w:pos="9187"/>
        </w:tabs>
      </w:pPr>
      <w:r w:rsidRPr="005E51D1">
        <w:rPr>
          <w:b/>
        </w:rPr>
        <w:t>HISTORY OF LEGISLATIVE ACTIONS</w:t>
      </w:r>
    </w:p>
    <w:p w:rsidR="005E51D1" w:rsidRDefault="005E51D1" w:rsidP="005E51D1">
      <w:pPr>
        <w:widowControl w:val="0"/>
        <w:tabs>
          <w:tab w:val="center" w:pos="590"/>
          <w:tab w:val="center" w:pos="1440"/>
          <w:tab w:val="left" w:pos="1872"/>
          <w:tab w:val="left" w:pos="9187"/>
        </w:tabs>
      </w:pPr>
    </w:p>
    <w:p w:rsidR="005E51D1" w:rsidRPr="005E51D1" w:rsidRDefault="005E51D1" w:rsidP="005E51D1">
      <w:pPr>
        <w:widowControl w:val="0"/>
        <w:tabs>
          <w:tab w:val="center" w:pos="590"/>
          <w:tab w:val="center" w:pos="1440"/>
          <w:tab w:val="left" w:pos="1872"/>
          <w:tab w:val="left" w:pos="9187"/>
        </w:tabs>
      </w:pPr>
      <w:r w:rsidRPr="005E51D1">
        <w:rPr>
          <w:u w:val="single"/>
        </w:rPr>
        <w:tab/>
        <w:t>Date</w:t>
      </w:r>
      <w:r w:rsidRPr="005E51D1">
        <w:rPr>
          <w:u w:val="single"/>
        </w:rPr>
        <w:tab/>
        <w:t>Body</w:t>
      </w:r>
      <w:r w:rsidRPr="005E51D1">
        <w:rPr>
          <w:u w:val="single"/>
        </w:rPr>
        <w:tab/>
        <w:t>Action Description with journal page number</w:t>
      </w:r>
      <w:r w:rsidRPr="005E51D1">
        <w:rPr>
          <w:u w:val="single"/>
        </w:rPr>
        <w:tab/>
      </w:r>
    </w:p>
    <w:p w:rsidR="00871022" w:rsidRDefault="00871022" w:rsidP="00871022">
      <w:pPr>
        <w:widowControl w:val="0"/>
        <w:tabs>
          <w:tab w:val="right" w:pos="1008"/>
          <w:tab w:val="left" w:pos="1152"/>
          <w:tab w:val="left" w:pos="1872"/>
          <w:tab w:val="left" w:pos="9187"/>
        </w:tabs>
        <w:ind w:left="2088" w:hanging="2088"/>
      </w:pPr>
      <w:r>
        <w:tab/>
        <w:t>1/27/2016</w:t>
      </w:r>
      <w:r>
        <w:tab/>
        <w:t>Senate</w:t>
      </w:r>
      <w:r>
        <w:tab/>
      </w:r>
      <w:r w:rsidRPr="005E0A71">
        <w:t>Introduced and read first time (</w:t>
      </w:r>
      <w:hyperlink r:id="rId6" w:history="1">
        <w:r w:rsidRPr="003B7C92">
          <w:rPr>
            <w:rStyle w:val="Hyperlink"/>
          </w:rPr>
          <w:t>Senate Journal</w:t>
        </w:r>
        <w:r w:rsidRPr="003B7C92">
          <w:rPr>
            <w:rStyle w:val="Hyperlink"/>
          </w:rPr>
          <w:noBreakHyphen/>
          <w:t>page 6</w:t>
        </w:r>
      </w:hyperlink>
      <w:r w:rsidRPr="005E0A71">
        <w:t>)</w:t>
      </w:r>
    </w:p>
    <w:p w:rsidR="00871022" w:rsidRDefault="00871022" w:rsidP="00871022">
      <w:pPr>
        <w:widowControl w:val="0"/>
        <w:tabs>
          <w:tab w:val="right" w:pos="1008"/>
          <w:tab w:val="left" w:pos="1152"/>
          <w:tab w:val="left" w:pos="1872"/>
          <w:tab w:val="left" w:pos="9187"/>
        </w:tabs>
        <w:ind w:left="2088" w:hanging="2088"/>
      </w:pPr>
      <w:r>
        <w:tab/>
        <w:t>1/27/2016</w:t>
      </w:r>
      <w:r>
        <w:tab/>
        <w:t>Senate</w:t>
      </w:r>
      <w:r>
        <w:tab/>
      </w:r>
      <w:r w:rsidRPr="005E0A71">
        <w:t>Referred to Commi</w:t>
      </w:r>
      <w:r>
        <w:t xml:space="preserve">ttee on </w:t>
      </w:r>
      <w:r w:rsidRPr="005E0A71">
        <w:rPr>
          <w:b/>
        </w:rPr>
        <w:t>Fish, Game and Forestry</w:t>
      </w:r>
      <w:r>
        <w:t xml:space="preserve"> </w:t>
      </w:r>
      <w:r w:rsidRPr="005E0A71">
        <w:t>(</w:t>
      </w:r>
      <w:hyperlink r:id="rId7" w:history="1">
        <w:r w:rsidRPr="003B7C92">
          <w:rPr>
            <w:rStyle w:val="Hyperlink"/>
          </w:rPr>
          <w:t>Senate Journal</w:t>
        </w:r>
        <w:r w:rsidRPr="003B7C92">
          <w:rPr>
            <w:rStyle w:val="Hyperlink"/>
          </w:rPr>
          <w:noBreakHyphen/>
          <w:t>page 6</w:t>
        </w:r>
      </w:hyperlink>
      <w:r w:rsidRPr="005E0A71">
        <w:t>)</w:t>
      </w:r>
    </w:p>
    <w:p w:rsidR="00871022" w:rsidRDefault="00871022" w:rsidP="00871022">
      <w:pPr>
        <w:widowControl w:val="0"/>
        <w:tabs>
          <w:tab w:val="right" w:pos="1008"/>
          <w:tab w:val="left" w:pos="1152"/>
          <w:tab w:val="left" w:pos="1872"/>
          <w:tab w:val="left" w:pos="9187"/>
        </w:tabs>
        <w:ind w:left="2088" w:hanging="2088"/>
      </w:pPr>
    </w:p>
    <w:p w:rsidR="005E51D1" w:rsidRDefault="005E51D1" w:rsidP="005E51D1">
      <w:pPr>
        <w:widowControl w:val="0"/>
        <w:tabs>
          <w:tab w:val="right" w:pos="1008"/>
          <w:tab w:val="left" w:pos="1152"/>
          <w:tab w:val="left" w:pos="1872"/>
          <w:tab w:val="left" w:pos="9187"/>
        </w:tabs>
        <w:ind w:left="2088" w:hanging="2088"/>
      </w:pPr>
      <w:r>
        <w:t xml:space="preserve">View the latest </w:t>
      </w:r>
      <w:hyperlink r:id="rId8" w:history="1">
        <w:r w:rsidRPr="005E51D1">
          <w:rPr>
            <w:rStyle w:val="Hyperlink"/>
          </w:rPr>
          <w:t>legislative information</w:t>
        </w:r>
      </w:hyperlink>
      <w:r>
        <w:t xml:space="preserve"> at the website</w:t>
      </w:r>
    </w:p>
    <w:p w:rsidR="005E51D1" w:rsidRDefault="005E51D1" w:rsidP="005E51D1">
      <w:pPr>
        <w:widowControl w:val="0"/>
        <w:tabs>
          <w:tab w:val="right" w:pos="1008"/>
          <w:tab w:val="left" w:pos="1152"/>
          <w:tab w:val="left" w:pos="1872"/>
          <w:tab w:val="left" w:pos="9187"/>
        </w:tabs>
        <w:ind w:left="2088" w:hanging="2088"/>
      </w:pPr>
    </w:p>
    <w:p w:rsidR="005E51D1" w:rsidRPr="005E51D1" w:rsidRDefault="005E51D1" w:rsidP="005E51D1">
      <w:pPr>
        <w:widowControl w:val="0"/>
        <w:tabs>
          <w:tab w:val="right" w:pos="1008"/>
          <w:tab w:val="left" w:pos="1152"/>
          <w:tab w:val="left" w:pos="1872"/>
          <w:tab w:val="left" w:pos="9187"/>
        </w:tabs>
        <w:ind w:left="2088" w:hanging="2088"/>
      </w:pPr>
    </w:p>
    <w:p w:rsidR="005E51D1" w:rsidRDefault="005E51D1" w:rsidP="005E51D1">
      <w:pPr>
        <w:widowControl w:val="0"/>
      </w:pPr>
      <w:r w:rsidRPr="005E51D1">
        <w:rPr>
          <w:b/>
        </w:rPr>
        <w:t>VERSIONS OF THIS BILL</w:t>
      </w:r>
    </w:p>
    <w:p w:rsidR="005E51D1" w:rsidRDefault="005E51D1" w:rsidP="005E51D1">
      <w:pPr>
        <w:widowControl w:val="0"/>
      </w:pPr>
    </w:p>
    <w:p w:rsidR="005E51D1" w:rsidRDefault="003B7C92" w:rsidP="005E51D1">
      <w:pPr>
        <w:widowControl w:val="0"/>
      </w:pPr>
      <w:hyperlink r:id="rId9" w:history="1">
        <w:r w:rsidR="005E51D1">
          <w:rPr>
            <w:rStyle w:val="Hyperlink"/>
          </w:rPr>
          <w:t>1/27/2016</w:t>
        </w:r>
      </w:hyperlink>
    </w:p>
    <w:p w:rsidR="005E51D1" w:rsidRDefault="005E51D1" w:rsidP="005E51D1"/>
    <w:p w:rsidR="005E51D1" w:rsidRDefault="005E51D1" w:rsidP="005E51D1">
      <w:pPr>
        <w:sectPr w:rsidR="005E51D1" w:rsidSect="005E51D1">
          <w:pgSz w:w="12240" w:h="15840" w:code="1"/>
          <w:pgMar w:top="1080" w:right="1440" w:bottom="1080" w:left="1440" w:header="720" w:footer="720" w:gutter="0"/>
          <w:cols w:space="720"/>
          <w:noEndnote/>
          <w:docGrid w:linePitch="360"/>
        </w:sectPr>
      </w:pPr>
    </w:p>
    <w:p w:rsidR="00360549" w:rsidRPr="00522CE0" w:rsidRDefault="00360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67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69CF">
        <w:rPr>
          <w:rFonts w:eastAsia="Times New Roman"/>
        </w:rPr>
        <w:t xml:space="preserve">TO AMEND CHAPTER 13, TITLE 50 OF THE 1976 CODE, RELATING TO </w:t>
      </w:r>
      <w:r w:rsidR="00C21A01">
        <w:rPr>
          <w:rFonts w:eastAsia="Times New Roman"/>
        </w:rPr>
        <w:t xml:space="preserve">THE </w:t>
      </w:r>
      <w:r w:rsidRPr="004B69CF">
        <w:rPr>
          <w:rFonts w:eastAsia="Times New Roman"/>
        </w:rPr>
        <w:t>SALE AND TRAFF</w:t>
      </w:r>
      <w:r w:rsidR="00D55224">
        <w:rPr>
          <w:rFonts w:eastAsia="Times New Roman"/>
        </w:rPr>
        <w:t xml:space="preserve">ICKING IN FISH, </w:t>
      </w:r>
      <w:r w:rsidR="00AC085A">
        <w:rPr>
          <w:rFonts w:eastAsia="Times New Roman"/>
        </w:rPr>
        <w:t>TO PROVIDE THAT IT IS UNLAWFUL FOR ANY PERSON, EXCEPT A COMMERCIAL FISHERMAN OR A PERSON WHO HARVESTS FISH IN ANY CAPACITY WITH THE INTENT OF GAINING MONETARY BENEFITS THROUGH SALE, BARTER, OR TRADE OF FINS AS A BYPRODUCT OF THE CAPTURE OF ANY CARTILAGINOUS FISH, TO POSSESS, SELL, OFFER FOR SALE, IMPORT, BRING, OR CAUSE TO BE BROUGHT OR IMPORTED INTO THIS STATE FINS OF CARTILAGINOUS FISH FOR RETAIL PURPOSES</w:t>
      </w:r>
      <w:r w:rsidR="000B2FD8">
        <w:rPr>
          <w:rFonts w:eastAsia="Times New Roman"/>
        </w:rPr>
        <w:t>,</w:t>
      </w:r>
      <w:r w:rsidR="00AC085A">
        <w:rPr>
          <w:rFonts w:eastAsia="Times New Roman"/>
        </w:rPr>
        <w:t xml:space="preserve"> TO PROVIDE THAT A COMMERCIAL FISHERMAN OR A PERSON WHO HARVESTS FISH IN ANY CAPACITY WITH THE INTENT OF GAINING MONETARY BENEFITS THROUGH SALE, BARTER, OR TRADE OF FINS AS A BYPRODUCT OF THE CAPTURE OF ANY CARTILAGINOUS FISH MAY SELL OR OFFER FOR SALE FINS ONLY AFTER THE INITIAL DETACHMENT</w:t>
      </w:r>
      <w:r w:rsidR="000B2FD8">
        <w:rPr>
          <w:rFonts w:eastAsia="Times New Roman"/>
        </w:rPr>
        <w:t>,</w:t>
      </w:r>
      <w:r w:rsidR="00AC085A">
        <w:rPr>
          <w:rFonts w:eastAsia="Times New Roman"/>
        </w:rPr>
        <w:t xml:space="preserve"> TO PROVIDE THAT NO PERSON SHALL INTENTIONALLY, KNOWINGLY, RECKLESSLY, OR WITH CRIMINAL NEGLIGENCE FAIL TO SALVAGE FOR BAIT OR HUMAN CONSUMPTION MORE THAN FIFTY PERCENT OF THE EDIBLE MEAT OF ANY CARTILAGINOUS FISH</w:t>
      </w:r>
      <w:r w:rsidR="000B2FD8">
        <w:rPr>
          <w:rFonts w:eastAsia="Times New Roman"/>
        </w:rPr>
        <w:t>,</w:t>
      </w:r>
      <w:r w:rsidR="00AC085A">
        <w:rPr>
          <w:rFonts w:eastAsia="Times New Roman"/>
        </w:rPr>
        <w:t xml:space="preserve"> </w:t>
      </w:r>
      <w:r w:rsidR="00D55224">
        <w:rPr>
          <w:rFonts w:eastAsia="Times New Roman"/>
        </w:rPr>
        <w:t>TO PROVIDE THAT</w:t>
      </w:r>
      <w:r w:rsidRPr="004B69CF">
        <w:rPr>
          <w:rFonts w:eastAsia="Times New Roman"/>
        </w:rPr>
        <w:t xml:space="preserve"> </w:t>
      </w:r>
      <w:r w:rsidR="0088793A" w:rsidRPr="0088793A">
        <w:rPr>
          <w:rFonts w:eastAsia="Times New Roman"/>
        </w:rPr>
        <w:t>NO PERSON SHALL INTENTIONALLY, KNOWINGLY, RECKLESSLY, OR WITH CRIMINAL NEGLIGENCE FAIL TO SALVAGE FOR BAIT OR HUMAN CONSUMPTION ALL SKELETAL MUSCULAR</w:t>
      </w:r>
      <w:r w:rsidR="0088793A">
        <w:rPr>
          <w:rFonts w:eastAsia="Times New Roman"/>
        </w:rPr>
        <w:t xml:space="preserve"> TISSUE OF A CARTILAGINOUS FISH</w:t>
      </w:r>
      <w:r w:rsidR="0088793A" w:rsidRPr="004B69CF">
        <w:rPr>
          <w:rFonts w:eastAsia="Times New Roman"/>
        </w:rPr>
        <w:t>;</w:t>
      </w:r>
      <w:r w:rsidRPr="004B69CF">
        <w:rPr>
          <w:rFonts w:eastAsia="Times New Roman"/>
        </w:rPr>
        <w:t xml:space="preserve"> </w:t>
      </w:r>
      <w:r w:rsidR="0088793A">
        <w:rPr>
          <w:rFonts w:eastAsia="Times New Roman"/>
        </w:rPr>
        <w:t xml:space="preserve">TO AMEND CHAPTER 5, TITLE 50 OF THE 1976 CODE, RELATING TO CATCH LIMITS, TO PROVIDE THAT IT IS UNLAWFUL </w:t>
      </w:r>
      <w:r w:rsidR="0088793A" w:rsidRPr="0088793A">
        <w:rPr>
          <w:rFonts w:eastAsia="Times New Roman"/>
        </w:rPr>
        <w:t>TO TAKE OR P</w:t>
      </w:r>
      <w:r w:rsidR="00C21A01">
        <w:rPr>
          <w:rFonts w:eastAsia="Times New Roman"/>
        </w:rPr>
        <w:t>OSSESS A GREAT HAMMERHEAD SHARK</w:t>
      </w:r>
      <w:r w:rsidR="0088793A" w:rsidRPr="0088793A">
        <w:rPr>
          <w:rFonts w:eastAsia="Times New Roman"/>
          <w:iCs/>
        </w:rPr>
        <w:t xml:space="preserve">, </w:t>
      </w:r>
      <w:r w:rsidR="00C21A01">
        <w:rPr>
          <w:rFonts w:eastAsia="Times New Roman"/>
        </w:rPr>
        <w:t>A SMOOTH HAMMERHEAD SHARK</w:t>
      </w:r>
      <w:r w:rsidR="0088793A" w:rsidRPr="0088793A">
        <w:rPr>
          <w:rFonts w:eastAsia="Times New Roman"/>
          <w:iCs/>
        </w:rPr>
        <w:t xml:space="preserve">, </w:t>
      </w:r>
      <w:r w:rsidR="0088793A" w:rsidRPr="0088793A">
        <w:rPr>
          <w:rFonts w:eastAsia="Times New Roman"/>
        </w:rPr>
        <w:t xml:space="preserve">A SCALLOPED HAMMERHEAD </w:t>
      </w:r>
      <w:r w:rsidR="00C21A01">
        <w:rPr>
          <w:rFonts w:eastAsia="Times New Roman"/>
        </w:rPr>
        <w:t>SHARK</w:t>
      </w:r>
      <w:r w:rsidR="0088793A" w:rsidRPr="0088793A">
        <w:rPr>
          <w:rFonts w:eastAsia="Times New Roman"/>
          <w:iCs/>
        </w:rPr>
        <w:t xml:space="preserve">, </w:t>
      </w:r>
      <w:r w:rsidR="00C21A01">
        <w:rPr>
          <w:rFonts w:eastAsia="Times New Roman"/>
        </w:rPr>
        <w:t xml:space="preserve">OR A </w:t>
      </w:r>
      <w:r w:rsidR="00C21A01">
        <w:rPr>
          <w:rFonts w:eastAsia="Times New Roman"/>
        </w:rPr>
        <w:lastRenderedPageBreak/>
        <w:t>CAROLINA HAMMERHEAD SHARK</w:t>
      </w:r>
      <w:r w:rsidR="000B2FD8">
        <w:rPr>
          <w:rFonts w:eastAsia="Times New Roman"/>
        </w:rPr>
        <w:t>,</w:t>
      </w:r>
      <w:r w:rsidR="00C21A01">
        <w:rPr>
          <w:rFonts w:eastAsia="Times New Roman"/>
        </w:rPr>
        <w:t xml:space="preserve"> </w:t>
      </w:r>
      <w:r w:rsidR="00C21A01" w:rsidRPr="004B69CF">
        <w:rPr>
          <w:rFonts w:eastAsia="Times New Roman"/>
        </w:rPr>
        <w:t>TO PROVIDE PENALTIES AND TO DEFINE NECESSARY TERMS</w:t>
      </w:r>
      <w:r w:rsidR="0088793A" w:rsidRPr="0088793A">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67D5" w:rsidRDefault="00FE6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67D5" w:rsidRDefault="00FE6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7D5" w:rsidRDefault="00FE6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B69CF">
        <w:rPr>
          <w:rFonts w:eastAsia="Times New Roman"/>
        </w:rPr>
        <w:t>Article 11, Chapter 13, Title 50 o</w:t>
      </w:r>
      <w:r w:rsidR="004F3FC2">
        <w:rPr>
          <w:rFonts w:eastAsia="Times New Roman"/>
        </w:rPr>
        <w:t>f</w:t>
      </w:r>
      <w:r w:rsidR="004B69CF">
        <w:rPr>
          <w:rFonts w:eastAsia="Times New Roman"/>
        </w:rPr>
        <w:t xml:space="preserve"> the 1976 Code is amended by adding:</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0B2FD8">
        <w:rPr>
          <w:rFonts w:eastAsia="Times New Roman"/>
        </w:rPr>
        <w:noBreakHyphen/>
      </w:r>
      <w:r>
        <w:rPr>
          <w:rFonts w:eastAsia="Times New Roman"/>
        </w:rPr>
        <w:t>13</w:t>
      </w:r>
      <w:r w:rsidR="000B2FD8">
        <w:rPr>
          <w:rFonts w:eastAsia="Times New Roman"/>
        </w:rPr>
        <w:noBreakHyphen/>
      </w:r>
      <w:r>
        <w:rPr>
          <w:rFonts w:eastAsia="Times New Roman"/>
        </w:rPr>
        <w:t>1640.</w:t>
      </w:r>
      <w:r>
        <w:rPr>
          <w:rFonts w:eastAsia="Times New Roman"/>
        </w:rPr>
        <w:tab/>
        <w:t>For the purposes of this section:</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0B2FD8" w:rsidRPr="000B2FD8">
        <w:rPr>
          <w:rFonts w:eastAsia="Times New Roman"/>
        </w:rPr>
        <w:t>‘</w:t>
      </w:r>
      <w:r>
        <w:rPr>
          <w:rFonts w:eastAsia="Times New Roman"/>
        </w:rPr>
        <w:t>Person</w:t>
      </w:r>
      <w:r w:rsidR="000B2FD8" w:rsidRPr="000B2FD8">
        <w:rPr>
          <w:rFonts w:eastAsia="Times New Roman"/>
        </w:rPr>
        <w:t>’</w:t>
      </w:r>
      <w:r>
        <w:rPr>
          <w:rFonts w:eastAsia="Times New Roman"/>
        </w:rPr>
        <w:t xml:space="preserve"> means an individual, commercial fisherman, firm, corporation, association, partnership, club, private body, or other entity.</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0B2FD8" w:rsidRPr="000B2FD8">
        <w:rPr>
          <w:rFonts w:eastAsia="Times New Roman"/>
        </w:rPr>
        <w:t>‘</w:t>
      </w:r>
      <w:r>
        <w:rPr>
          <w:rFonts w:eastAsia="Times New Roman"/>
        </w:rPr>
        <w:t>Cartilaginous fish</w:t>
      </w:r>
      <w:r w:rsidR="000B2FD8" w:rsidRPr="000B2FD8">
        <w:rPr>
          <w:rFonts w:eastAsia="Times New Roman"/>
        </w:rPr>
        <w:t>’</w:t>
      </w:r>
      <w:r>
        <w:rPr>
          <w:rFonts w:eastAsia="Times New Roman"/>
        </w:rPr>
        <w:t xml:space="preserve"> </w:t>
      </w:r>
      <w:r w:rsidR="0087758A">
        <w:rPr>
          <w:rFonts w:eastAsia="Times New Roman"/>
        </w:rPr>
        <w:t>refers to</w:t>
      </w:r>
      <w:r>
        <w:rPr>
          <w:rFonts w:eastAsia="Times New Roman"/>
        </w:rPr>
        <w:t xml:space="preserve"> all members of the subclass Elasmobranchii, including</w:t>
      </w:r>
      <w:r w:rsidR="00C21A01">
        <w:rPr>
          <w:rFonts w:eastAsia="Times New Roman"/>
        </w:rPr>
        <w:t>,</w:t>
      </w:r>
      <w:r>
        <w:rPr>
          <w:rFonts w:eastAsia="Times New Roman"/>
        </w:rPr>
        <w:t xml:space="preserve"> </w:t>
      </w:r>
      <w:r w:rsidRPr="00C21A01">
        <w:rPr>
          <w:rFonts w:eastAsia="Times New Roman"/>
        </w:rPr>
        <w:t>but not limited to</w:t>
      </w:r>
      <w:r>
        <w:rPr>
          <w:rFonts w:eastAsia="Times New Roman"/>
        </w:rPr>
        <w:t>, sharks, skates, stingrays, and their products, eggs, or by</w:t>
      </w:r>
      <w:r w:rsidR="000B2FD8">
        <w:rPr>
          <w:rFonts w:eastAsia="Times New Roman"/>
        </w:rPr>
        <w:noBreakHyphen/>
      </w:r>
      <w:r>
        <w:rPr>
          <w:rFonts w:eastAsia="Times New Roman"/>
        </w:rPr>
        <w:t>products not intended for human consumption.</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0B2FD8" w:rsidRPr="000B2FD8">
        <w:rPr>
          <w:rFonts w:eastAsia="Times New Roman"/>
        </w:rPr>
        <w:t>‘</w:t>
      </w:r>
      <w:r>
        <w:rPr>
          <w:rFonts w:eastAsia="Times New Roman"/>
        </w:rPr>
        <w:t xml:space="preserve">Skeletal </w:t>
      </w:r>
      <w:r w:rsidR="00C21A01">
        <w:rPr>
          <w:rFonts w:eastAsia="Times New Roman"/>
        </w:rPr>
        <w:t>muscular</w:t>
      </w:r>
      <w:r>
        <w:rPr>
          <w:rFonts w:eastAsia="Times New Roman"/>
        </w:rPr>
        <w:t xml:space="preserve"> tissue</w:t>
      </w:r>
      <w:r w:rsidR="000B2FD8" w:rsidRPr="000B2FD8">
        <w:rPr>
          <w:rFonts w:eastAsia="Times New Roman"/>
        </w:rPr>
        <w:t>’</w:t>
      </w:r>
      <w:r>
        <w:rPr>
          <w:rFonts w:eastAsia="Times New Roman"/>
        </w:rPr>
        <w:t xml:space="preserve"> means all muscle not including cardiac muscle, found on the heart, or smooth muscle, found on the organs.</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0B2FD8" w:rsidRPr="000B2FD8">
        <w:rPr>
          <w:rFonts w:eastAsia="Times New Roman"/>
        </w:rPr>
        <w:t>‘</w:t>
      </w:r>
      <w:r>
        <w:rPr>
          <w:rFonts w:eastAsia="Times New Roman"/>
        </w:rPr>
        <w:t>Pre</w:t>
      </w:r>
      <w:r w:rsidR="000B2FD8">
        <w:rPr>
          <w:rFonts w:eastAsia="Times New Roman"/>
        </w:rPr>
        <w:noBreakHyphen/>
      </w:r>
      <w:r>
        <w:rPr>
          <w:rFonts w:eastAsia="Times New Roman"/>
        </w:rPr>
        <w:t>Caudal region</w:t>
      </w:r>
      <w:r w:rsidR="000B2FD8" w:rsidRPr="000B2FD8">
        <w:rPr>
          <w:rFonts w:eastAsia="Times New Roman"/>
        </w:rPr>
        <w:t>’</w:t>
      </w:r>
      <w:r>
        <w:rPr>
          <w:rFonts w:eastAsia="Times New Roman"/>
        </w:rPr>
        <w:t xml:space="preserve"> refers to the area directly before the tail, or caudal fin, of the cartilaginous fish.</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0B2FD8">
        <w:rPr>
          <w:rFonts w:eastAsia="Times New Roman"/>
        </w:rPr>
        <w:noBreakHyphen/>
      </w:r>
      <w:r>
        <w:rPr>
          <w:rFonts w:eastAsia="Times New Roman"/>
        </w:rPr>
        <w:t>13</w:t>
      </w:r>
      <w:r w:rsidR="000B2FD8">
        <w:rPr>
          <w:rFonts w:eastAsia="Times New Roman"/>
        </w:rPr>
        <w:noBreakHyphen/>
      </w:r>
      <w:r>
        <w:rPr>
          <w:rFonts w:eastAsia="Times New Roman"/>
        </w:rPr>
        <w:t>1641.</w:t>
      </w:r>
      <w:r>
        <w:rPr>
          <w:rFonts w:eastAsia="Times New Roman"/>
        </w:rPr>
        <w:tab/>
      </w:r>
      <w:r w:rsidRPr="00A0003C">
        <w:rPr>
          <w:rFonts w:eastAsia="Times New Roman"/>
        </w:rPr>
        <w:t>(A)</w:t>
      </w:r>
      <w:r w:rsidRPr="00A0003C">
        <w:rPr>
          <w:rFonts w:eastAsia="Times New Roman"/>
        </w:rPr>
        <w:tab/>
        <w:t>It is unlawful for any person, except for those persons described in subsection (B), to possess, sell, offer for sale, import, bring, or cause to be brought or imported into this State for retail purposes fins of cartilaginous fish, including, but not limited to, dorsal fins, pectoral fins, anal fins, pelvic fins</w:t>
      </w:r>
      <w:r w:rsidR="000B2FD8">
        <w:rPr>
          <w:rFonts w:eastAsia="Times New Roman"/>
        </w:rPr>
        <w:t>,</w:t>
      </w:r>
      <w:r w:rsidRPr="00A0003C">
        <w:rPr>
          <w:rFonts w:eastAsia="Times New Roman"/>
        </w:rPr>
        <w:t xml:space="preserve"> and caudal fins This includes fins in all stages of preparation, from immediately after initial detachment to readiness for human consumption.</w:t>
      </w: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t>(B)</w:t>
      </w:r>
      <w:r w:rsidRPr="00A0003C">
        <w:rPr>
          <w:rFonts w:eastAsia="Times New Roman"/>
        </w:rPr>
        <w:tab/>
        <w:t>Commercial fishermen or a person who harvests fish in any capacity with the intent of gaining monetary benefits through sales, barter, or trade of fins as a byproduct of the capture of any cartilaginous fish may sell or offer for sale fins only after the initial detachment.</w:t>
      </w: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t>(C)</w:t>
      </w:r>
      <w:r w:rsidRPr="00A0003C">
        <w:rPr>
          <w:rFonts w:eastAsia="Times New Roman"/>
        </w:rPr>
        <w:tab/>
        <w:t>No person shall intentionally, knowingly, recklessly, or with criminal negligence fail to salvage for bait or human consumption more than fifty percent of the edible meat of any cartilaginous fish.</w:t>
      </w: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t>(D)</w:t>
      </w:r>
      <w:r w:rsidRPr="00A0003C">
        <w:rPr>
          <w:rFonts w:eastAsia="Times New Roman"/>
        </w:rPr>
        <w:tab/>
        <w:t>A person violating this section is guilty of a misdemeanor and, upon conviction, must be:</w:t>
      </w: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r>
      <w:r w:rsidRPr="00A0003C">
        <w:rPr>
          <w:rFonts w:eastAsia="Times New Roman"/>
        </w:rPr>
        <w:tab/>
        <w:t>(1)</w:t>
      </w:r>
      <w:r w:rsidRPr="00A0003C">
        <w:rPr>
          <w:rFonts w:eastAsia="Times New Roman"/>
        </w:rPr>
        <w:tab/>
        <w:t>for a first offense, fined not more than five hundred dollars or imprisoned for not more than thirty days, or both;</w:t>
      </w: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r>
      <w:r w:rsidRPr="00A0003C">
        <w:rPr>
          <w:rFonts w:eastAsia="Times New Roman"/>
        </w:rPr>
        <w:tab/>
        <w:t>(2)</w:t>
      </w:r>
      <w:r w:rsidRPr="00A0003C">
        <w:rPr>
          <w:rFonts w:eastAsia="Times New Roman"/>
        </w:rPr>
        <w:tab/>
        <w:t>for a second offense within five years of the first offense, fined not less than three hundred dollars nor more than five hundred dollars or imprisoned for not more than thirty days, or both;</w:t>
      </w:r>
    </w:p>
    <w:p w:rsid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r>
      <w:r w:rsidRPr="00A0003C">
        <w:rPr>
          <w:rFonts w:eastAsia="Times New Roman"/>
        </w:rPr>
        <w:tab/>
        <w:t>(3)</w:t>
      </w:r>
      <w:r w:rsidRPr="00A0003C">
        <w:rPr>
          <w:rFonts w:eastAsia="Times New Roman"/>
        </w:rPr>
        <w:tab/>
        <w:t xml:space="preserve">for any offense within five years of a second offense, fined not more than one </w:t>
      </w:r>
      <w:r w:rsidR="000B2FD8">
        <w:rPr>
          <w:rFonts w:eastAsia="Times New Roman"/>
        </w:rPr>
        <w:t>thousand dollars or imprisoned</w:t>
      </w:r>
      <w:r w:rsidRPr="00A0003C">
        <w:rPr>
          <w:rFonts w:eastAsia="Times New Roman"/>
        </w:rPr>
        <w:t xml:space="preserve"> for not less than thirty days, or both.</w:t>
      </w:r>
    </w:p>
    <w:p w:rsidR="00A0003C" w:rsidRDefault="00A00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9CF" w:rsidRP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0B2FD8">
        <w:rPr>
          <w:rFonts w:eastAsia="Times New Roman"/>
        </w:rPr>
        <w:noBreakHyphen/>
      </w:r>
      <w:r>
        <w:rPr>
          <w:rFonts w:eastAsia="Times New Roman"/>
        </w:rPr>
        <w:t>13</w:t>
      </w:r>
      <w:r w:rsidR="000B2FD8">
        <w:rPr>
          <w:rFonts w:eastAsia="Times New Roman"/>
        </w:rPr>
        <w:noBreakHyphen/>
      </w:r>
      <w:r>
        <w:rPr>
          <w:rFonts w:eastAsia="Times New Roman"/>
        </w:rPr>
        <w:t>164</w:t>
      </w:r>
      <w:r w:rsidR="00A0003C">
        <w:rPr>
          <w:rFonts w:eastAsia="Times New Roman"/>
        </w:rPr>
        <w:t>2</w:t>
      </w:r>
      <w:r>
        <w:rPr>
          <w:rFonts w:eastAsia="Times New Roman"/>
        </w:rPr>
        <w:t>.</w:t>
      </w:r>
      <w:r>
        <w:rPr>
          <w:rFonts w:eastAsia="Times New Roman"/>
        </w:rPr>
        <w:tab/>
        <w:t>(A)</w:t>
      </w:r>
      <w:r>
        <w:rPr>
          <w:rFonts w:eastAsia="Times New Roman"/>
        </w:rPr>
        <w:tab/>
      </w:r>
      <w:r w:rsidRPr="004B69CF">
        <w:rPr>
          <w:rFonts w:eastAsia="Times New Roman"/>
        </w:rPr>
        <w:t>No person shall intentionally, knowingly, recklessly, or with criminal negligence fail to salvage for bait or human consumption</w:t>
      </w:r>
      <w:r>
        <w:rPr>
          <w:rFonts w:eastAsia="Times New Roman"/>
        </w:rPr>
        <w:t xml:space="preserve"> </w:t>
      </w:r>
      <w:r w:rsidRPr="004B69CF">
        <w:rPr>
          <w:rFonts w:eastAsia="Times New Roman"/>
        </w:rPr>
        <w:t>all skeletal muscular tissue of a cartilaginous fish, originating</w:t>
      </w:r>
      <w:r>
        <w:rPr>
          <w:rFonts w:eastAsia="Times New Roman"/>
        </w:rPr>
        <w:t xml:space="preserve"> </w:t>
      </w:r>
      <w:r w:rsidRPr="004B69CF">
        <w:rPr>
          <w:rFonts w:eastAsia="Times New Roman"/>
        </w:rPr>
        <w:t>from the posterior side of the last gill slit to the pre</w:t>
      </w:r>
      <w:r w:rsidR="000B2FD8">
        <w:rPr>
          <w:rFonts w:eastAsia="Times New Roman"/>
        </w:rPr>
        <w:noBreakHyphen/>
      </w:r>
      <w:r>
        <w:rPr>
          <w:rFonts w:eastAsia="Times New Roman"/>
        </w:rPr>
        <w:t xml:space="preserve">caudal region, </w:t>
      </w:r>
      <w:r w:rsidRPr="004B69CF">
        <w:rPr>
          <w:rFonts w:eastAsia="Times New Roman"/>
        </w:rPr>
        <w:t>which would be reasonably expected to be harvested from a filet.</w:t>
      </w:r>
    </w:p>
    <w:p w:rsidR="004B69CF" w:rsidRP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B69CF">
        <w:rPr>
          <w:rFonts w:eastAsia="Times New Roman"/>
        </w:rPr>
        <w:t>(B)</w:t>
      </w:r>
      <w:r w:rsidRPr="004B69CF">
        <w:rPr>
          <w:rFonts w:eastAsia="Times New Roman"/>
        </w:rPr>
        <w:tab/>
        <w:t>Any person violating this section is guilty of a misdemeanor and, upon conviction, must be:</w:t>
      </w:r>
    </w:p>
    <w:p w:rsidR="004B69CF" w:rsidRP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69CF">
        <w:rPr>
          <w:rFonts w:eastAsia="Times New Roman"/>
        </w:rPr>
        <w:tab/>
      </w:r>
      <w:r w:rsidRPr="004B69CF">
        <w:rPr>
          <w:rFonts w:eastAsia="Times New Roman"/>
        </w:rPr>
        <w:tab/>
        <w:t>(1)</w:t>
      </w:r>
      <w:r w:rsidRPr="004B69CF">
        <w:rPr>
          <w:rFonts w:eastAsia="Times New Roman"/>
        </w:rPr>
        <w:tab/>
        <w:t>for a first offense, fined not more than five hundred dollars or imprisoned for not more than thirty days, or both;</w:t>
      </w:r>
    </w:p>
    <w:p w:rsidR="004B69CF" w:rsidRP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69CF">
        <w:rPr>
          <w:rFonts w:eastAsia="Times New Roman"/>
        </w:rPr>
        <w:tab/>
      </w:r>
      <w:r w:rsidRPr="004B69CF">
        <w:rPr>
          <w:rFonts w:eastAsia="Times New Roman"/>
        </w:rPr>
        <w:tab/>
        <w:t>(2)</w:t>
      </w:r>
      <w:r w:rsidRPr="004B69CF">
        <w:rPr>
          <w:rFonts w:eastAsia="Times New Roman"/>
        </w:rPr>
        <w:tab/>
        <w:t>for a second offense within five years of the first offense, fined not less than three hundred dollars nor more than five hundred dollars or imprisoned for not more than thirty days, or both;</w:t>
      </w:r>
    </w:p>
    <w:p w:rsid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69CF">
        <w:rPr>
          <w:rFonts w:eastAsia="Times New Roman"/>
        </w:rPr>
        <w:tab/>
      </w:r>
      <w:r w:rsidRPr="004B69CF">
        <w:rPr>
          <w:rFonts w:eastAsia="Times New Roman"/>
        </w:rPr>
        <w:tab/>
        <w:t>(3)</w:t>
      </w:r>
      <w:r w:rsidRPr="004B69CF">
        <w:rPr>
          <w:rFonts w:eastAsia="Times New Roman"/>
        </w:rPr>
        <w:tab/>
        <w:t>for any offense within five years of a second offense, f</w:t>
      </w:r>
      <w:r w:rsidR="000B2FD8">
        <w:rPr>
          <w:rFonts w:eastAsia="Times New Roman"/>
        </w:rPr>
        <w:t>ined not more than one thousand dollars or imprisoned</w:t>
      </w:r>
      <w:r w:rsidRPr="004B69CF">
        <w:rPr>
          <w:rFonts w:eastAsia="Times New Roman"/>
        </w:rPr>
        <w:t xml:space="preserve"> for not less than thirty days, or both.”</w:t>
      </w:r>
    </w:p>
    <w:p w:rsid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A0003C">
        <w:rPr>
          <w:rFonts w:eastAsia="Times New Roman"/>
        </w:rPr>
        <w:t>Section 50</w:t>
      </w:r>
      <w:r w:rsidR="000B2FD8">
        <w:rPr>
          <w:rFonts w:eastAsia="Times New Roman"/>
        </w:rPr>
        <w:noBreakHyphen/>
      </w:r>
      <w:r w:rsidR="00A0003C">
        <w:rPr>
          <w:rFonts w:eastAsia="Times New Roman"/>
        </w:rPr>
        <w:t>5</w:t>
      </w:r>
      <w:r w:rsidR="000B2FD8">
        <w:rPr>
          <w:rFonts w:eastAsia="Times New Roman"/>
        </w:rPr>
        <w:noBreakHyphen/>
      </w:r>
      <w:r w:rsidR="00A0003C">
        <w:rPr>
          <w:rFonts w:eastAsia="Times New Roman"/>
        </w:rPr>
        <w:t>1705 of the 1976 Code is amended by adding:</w:t>
      </w:r>
    </w:p>
    <w:p w:rsidR="004F3FC2" w:rsidRDefault="004F3FC2" w:rsidP="004F3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FC2" w:rsidRDefault="004F3FC2" w:rsidP="004F3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w:t>
      </w:r>
      <w:r w:rsidR="000B2FD8">
        <w:rPr>
          <w:rFonts w:eastAsia="Times New Roman"/>
          <w:u w:val="single"/>
        </w:rPr>
        <w:t>O</w:t>
      </w:r>
      <w:r>
        <w:rPr>
          <w:rFonts w:eastAsia="Times New Roman"/>
          <w:u w:val="single"/>
        </w:rPr>
        <w:t>)</w:t>
      </w:r>
      <w:r>
        <w:rPr>
          <w:rFonts w:eastAsia="Times New Roman"/>
        </w:rPr>
        <w:tab/>
      </w:r>
      <w:r w:rsidR="002C096E" w:rsidRPr="002C096E">
        <w:rPr>
          <w:rFonts w:eastAsia="Times New Roman"/>
          <w:u w:val="single"/>
        </w:rPr>
        <w:t>It is unlawful to take or possess a great hammerhead shark (</w:t>
      </w:r>
      <w:r w:rsidR="002C096E" w:rsidRPr="002C096E">
        <w:rPr>
          <w:rFonts w:eastAsia="Times New Roman"/>
          <w:iCs/>
          <w:u w:val="single"/>
        </w:rPr>
        <w:t xml:space="preserve">Sphyrna mokarran), </w:t>
      </w:r>
      <w:r w:rsidR="002C096E" w:rsidRPr="002C096E">
        <w:rPr>
          <w:rFonts w:eastAsia="Times New Roman"/>
          <w:u w:val="single"/>
        </w:rPr>
        <w:t>a smooth hammerhead shark (</w:t>
      </w:r>
      <w:r w:rsidR="002C096E" w:rsidRPr="002C096E">
        <w:rPr>
          <w:rFonts w:eastAsia="Times New Roman"/>
          <w:iCs/>
          <w:u w:val="single"/>
        </w:rPr>
        <w:t xml:space="preserve">Sphyrna zygaena), </w:t>
      </w:r>
      <w:r w:rsidR="002C096E" w:rsidRPr="002C096E">
        <w:rPr>
          <w:rFonts w:eastAsia="Times New Roman"/>
          <w:u w:val="single"/>
        </w:rPr>
        <w:t xml:space="preserve">a </w:t>
      </w:r>
      <w:r w:rsidR="0087758A">
        <w:rPr>
          <w:rFonts w:eastAsia="Times New Roman"/>
          <w:u w:val="single"/>
        </w:rPr>
        <w:t>s</w:t>
      </w:r>
      <w:r w:rsidR="002C096E" w:rsidRPr="002C096E">
        <w:rPr>
          <w:rFonts w:eastAsia="Times New Roman"/>
          <w:u w:val="single"/>
        </w:rPr>
        <w:t>calloped hammerhead (</w:t>
      </w:r>
      <w:r w:rsidR="002C096E" w:rsidRPr="002C096E">
        <w:rPr>
          <w:rFonts w:eastAsia="Times New Roman"/>
          <w:iCs/>
          <w:u w:val="single"/>
        </w:rPr>
        <w:t xml:space="preserve">Sphyrna lewini), </w:t>
      </w:r>
      <w:r w:rsidR="002C096E" w:rsidRPr="002C096E">
        <w:rPr>
          <w:rFonts w:eastAsia="Times New Roman"/>
          <w:u w:val="single"/>
        </w:rPr>
        <w:t>or a Carolina hammerhead shark (</w:t>
      </w:r>
      <w:r w:rsidR="002C096E" w:rsidRPr="002C096E">
        <w:rPr>
          <w:rFonts w:eastAsia="Times New Roman"/>
          <w:iCs/>
          <w:u w:val="single"/>
        </w:rPr>
        <w:t>Sphyrna gilberti)</w:t>
      </w:r>
      <w:r w:rsidR="002C096E" w:rsidRPr="002C096E">
        <w:rPr>
          <w:rFonts w:eastAsia="Times New Roman"/>
          <w:u w:val="single"/>
        </w:rPr>
        <w:t>. Any of the aforementioned species caught must be released immediately and must remain completely in the water at all times while being released. No person shall be permitted to take any photograph with the animal.</w:t>
      </w:r>
    </w:p>
    <w:p w:rsidR="002C096E" w:rsidRPr="002C096E" w:rsidRDefault="002C096E" w:rsidP="002C0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w:t>
      </w:r>
      <w:r w:rsidR="000B2FD8">
        <w:rPr>
          <w:rFonts w:eastAsia="Times New Roman"/>
          <w:u w:val="single"/>
        </w:rPr>
        <w:t>P</w:t>
      </w:r>
      <w:r>
        <w:rPr>
          <w:rFonts w:eastAsia="Times New Roman"/>
          <w:u w:val="single"/>
        </w:rPr>
        <w:t>)</w:t>
      </w:r>
      <w:r>
        <w:rPr>
          <w:rFonts w:eastAsia="Times New Roman"/>
        </w:rPr>
        <w:tab/>
      </w:r>
      <w:r w:rsidRPr="002C096E">
        <w:rPr>
          <w:rFonts w:eastAsia="Times New Roman"/>
          <w:u w:val="single"/>
        </w:rPr>
        <w:t>A person violating this section is guilty of a misdemeanor and, upon conviction, must be:</w:t>
      </w:r>
    </w:p>
    <w:p w:rsidR="002C096E" w:rsidRPr="002C096E" w:rsidRDefault="002C096E" w:rsidP="002C0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F4BBB">
        <w:rPr>
          <w:rFonts w:eastAsia="Times New Roman"/>
        </w:rPr>
        <w:tab/>
      </w:r>
      <w:r w:rsidRPr="008F4BBB">
        <w:rPr>
          <w:rFonts w:eastAsia="Times New Roman"/>
        </w:rPr>
        <w:tab/>
      </w:r>
      <w:r w:rsidRPr="002C096E">
        <w:rPr>
          <w:rFonts w:eastAsia="Times New Roman"/>
          <w:u w:val="single"/>
        </w:rPr>
        <w:t>(1)</w:t>
      </w:r>
      <w:r w:rsidRPr="008F4BBB">
        <w:rPr>
          <w:rFonts w:eastAsia="Times New Roman"/>
        </w:rPr>
        <w:tab/>
      </w:r>
      <w:r w:rsidRPr="002C096E">
        <w:rPr>
          <w:rFonts w:eastAsia="Times New Roman"/>
          <w:u w:val="single"/>
        </w:rPr>
        <w:t>for a first offense, fined not more than five hundred dollars or imprisoned for not more than thirty days, or both;</w:t>
      </w:r>
    </w:p>
    <w:p w:rsidR="002C096E" w:rsidRPr="002C096E" w:rsidRDefault="002C096E" w:rsidP="002C0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F4BBB">
        <w:rPr>
          <w:rFonts w:eastAsia="Times New Roman"/>
        </w:rPr>
        <w:tab/>
      </w:r>
      <w:r w:rsidRPr="008F4BBB">
        <w:rPr>
          <w:rFonts w:eastAsia="Times New Roman"/>
        </w:rPr>
        <w:tab/>
      </w:r>
      <w:r w:rsidRPr="002C096E">
        <w:rPr>
          <w:rFonts w:eastAsia="Times New Roman"/>
          <w:u w:val="single"/>
        </w:rPr>
        <w:t>(2)</w:t>
      </w:r>
      <w:r w:rsidRPr="008F4BBB">
        <w:rPr>
          <w:rFonts w:eastAsia="Times New Roman"/>
        </w:rPr>
        <w:tab/>
      </w:r>
      <w:r w:rsidRPr="002C096E">
        <w:rPr>
          <w:rFonts w:eastAsia="Times New Roman"/>
          <w:u w:val="single"/>
        </w:rPr>
        <w:t>for a second offense within five years of the first offense, fined not less than three hundred dollars nor more than five hundred dollars or imprisoned for not more than thirty days, or both;</w:t>
      </w:r>
    </w:p>
    <w:p w:rsidR="002C096E" w:rsidRPr="002C096E" w:rsidRDefault="002C096E" w:rsidP="002C0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F4BBB">
        <w:rPr>
          <w:rFonts w:eastAsia="Times New Roman"/>
        </w:rPr>
        <w:tab/>
      </w:r>
      <w:r w:rsidRPr="008F4BBB">
        <w:rPr>
          <w:rFonts w:eastAsia="Times New Roman"/>
        </w:rPr>
        <w:tab/>
      </w:r>
      <w:r w:rsidRPr="002C096E">
        <w:rPr>
          <w:rFonts w:eastAsia="Times New Roman"/>
          <w:u w:val="single"/>
        </w:rPr>
        <w:t>(3)</w:t>
      </w:r>
      <w:r w:rsidRPr="008F4BBB">
        <w:rPr>
          <w:rFonts w:eastAsia="Times New Roman"/>
        </w:rPr>
        <w:tab/>
      </w:r>
      <w:r w:rsidRPr="002C096E">
        <w:rPr>
          <w:rFonts w:eastAsia="Times New Roman"/>
          <w:u w:val="single"/>
        </w:rPr>
        <w:t>for any offense within five years of a second offense, fined not more than one thousand dollars or imprison</w:t>
      </w:r>
      <w:r w:rsidR="000B2FD8">
        <w:rPr>
          <w:rFonts w:eastAsia="Times New Roman"/>
          <w:u w:val="single"/>
        </w:rPr>
        <w:t>ed</w:t>
      </w:r>
      <w:r w:rsidRPr="002C096E">
        <w:rPr>
          <w:rFonts w:eastAsia="Times New Roman"/>
          <w:u w:val="single"/>
        </w:rPr>
        <w:t xml:space="preserve"> for not less than thirty days, or both.</w:t>
      </w:r>
      <w:r w:rsidRPr="002C096E">
        <w:rPr>
          <w:rFonts w:eastAsia="Times New Roman"/>
        </w:rPr>
        <w:t>"</w:t>
      </w:r>
    </w:p>
    <w:p w:rsidR="00FE67D5" w:rsidRDefault="00FE6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7D5" w:rsidRPr="00522CE0" w:rsidRDefault="00FE6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C096E">
        <w:rPr>
          <w:rFonts w:eastAsia="Times New Roman"/>
        </w:rPr>
        <w:t>3</w:t>
      </w:r>
      <w:r>
        <w:rPr>
          <w:rFonts w:eastAsia="Times New Roman"/>
        </w:rPr>
        <w:t>.</w:t>
      </w:r>
      <w:r>
        <w:rPr>
          <w:rFonts w:eastAsia="Times New Roman"/>
        </w:rPr>
        <w:tab/>
        <w:t>This act takes effect upon approval by the Governor.</w:t>
      </w:r>
    </w:p>
    <w:p w:rsidR="0096528E" w:rsidRDefault="000B2F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51D1" w:rsidRDefault="005E51D1" w:rsidP="005E51D1">
      <w:pPr>
        <w:suppressAutoHyphens/>
        <w:jc w:val="both"/>
        <w:rPr>
          <w:rFonts w:eastAsia="Times New Roman"/>
        </w:rPr>
      </w:pPr>
    </w:p>
    <w:sectPr w:rsidR="005E51D1" w:rsidSect="005E51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A01" w:rsidRDefault="00C21A01" w:rsidP="00522CE0">
      <w:r>
        <w:separator/>
      </w:r>
    </w:p>
  </w:endnote>
  <w:endnote w:type="continuationSeparator" w:id="0">
    <w:p w:rsidR="00C21A01" w:rsidRDefault="00C21A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1CA9A0-591E-4514-9186-4D1705A1F33C}"/>
    <w:embedBold r:id="rId2" w:fontKey="{0B93FC49-1330-4430-8F9B-091E0A859A19}"/>
    <w:embedItalic r:id="rId3" w:fontKey="{02D858B1-76F6-4B4B-B968-ED49F58F1B8E}"/>
  </w:font>
  <w:font w:name="Calibri">
    <w:panose1 w:val="020F0502020204030204"/>
    <w:charset w:val="00"/>
    <w:family w:val="swiss"/>
    <w:pitch w:val="variable"/>
    <w:sig w:usb0="E00002FF" w:usb1="4000ACFF" w:usb2="00000001" w:usb3="00000000" w:csb0="0000019F" w:csb1="00000000"/>
    <w:embedRegular r:id="rId4" w:fontKey="{136F54DD-E308-45C1-8D00-B71981406461}"/>
    <w:embedBold r:id="rId5" w:fontKey="{F300CA28-2C27-4C2D-9719-F25A6B61BD6B}"/>
  </w:font>
  <w:font w:name="Segoe UI">
    <w:panose1 w:val="020B0502040204020203"/>
    <w:charset w:val="00"/>
    <w:family w:val="swiss"/>
    <w:pitch w:val="variable"/>
    <w:sig w:usb0="E10022FF" w:usb1="C000E47F" w:usb2="00000029" w:usb3="00000000" w:csb0="000001DF" w:csb1="00000000"/>
    <w:embedRegular r:id="rId6" w:fontKey="{C2308CE4-7CDC-4437-BC08-AF75206A4C76}"/>
  </w:font>
  <w:font w:name="Cambria">
    <w:panose1 w:val="02040503050406030204"/>
    <w:charset w:val="00"/>
    <w:family w:val="roman"/>
    <w:pitch w:val="variable"/>
    <w:sig w:usb0="E00002FF" w:usb1="400004FF" w:usb2="00000000" w:usb3="00000000" w:csb0="0000019F" w:csb1="00000000"/>
    <w:embedRegular r:id="rId7" w:fontKey="{D910C11E-3670-4242-8E5E-1242288A40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1D1" w:rsidRPr="00360549" w:rsidRDefault="005E51D1" w:rsidP="00360549">
    <w:pPr>
      <w:pStyle w:val="Footer"/>
      <w:tabs>
        <w:tab w:val="clear" w:pos="4680"/>
        <w:tab w:val="clear" w:pos="9360"/>
        <w:tab w:val="center" w:pos="2995"/>
      </w:tabs>
      <w:spacing w:before="120"/>
    </w:pPr>
    <w:r>
      <w:t>[1029]</w:t>
    </w:r>
    <w:r>
      <w:tab/>
    </w:r>
    <w:r>
      <w:fldChar w:fldCharType="begin"/>
    </w:r>
    <w:r>
      <w:instrText xml:space="preserve"> PAGE  \* MERGEFORMAT </w:instrText>
    </w:r>
    <w:r>
      <w:fldChar w:fldCharType="separate"/>
    </w:r>
    <w:r w:rsidR="003B7C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A01" w:rsidRDefault="00C21A01" w:rsidP="00522CE0">
      <w:r>
        <w:separator/>
      </w:r>
    </w:p>
  </w:footnote>
  <w:footnote w:type="continuationSeparator" w:id="0">
    <w:p w:rsidR="00C21A01" w:rsidRDefault="00C21A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SHAR.DMR.VAS"/>
    <w:docVar w:name="CoverAttorneyInitials" w:val="DMR"/>
    <w:docVar w:name="CoverAttorneyLastName" w:val="Daina Riley"/>
    <w:docVar w:name="CoverBillType" w:val="b"/>
    <w:docVar w:name="CoverSenator" w:val="VAS"/>
    <w:docVar w:name="dvBillNumber" w:val="1029"/>
    <w:docVar w:name="dvBillNumberPrefix" w:val="S. "/>
    <w:docVar w:name="dvOriginalBody" w:val="Senate"/>
    <w:docVar w:name="fulldraftpath" w:val="L:\S-RES\VAS\028SHAR.DMR.VAS.DOCX"/>
    <w:docVar w:name="NameofBody" w:val="S"/>
    <w:docVar w:name="vgroup2" w:val="S-RES"/>
  </w:docVars>
  <w:rsids>
    <w:rsidRoot w:val="00FE67D5"/>
    <w:rsid w:val="00042AC1"/>
    <w:rsid w:val="00046516"/>
    <w:rsid w:val="0007601D"/>
    <w:rsid w:val="000B0720"/>
    <w:rsid w:val="000B2FD8"/>
    <w:rsid w:val="000B5EAF"/>
    <w:rsid w:val="001315B2"/>
    <w:rsid w:val="00170561"/>
    <w:rsid w:val="00186AC9"/>
    <w:rsid w:val="00187747"/>
    <w:rsid w:val="00197DF1"/>
    <w:rsid w:val="001B3DD9"/>
    <w:rsid w:val="001B7E5D"/>
    <w:rsid w:val="001D3BAC"/>
    <w:rsid w:val="00216025"/>
    <w:rsid w:val="00245C4E"/>
    <w:rsid w:val="002C096E"/>
    <w:rsid w:val="002C1321"/>
    <w:rsid w:val="002C2031"/>
    <w:rsid w:val="002C5896"/>
    <w:rsid w:val="002D3BED"/>
    <w:rsid w:val="00307C2B"/>
    <w:rsid w:val="00315D04"/>
    <w:rsid w:val="00360549"/>
    <w:rsid w:val="00383247"/>
    <w:rsid w:val="003B7C92"/>
    <w:rsid w:val="003D6E2B"/>
    <w:rsid w:val="003E7597"/>
    <w:rsid w:val="0044020F"/>
    <w:rsid w:val="00450668"/>
    <w:rsid w:val="004813A2"/>
    <w:rsid w:val="004952FA"/>
    <w:rsid w:val="004B69CF"/>
    <w:rsid w:val="004B6A22"/>
    <w:rsid w:val="004D7F37"/>
    <w:rsid w:val="004F3FC2"/>
    <w:rsid w:val="00522CE0"/>
    <w:rsid w:val="00534A37"/>
    <w:rsid w:val="00565148"/>
    <w:rsid w:val="00570403"/>
    <w:rsid w:val="00593361"/>
    <w:rsid w:val="005A413B"/>
    <w:rsid w:val="005A5017"/>
    <w:rsid w:val="005A648C"/>
    <w:rsid w:val="005E51D1"/>
    <w:rsid w:val="005F1745"/>
    <w:rsid w:val="006373AE"/>
    <w:rsid w:val="006A1802"/>
    <w:rsid w:val="006C74EA"/>
    <w:rsid w:val="00720D40"/>
    <w:rsid w:val="007318D4"/>
    <w:rsid w:val="00765784"/>
    <w:rsid w:val="00770158"/>
    <w:rsid w:val="007A4390"/>
    <w:rsid w:val="007E5CB7"/>
    <w:rsid w:val="008314D2"/>
    <w:rsid w:val="00871022"/>
    <w:rsid w:val="0087758A"/>
    <w:rsid w:val="0088793A"/>
    <w:rsid w:val="008B2F42"/>
    <w:rsid w:val="008C3697"/>
    <w:rsid w:val="008E0FBB"/>
    <w:rsid w:val="008E185F"/>
    <w:rsid w:val="008F023B"/>
    <w:rsid w:val="008F105B"/>
    <w:rsid w:val="008F4BBB"/>
    <w:rsid w:val="00904E16"/>
    <w:rsid w:val="009162B3"/>
    <w:rsid w:val="00927C62"/>
    <w:rsid w:val="0096528E"/>
    <w:rsid w:val="00983951"/>
    <w:rsid w:val="00984124"/>
    <w:rsid w:val="00984640"/>
    <w:rsid w:val="00995C37"/>
    <w:rsid w:val="009C118A"/>
    <w:rsid w:val="00A0003C"/>
    <w:rsid w:val="00A02011"/>
    <w:rsid w:val="00A4011E"/>
    <w:rsid w:val="00A86015"/>
    <w:rsid w:val="00A9594E"/>
    <w:rsid w:val="00AC085A"/>
    <w:rsid w:val="00AE59C8"/>
    <w:rsid w:val="00B10098"/>
    <w:rsid w:val="00B5790D"/>
    <w:rsid w:val="00B800C8"/>
    <w:rsid w:val="00B945C5"/>
    <w:rsid w:val="00BA20EA"/>
    <w:rsid w:val="00BB5AFC"/>
    <w:rsid w:val="00BC0A56"/>
    <w:rsid w:val="00C21A01"/>
    <w:rsid w:val="00C40A8E"/>
    <w:rsid w:val="00C45366"/>
    <w:rsid w:val="00C57023"/>
    <w:rsid w:val="00C74052"/>
    <w:rsid w:val="00CB187A"/>
    <w:rsid w:val="00CC0EC7"/>
    <w:rsid w:val="00D1088B"/>
    <w:rsid w:val="00D14DE6"/>
    <w:rsid w:val="00D156D2"/>
    <w:rsid w:val="00D25807"/>
    <w:rsid w:val="00D35486"/>
    <w:rsid w:val="00D53E29"/>
    <w:rsid w:val="00D55224"/>
    <w:rsid w:val="00D86943"/>
    <w:rsid w:val="00DA47B9"/>
    <w:rsid w:val="00DE5635"/>
    <w:rsid w:val="00E058D3"/>
    <w:rsid w:val="00E17361"/>
    <w:rsid w:val="00E2236D"/>
    <w:rsid w:val="00E604FC"/>
    <w:rsid w:val="00E76AD9"/>
    <w:rsid w:val="00E91E2F"/>
    <w:rsid w:val="00EA3546"/>
    <w:rsid w:val="00EB47AE"/>
    <w:rsid w:val="00EC34E1"/>
    <w:rsid w:val="00F0234A"/>
    <w:rsid w:val="00F05CF2"/>
    <w:rsid w:val="00F13E4C"/>
    <w:rsid w:val="00F51241"/>
    <w:rsid w:val="00F52959"/>
    <w:rsid w:val="00F55884"/>
    <w:rsid w:val="00FB7F01"/>
    <w:rsid w:val="00FC0D36"/>
    <w:rsid w:val="00FE6467"/>
    <w:rsid w:val="00FE6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B52B7F9-88CD-4E07-A27C-DECF43A9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1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A01"/>
    <w:rPr>
      <w:rFonts w:ascii="Segoe UI" w:hAnsi="Segoe UI" w:cs="Segoe UI"/>
      <w:sz w:val="18"/>
      <w:szCs w:val="18"/>
    </w:rPr>
  </w:style>
  <w:style w:type="character" w:styleId="Hyperlink">
    <w:name w:val="Hyperlink"/>
    <w:basedOn w:val="DefaultParagraphFont"/>
    <w:uiPriority w:val="99"/>
    <w:unhideWhenUsed/>
    <w:rsid w:val="005E51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1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29&amp;session=121&amp;summary=B" TargetMode="External"/><Relationship Id="rId3" Type="http://schemas.openxmlformats.org/officeDocument/2006/relationships/webSettings" Target="webSettings.xml"/><Relationship Id="rId7" Type="http://schemas.openxmlformats.org/officeDocument/2006/relationships/hyperlink" Target="file:///h:\SJ%20Archive\2016\01-27-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27-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29_2016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1033</Words>
  <Characters>5891</Characters>
  <Application>Microsoft Office Word</Application>
  <DocSecurity>6</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1029: Catch limits - South Carolina Legislature Online</dc:title>
  <dc:subject/>
  <dc:creator>%USERNAME%</dc:creator>
  <cp:keywords/>
  <dc:description/>
  <cp:lastModifiedBy>N Cumfer</cp:lastModifiedBy>
  <cp:revision>2</cp:revision>
  <cp:lastPrinted>2016-01-09T19:06:00Z</cp:lastPrinted>
  <dcterms:created xsi:type="dcterms:W3CDTF">2016-12-02T17:25:00Z</dcterms:created>
  <dcterms:modified xsi:type="dcterms:W3CDTF">2016-12-02T17:25:00Z</dcterms:modified>
</cp:coreProperties>
</file>