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9ED" w:rsidRDefault="006C49ED" w:rsidP="006C49ED">
      <w:pPr>
        <w:widowControl w:val="0"/>
        <w:jc w:val="center"/>
      </w:pPr>
      <w:bookmarkStart w:id="0" w:name="_GoBack"/>
      <w:bookmarkEnd w:id="0"/>
      <w:r w:rsidRPr="006C49ED">
        <w:rPr>
          <w:b/>
        </w:rPr>
        <w:t>South Carolina General Assembly</w:t>
      </w:r>
    </w:p>
    <w:p w:rsidR="006C49ED" w:rsidRDefault="006C49ED" w:rsidP="006C49ED">
      <w:pPr>
        <w:widowControl w:val="0"/>
        <w:jc w:val="center"/>
      </w:pPr>
      <w:r>
        <w:t>121st Session, 2015-2016</w:t>
      </w:r>
    </w:p>
    <w:p w:rsidR="006C49ED" w:rsidRDefault="006C49ED" w:rsidP="006C49ED">
      <w:pPr>
        <w:widowControl w:val="0"/>
        <w:jc w:val="left"/>
      </w:pPr>
    </w:p>
    <w:p w:rsidR="006C49ED" w:rsidRDefault="006C49ED" w:rsidP="006C49ED">
      <w:pPr>
        <w:widowControl w:val="0"/>
        <w:jc w:val="left"/>
        <w:rPr>
          <w:b/>
        </w:rPr>
      </w:pPr>
      <w:r w:rsidRPr="006C49ED">
        <w:rPr>
          <w:b/>
        </w:rPr>
        <w:t>S.</w:t>
      </w:r>
      <w:r>
        <w:rPr>
          <w:b/>
        </w:rPr>
        <w:t xml:space="preserve"> </w:t>
      </w:r>
      <w:r w:rsidRPr="006C49ED">
        <w:rPr>
          <w:b/>
        </w:rPr>
        <w:t>1112</w:t>
      </w:r>
    </w:p>
    <w:p w:rsidR="006C49ED" w:rsidRDefault="006C49ED" w:rsidP="006C49ED">
      <w:pPr>
        <w:widowControl w:val="0"/>
        <w:jc w:val="left"/>
        <w:rPr>
          <w:b/>
        </w:rPr>
      </w:pPr>
    </w:p>
    <w:p w:rsidR="006C49ED" w:rsidRDefault="006C49ED" w:rsidP="006C49ED">
      <w:pPr>
        <w:widowControl w:val="0"/>
        <w:jc w:val="left"/>
      </w:pPr>
      <w:r w:rsidRPr="006C49ED">
        <w:rPr>
          <w:b/>
        </w:rPr>
        <w:t>STATUS INFORMATION</w:t>
      </w:r>
    </w:p>
    <w:p w:rsidR="006C49ED" w:rsidRDefault="006C49ED" w:rsidP="006C49ED">
      <w:pPr>
        <w:widowControl w:val="0"/>
        <w:jc w:val="left"/>
      </w:pPr>
    </w:p>
    <w:p w:rsidR="006C49ED" w:rsidRDefault="006C49ED" w:rsidP="006C49ED">
      <w:pPr>
        <w:widowControl w:val="0"/>
        <w:jc w:val="left"/>
      </w:pPr>
      <w:r>
        <w:t>General Bill</w:t>
      </w:r>
    </w:p>
    <w:p w:rsidR="006C49ED" w:rsidRDefault="006C49ED" w:rsidP="006C49ED">
      <w:pPr>
        <w:widowControl w:val="0"/>
        <w:jc w:val="left"/>
      </w:pPr>
      <w:r>
        <w:t>Sponsors: Senator Campsen</w:t>
      </w:r>
    </w:p>
    <w:p w:rsidR="006C49ED" w:rsidRDefault="006C49ED" w:rsidP="006C49ED">
      <w:pPr>
        <w:widowControl w:val="0"/>
        <w:jc w:val="left"/>
      </w:pPr>
      <w:r>
        <w:t>Document Path: l:\council\bills\gt\5079cm16.docx</w:t>
      </w:r>
    </w:p>
    <w:p w:rsidR="006C49ED" w:rsidRDefault="006C49ED" w:rsidP="006C49ED">
      <w:pPr>
        <w:widowControl w:val="0"/>
        <w:jc w:val="left"/>
      </w:pPr>
    </w:p>
    <w:p w:rsidR="00226235" w:rsidRDefault="00226235" w:rsidP="006C49ED">
      <w:pPr>
        <w:widowControl w:val="0"/>
        <w:jc w:val="left"/>
      </w:pPr>
      <w:r>
        <w:t>Introduced in the Senate on February 24, 2016</w:t>
      </w:r>
    </w:p>
    <w:p w:rsidR="00226235" w:rsidRDefault="00226235" w:rsidP="006C49ED">
      <w:pPr>
        <w:widowControl w:val="0"/>
        <w:jc w:val="left"/>
      </w:pPr>
      <w:r>
        <w:t>Introduced in the House on March 23, 2016</w:t>
      </w:r>
    </w:p>
    <w:p w:rsidR="00226235" w:rsidRPr="00226235" w:rsidRDefault="00226235" w:rsidP="006C49ED">
      <w:pPr>
        <w:widowControl w:val="0"/>
        <w:jc w:val="left"/>
      </w:pPr>
      <w:r>
        <w:t xml:space="preserve">Currently residing in the House Committee on </w:t>
      </w:r>
      <w:r w:rsidRPr="00226235">
        <w:rPr>
          <w:b/>
        </w:rPr>
        <w:t>Agriculture, Natural Resources and Environmental Affairs</w:t>
      </w:r>
    </w:p>
    <w:p w:rsidR="00226235" w:rsidRDefault="00226235" w:rsidP="006C49ED">
      <w:pPr>
        <w:widowControl w:val="0"/>
        <w:jc w:val="left"/>
      </w:pPr>
    </w:p>
    <w:p w:rsidR="006C49ED" w:rsidRDefault="006C49ED" w:rsidP="006C49ED">
      <w:pPr>
        <w:widowControl w:val="0"/>
        <w:jc w:val="left"/>
      </w:pPr>
      <w:r>
        <w:t xml:space="preserve">Summary: </w:t>
      </w:r>
      <w:r w:rsidR="00675DCB">
        <w:t>Flounder</w:t>
      </w:r>
    </w:p>
    <w:p w:rsidR="006C49ED" w:rsidRDefault="006C49ED" w:rsidP="006C49ED">
      <w:pPr>
        <w:widowControl w:val="0"/>
        <w:jc w:val="left"/>
      </w:pPr>
    </w:p>
    <w:p w:rsidR="006C49ED" w:rsidRDefault="006C49ED" w:rsidP="006C49ED">
      <w:pPr>
        <w:widowControl w:val="0"/>
        <w:jc w:val="left"/>
      </w:pPr>
    </w:p>
    <w:p w:rsidR="006C49ED" w:rsidRDefault="006C49ED" w:rsidP="006C49ED">
      <w:pPr>
        <w:widowControl w:val="0"/>
        <w:tabs>
          <w:tab w:val="center" w:pos="590"/>
          <w:tab w:val="center" w:pos="1440"/>
          <w:tab w:val="left" w:pos="1872"/>
          <w:tab w:val="left" w:pos="9187"/>
        </w:tabs>
        <w:jc w:val="left"/>
      </w:pPr>
      <w:r w:rsidRPr="006C49ED">
        <w:rPr>
          <w:b/>
        </w:rPr>
        <w:t>HISTORY OF LEGISLATIVE ACTIONS</w:t>
      </w:r>
    </w:p>
    <w:p w:rsidR="006C49ED" w:rsidRDefault="006C49ED" w:rsidP="006C49ED">
      <w:pPr>
        <w:widowControl w:val="0"/>
        <w:tabs>
          <w:tab w:val="center" w:pos="590"/>
          <w:tab w:val="center" w:pos="1440"/>
          <w:tab w:val="left" w:pos="1872"/>
          <w:tab w:val="left" w:pos="9187"/>
        </w:tabs>
        <w:jc w:val="left"/>
      </w:pPr>
    </w:p>
    <w:p w:rsidR="006C49ED" w:rsidRPr="006C49ED" w:rsidRDefault="006C49ED" w:rsidP="006C49ED">
      <w:pPr>
        <w:widowControl w:val="0"/>
        <w:tabs>
          <w:tab w:val="center" w:pos="590"/>
          <w:tab w:val="center" w:pos="1440"/>
          <w:tab w:val="left" w:pos="1872"/>
          <w:tab w:val="left" w:pos="9187"/>
        </w:tabs>
        <w:jc w:val="left"/>
      </w:pPr>
      <w:r w:rsidRPr="006C49ED">
        <w:rPr>
          <w:u w:val="single"/>
        </w:rPr>
        <w:tab/>
        <w:t>Date</w:t>
      </w:r>
      <w:r w:rsidRPr="006C49ED">
        <w:rPr>
          <w:u w:val="single"/>
        </w:rPr>
        <w:tab/>
        <w:t>Body</w:t>
      </w:r>
      <w:r w:rsidRPr="006C49ED">
        <w:rPr>
          <w:u w:val="single"/>
        </w:rPr>
        <w:tab/>
        <w:t>Action Description with journal page number</w:t>
      </w:r>
      <w:r w:rsidRPr="006C49ED">
        <w:rPr>
          <w:u w:val="single"/>
        </w:rPr>
        <w:tab/>
      </w:r>
    </w:p>
    <w:p w:rsidR="00055A43" w:rsidRDefault="00055A43" w:rsidP="00055A43">
      <w:pPr>
        <w:widowControl w:val="0"/>
        <w:tabs>
          <w:tab w:val="right" w:pos="1008"/>
          <w:tab w:val="left" w:pos="1152"/>
          <w:tab w:val="left" w:pos="1872"/>
          <w:tab w:val="left" w:pos="9187"/>
        </w:tabs>
        <w:ind w:left="2088" w:hanging="2088"/>
        <w:jc w:val="left"/>
      </w:pPr>
      <w:r>
        <w:tab/>
        <w:t>2/24/2016</w:t>
      </w:r>
      <w:r>
        <w:tab/>
        <w:t>Senate</w:t>
      </w:r>
      <w:r>
        <w:tab/>
      </w:r>
      <w:r w:rsidRPr="00B16205">
        <w:t>Introduced and read first time (</w:t>
      </w:r>
      <w:hyperlink r:id="rId7" w:history="1">
        <w:r w:rsidRPr="00A22773">
          <w:rPr>
            <w:rStyle w:val="Hyperlink"/>
          </w:rPr>
          <w:t>Senate Journal</w:t>
        </w:r>
        <w:r w:rsidRPr="00A22773">
          <w:rPr>
            <w:rStyle w:val="Hyperlink"/>
          </w:rPr>
          <w:noBreakHyphen/>
          <w:t>page 12</w:t>
        </w:r>
      </w:hyperlink>
      <w:r w:rsidRPr="00B16205">
        <w:t>)</w:t>
      </w:r>
    </w:p>
    <w:p w:rsidR="00055A43" w:rsidRDefault="00055A43" w:rsidP="00055A43">
      <w:pPr>
        <w:widowControl w:val="0"/>
        <w:tabs>
          <w:tab w:val="right" w:pos="1008"/>
          <w:tab w:val="left" w:pos="1152"/>
          <w:tab w:val="left" w:pos="1872"/>
          <w:tab w:val="left" w:pos="9187"/>
        </w:tabs>
        <w:ind w:left="2088" w:hanging="2088"/>
        <w:jc w:val="left"/>
      </w:pPr>
      <w:r>
        <w:tab/>
        <w:t>2/24/2016</w:t>
      </w:r>
      <w:r>
        <w:tab/>
        <w:t>Senate</w:t>
      </w:r>
      <w:r>
        <w:tab/>
      </w:r>
      <w:r w:rsidRPr="00B16205">
        <w:t>Referred to Commi</w:t>
      </w:r>
      <w:r>
        <w:t xml:space="preserve">ttee on </w:t>
      </w:r>
      <w:r w:rsidRPr="00B16205">
        <w:rPr>
          <w:b/>
        </w:rPr>
        <w:t>Fish, Game and Forestry</w:t>
      </w:r>
      <w:r>
        <w:t xml:space="preserve"> </w:t>
      </w:r>
      <w:r w:rsidRPr="00B16205">
        <w:t>(</w:t>
      </w:r>
      <w:hyperlink r:id="rId8" w:history="1">
        <w:r w:rsidRPr="00A22773">
          <w:rPr>
            <w:rStyle w:val="Hyperlink"/>
          </w:rPr>
          <w:t>Senate Journal</w:t>
        </w:r>
        <w:r w:rsidRPr="00A22773">
          <w:rPr>
            <w:rStyle w:val="Hyperlink"/>
          </w:rPr>
          <w:noBreakHyphen/>
          <w:t>page 12</w:t>
        </w:r>
      </w:hyperlink>
      <w:r w:rsidRPr="00B16205">
        <w:t>)</w:t>
      </w:r>
    </w:p>
    <w:p w:rsidR="00055A43" w:rsidRDefault="00055A43" w:rsidP="00055A43">
      <w:pPr>
        <w:widowControl w:val="0"/>
        <w:tabs>
          <w:tab w:val="right" w:pos="1008"/>
          <w:tab w:val="left" w:pos="1152"/>
          <w:tab w:val="left" w:pos="1872"/>
          <w:tab w:val="left" w:pos="9187"/>
        </w:tabs>
        <w:ind w:left="2088" w:hanging="2088"/>
        <w:jc w:val="left"/>
      </w:pPr>
      <w:r>
        <w:tab/>
        <w:t>3/16/2016</w:t>
      </w:r>
      <w:r>
        <w:tab/>
        <w:t>Senate</w:t>
      </w:r>
      <w:r>
        <w:tab/>
      </w:r>
      <w:r w:rsidRPr="00B16205">
        <w:t xml:space="preserve">Committee report: Favorable </w:t>
      </w:r>
      <w:r w:rsidRPr="00B16205">
        <w:rPr>
          <w:b/>
        </w:rPr>
        <w:t>Fish, Game and Forestry</w:t>
      </w:r>
      <w:r w:rsidRPr="00B16205">
        <w:t xml:space="preserve"> (</w:t>
      </w:r>
      <w:hyperlink r:id="rId9" w:history="1">
        <w:r w:rsidRPr="00A22773">
          <w:rPr>
            <w:rStyle w:val="Hyperlink"/>
          </w:rPr>
          <w:t>Senate Journal</w:t>
        </w:r>
        <w:r w:rsidRPr="00A22773">
          <w:rPr>
            <w:rStyle w:val="Hyperlink"/>
          </w:rPr>
          <w:noBreakHyphen/>
          <w:t>page 8</w:t>
        </w:r>
      </w:hyperlink>
      <w:r w:rsidRPr="00B16205">
        <w:t>)</w:t>
      </w:r>
    </w:p>
    <w:p w:rsidR="00055A43" w:rsidRDefault="00055A43" w:rsidP="00055A43">
      <w:pPr>
        <w:widowControl w:val="0"/>
        <w:tabs>
          <w:tab w:val="right" w:pos="1008"/>
          <w:tab w:val="left" w:pos="1152"/>
          <w:tab w:val="left" w:pos="1872"/>
          <w:tab w:val="left" w:pos="9187"/>
        </w:tabs>
        <w:ind w:left="2088" w:hanging="2088"/>
        <w:jc w:val="left"/>
      </w:pPr>
      <w:r>
        <w:tab/>
        <w:t>3/17/2016</w:t>
      </w:r>
      <w:r>
        <w:tab/>
        <w:t>Senate</w:t>
      </w:r>
      <w:r>
        <w:tab/>
      </w:r>
      <w:r w:rsidRPr="00B16205">
        <w:t>Read second time (</w:t>
      </w:r>
      <w:hyperlink r:id="rId10" w:history="1">
        <w:r w:rsidRPr="00A22773">
          <w:rPr>
            <w:rStyle w:val="Hyperlink"/>
          </w:rPr>
          <w:t>Senate Journal</w:t>
        </w:r>
        <w:r w:rsidRPr="00A22773">
          <w:rPr>
            <w:rStyle w:val="Hyperlink"/>
          </w:rPr>
          <w:noBreakHyphen/>
          <w:t>page 21</w:t>
        </w:r>
      </w:hyperlink>
      <w:r w:rsidRPr="00B16205">
        <w:t>)</w:t>
      </w:r>
    </w:p>
    <w:p w:rsidR="00055A43" w:rsidRDefault="00055A43" w:rsidP="00055A43">
      <w:pPr>
        <w:widowControl w:val="0"/>
        <w:tabs>
          <w:tab w:val="right" w:pos="1008"/>
          <w:tab w:val="left" w:pos="1152"/>
          <w:tab w:val="left" w:pos="1872"/>
          <w:tab w:val="left" w:pos="9187"/>
        </w:tabs>
        <w:ind w:left="2088" w:hanging="2088"/>
        <w:jc w:val="left"/>
      </w:pPr>
      <w:r>
        <w:tab/>
        <w:t>3/17/2016</w:t>
      </w:r>
      <w:r>
        <w:tab/>
        <w:t>Senate</w:t>
      </w:r>
      <w:r>
        <w:tab/>
      </w:r>
      <w:r w:rsidRPr="00B16205">
        <w:t>Roll call Ayes</w:t>
      </w:r>
      <w:r>
        <w:noBreakHyphen/>
      </w:r>
      <w:r w:rsidRPr="00B16205">
        <w:t>40  Nays</w:t>
      </w:r>
      <w:r>
        <w:noBreakHyphen/>
      </w:r>
      <w:r w:rsidRPr="00B16205">
        <w:t>1 (</w:t>
      </w:r>
      <w:hyperlink r:id="rId11" w:history="1">
        <w:r w:rsidRPr="00A22773">
          <w:rPr>
            <w:rStyle w:val="Hyperlink"/>
          </w:rPr>
          <w:t>Senate Journal</w:t>
        </w:r>
        <w:r w:rsidRPr="00A22773">
          <w:rPr>
            <w:rStyle w:val="Hyperlink"/>
          </w:rPr>
          <w:noBreakHyphen/>
          <w:t>page 21</w:t>
        </w:r>
      </w:hyperlink>
      <w:r w:rsidRPr="00B16205">
        <w:t>)</w:t>
      </w:r>
    </w:p>
    <w:p w:rsidR="00055A43" w:rsidRDefault="00055A43" w:rsidP="00055A43">
      <w:pPr>
        <w:widowControl w:val="0"/>
        <w:tabs>
          <w:tab w:val="right" w:pos="1008"/>
          <w:tab w:val="left" w:pos="1152"/>
          <w:tab w:val="left" w:pos="1872"/>
          <w:tab w:val="left" w:pos="9187"/>
        </w:tabs>
        <w:ind w:left="2088" w:hanging="2088"/>
        <w:jc w:val="left"/>
      </w:pPr>
      <w:r>
        <w:tab/>
        <w:t>3/22/2016</w:t>
      </w:r>
      <w:r>
        <w:tab/>
        <w:t>Senate</w:t>
      </w:r>
      <w:r>
        <w:tab/>
      </w:r>
      <w:r w:rsidRPr="00B16205">
        <w:t>Re</w:t>
      </w:r>
      <w:r>
        <w:t xml:space="preserve">ad third time and sent to House </w:t>
      </w:r>
      <w:r w:rsidRPr="00B16205">
        <w:t>(</w:t>
      </w:r>
      <w:hyperlink r:id="rId12" w:history="1">
        <w:r w:rsidRPr="00A22773">
          <w:rPr>
            <w:rStyle w:val="Hyperlink"/>
          </w:rPr>
          <w:t>Senate Journal</w:t>
        </w:r>
        <w:r w:rsidRPr="00A22773">
          <w:rPr>
            <w:rStyle w:val="Hyperlink"/>
          </w:rPr>
          <w:noBreakHyphen/>
          <w:t>page 10</w:t>
        </w:r>
      </w:hyperlink>
      <w:r w:rsidRPr="00B16205">
        <w:t>)</w:t>
      </w:r>
    </w:p>
    <w:p w:rsidR="00055A43" w:rsidRDefault="00055A43" w:rsidP="00055A43">
      <w:pPr>
        <w:widowControl w:val="0"/>
        <w:tabs>
          <w:tab w:val="right" w:pos="1008"/>
          <w:tab w:val="left" w:pos="1152"/>
          <w:tab w:val="left" w:pos="1872"/>
          <w:tab w:val="left" w:pos="9187"/>
        </w:tabs>
        <w:ind w:left="2088" w:hanging="2088"/>
        <w:jc w:val="left"/>
      </w:pPr>
      <w:r>
        <w:tab/>
        <w:t>3/23/2016</w:t>
      </w:r>
      <w:r>
        <w:tab/>
        <w:t>House</w:t>
      </w:r>
      <w:r>
        <w:tab/>
      </w:r>
      <w:r w:rsidRPr="00B16205">
        <w:t>Introduced and read first time (</w:t>
      </w:r>
      <w:hyperlink r:id="rId13" w:history="1">
        <w:r w:rsidRPr="00A22773">
          <w:rPr>
            <w:rStyle w:val="Hyperlink"/>
          </w:rPr>
          <w:t>House Journal</w:t>
        </w:r>
        <w:r w:rsidRPr="00A22773">
          <w:rPr>
            <w:rStyle w:val="Hyperlink"/>
          </w:rPr>
          <w:noBreakHyphen/>
          <w:t>page 23</w:t>
        </w:r>
      </w:hyperlink>
      <w:r w:rsidRPr="00B16205">
        <w:t>)</w:t>
      </w:r>
    </w:p>
    <w:p w:rsidR="00055A43" w:rsidRDefault="00055A43" w:rsidP="00055A43">
      <w:pPr>
        <w:widowControl w:val="0"/>
        <w:tabs>
          <w:tab w:val="right" w:pos="1008"/>
          <w:tab w:val="left" w:pos="1152"/>
          <w:tab w:val="left" w:pos="1872"/>
          <w:tab w:val="left" w:pos="9187"/>
        </w:tabs>
        <w:ind w:left="2088" w:hanging="2088"/>
        <w:jc w:val="left"/>
      </w:pPr>
      <w:r>
        <w:tab/>
        <w:t>3/23/2016</w:t>
      </w:r>
      <w:r>
        <w:tab/>
        <w:t>House</w:t>
      </w:r>
      <w:r>
        <w:tab/>
      </w:r>
      <w:r w:rsidRPr="00B16205">
        <w:t>Referred to Co</w:t>
      </w:r>
      <w:r>
        <w:t xml:space="preserve">mmittee on </w:t>
      </w:r>
      <w:r w:rsidRPr="00B16205">
        <w:rPr>
          <w:b/>
        </w:rPr>
        <w:t>Agriculture, Natural Resources and Environmental Affairs</w:t>
      </w:r>
      <w:r>
        <w:t xml:space="preserve"> </w:t>
      </w:r>
      <w:r w:rsidRPr="00B16205">
        <w:t>(</w:t>
      </w:r>
      <w:hyperlink r:id="rId14" w:history="1">
        <w:r w:rsidRPr="00A22773">
          <w:rPr>
            <w:rStyle w:val="Hyperlink"/>
          </w:rPr>
          <w:t>House Journal</w:t>
        </w:r>
        <w:r w:rsidRPr="00A22773">
          <w:rPr>
            <w:rStyle w:val="Hyperlink"/>
          </w:rPr>
          <w:noBreakHyphen/>
          <w:t>page 23</w:t>
        </w:r>
      </w:hyperlink>
      <w:r w:rsidRPr="00B16205">
        <w:t>)</w:t>
      </w:r>
    </w:p>
    <w:p w:rsidR="00055A43" w:rsidRDefault="00055A43" w:rsidP="00055A43">
      <w:pPr>
        <w:widowControl w:val="0"/>
        <w:tabs>
          <w:tab w:val="right" w:pos="1008"/>
          <w:tab w:val="left" w:pos="1152"/>
          <w:tab w:val="left" w:pos="1872"/>
          <w:tab w:val="left" w:pos="9187"/>
        </w:tabs>
        <w:ind w:left="2088" w:hanging="2088"/>
        <w:jc w:val="left"/>
      </w:pPr>
    </w:p>
    <w:p w:rsidR="006C49ED" w:rsidRDefault="006C49ED" w:rsidP="006C49ED">
      <w:pPr>
        <w:widowControl w:val="0"/>
        <w:tabs>
          <w:tab w:val="right" w:pos="1008"/>
          <w:tab w:val="left" w:pos="1152"/>
          <w:tab w:val="left" w:pos="1872"/>
          <w:tab w:val="left" w:pos="9187"/>
        </w:tabs>
        <w:ind w:left="2088" w:hanging="2088"/>
        <w:jc w:val="left"/>
      </w:pPr>
      <w:r>
        <w:t xml:space="preserve">View the latest </w:t>
      </w:r>
      <w:hyperlink r:id="rId15" w:history="1">
        <w:r w:rsidRPr="006C49ED">
          <w:rPr>
            <w:rStyle w:val="Hyperlink"/>
          </w:rPr>
          <w:t>legislative information</w:t>
        </w:r>
      </w:hyperlink>
      <w:r>
        <w:t xml:space="preserve"> at the website</w:t>
      </w:r>
    </w:p>
    <w:p w:rsidR="006C49ED" w:rsidRDefault="006C49ED" w:rsidP="006C49ED">
      <w:pPr>
        <w:widowControl w:val="0"/>
        <w:tabs>
          <w:tab w:val="right" w:pos="1008"/>
          <w:tab w:val="left" w:pos="1152"/>
          <w:tab w:val="left" w:pos="1872"/>
          <w:tab w:val="left" w:pos="9187"/>
        </w:tabs>
        <w:ind w:left="2088" w:hanging="2088"/>
        <w:jc w:val="left"/>
      </w:pPr>
    </w:p>
    <w:p w:rsidR="006C49ED" w:rsidRPr="006C49ED" w:rsidRDefault="006C49ED" w:rsidP="006C49ED">
      <w:pPr>
        <w:widowControl w:val="0"/>
        <w:tabs>
          <w:tab w:val="right" w:pos="1008"/>
          <w:tab w:val="left" w:pos="1152"/>
          <w:tab w:val="left" w:pos="1872"/>
          <w:tab w:val="left" w:pos="9187"/>
        </w:tabs>
        <w:ind w:left="2088" w:hanging="2088"/>
        <w:jc w:val="left"/>
      </w:pPr>
    </w:p>
    <w:p w:rsidR="006C49ED" w:rsidRDefault="006C49ED" w:rsidP="006C49ED">
      <w:pPr>
        <w:widowControl w:val="0"/>
        <w:jc w:val="left"/>
      </w:pPr>
      <w:r w:rsidRPr="006C49ED">
        <w:rPr>
          <w:b/>
        </w:rPr>
        <w:t>VERSIONS OF THIS BILL</w:t>
      </w:r>
    </w:p>
    <w:p w:rsidR="006C49ED" w:rsidRDefault="006C49ED" w:rsidP="006C49ED">
      <w:pPr>
        <w:widowControl w:val="0"/>
        <w:jc w:val="left"/>
      </w:pPr>
    </w:p>
    <w:p w:rsidR="006C49ED" w:rsidRDefault="00A22773" w:rsidP="006C49ED">
      <w:pPr>
        <w:widowControl w:val="0"/>
        <w:jc w:val="left"/>
      </w:pPr>
      <w:hyperlink r:id="rId16" w:history="1">
        <w:r w:rsidR="006C49ED">
          <w:rPr>
            <w:rStyle w:val="Hyperlink"/>
          </w:rPr>
          <w:t>2/24/2016</w:t>
        </w:r>
      </w:hyperlink>
    </w:p>
    <w:p w:rsidR="006C49ED" w:rsidRDefault="00A22773" w:rsidP="006C49ED">
      <w:hyperlink r:id="rId17" w:history="1">
        <w:r w:rsidR="00383DFA" w:rsidRPr="00383DFA">
          <w:rPr>
            <w:rStyle w:val="Hyperlink"/>
          </w:rPr>
          <w:t>3/16/2016</w:t>
        </w:r>
      </w:hyperlink>
    </w:p>
    <w:p w:rsidR="00383DFA" w:rsidRDefault="00383DFA" w:rsidP="006C49ED"/>
    <w:p w:rsidR="006C49ED" w:rsidRDefault="006C49ED" w:rsidP="006C49ED">
      <w:pPr>
        <w:sectPr w:rsidR="006C49ED" w:rsidSect="006C49ED">
          <w:pgSz w:w="12240" w:h="15840" w:code="1"/>
          <w:pgMar w:top="1080" w:right="1440" w:bottom="1080" w:left="1440" w:header="720" w:footer="720" w:gutter="0"/>
          <w:cols w:space="720"/>
          <w:noEndnote/>
          <w:docGrid w:linePitch="360"/>
        </w:sectPr>
      </w:pPr>
    </w:p>
    <w:p w:rsidR="00383DFA" w:rsidRDefault="00383DFA"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383DFA" w:rsidRPr="00D71045" w:rsidRDefault="00383DFA"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83DFA" w:rsidRDefault="00383DFA"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DFA" w:rsidRDefault="00383DFA"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83DFA" w:rsidRDefault="00383DFA"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16, 2016</w:t>
      </w:r>
    </w:p>
    <w:p w:rsidR="00383DFA" w:rsidRDefault="00383DFA"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DFA" w:rsidRPr="00D71045" w:rsidRDefault="00383DFA" w:rsidP="00D71045">
      <w:pPr>
        <w:tabs>
          <w:tab w:val="right" w:pos="5933"/>
        </w:tabs>
        <w:suppressAutoHyphens/>
      </w:pPr>
      <w:r>
        <w:tab/>
      </w:r>
      <w:r>
        <w:rPr>
          <w:b/>
          <w:sz w:val="36"/>
        </w:rPr>
        <w:t>S. 1112</w:t>
      </w:r>
    </w:p>
    <w:p w:rsidR="00383DFA" w:rsidRDefault="00383DFA"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DFA" w:rsidRDefault="00383DFA" w:rsidP="00D71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839DE">
        <w:t>Senator Campsen</w:t>
      </w:r>
    </w:p>
    <w:p w:rsidR="00383DFA" w:rsidRDefault="00383DFA"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DFA" w:rsidRDefault="00383DFA"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3/16/16--S.</w:t>
      </w:r>
    </w:p>
    <w:p w:rsidR="00383DFA" w:rsidRDefault="00383DFA"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2016.</w:t>
      </w:r>
    </w:p>
    <w:p w:rsidR="00383DFA" w:rsidRPr="00D71045" w:rsidRDefault="00383DFA" w:rsidP="00D71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83DFA" w:rsidRDefault="00383DFA"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DFA" w:rsidRPr="00D71045" w:rsidRDefault="00383DFA" w:rsidP="00D71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383DFA" w:rsidRDefault="00383DFA"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1112) to amend Section 50</w:t>
      </w:r>
      <w:r>
        <w:noBreakHyphen/>
        <w:t>5</w:t>
      </w:r>
      <w:r>
        <w:noBreakHyphen/>
        <w:t>1710, as amended, Code of Laws of South Carolina, 1976, relating to size limits for certain fish that may be lawfully taken, etc., respectfully</w:t>
      </w:r>
    </w:p>
    <w:p w:rsidR="00383DFA" w:rsidRPr="00D71045" w:rsidRDefault="00383DFA" w:rsidP="00D71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83DFA" w:rsidRDefault="00383DFA"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83DFA" w:rsidRDefault="00383DFA"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DFA" w:rsidRDefault="00383DFA"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383DFA" w:rsidRPr="00D71045" w:rsidRDefault="00383DFA" w:rsidP="00D71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83DFA" w:rsidRDefault="00383DFA"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83DFA" w:rsidSect="00D71045">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383DFA" w:rsidRDefault="00383DFA"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DFA" w:rsidRDefault="00383DFA"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DFA" w:rsidRDefault="00383DFA"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DFA" w:rsidRDefault="00383DFA"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DFA" w:rsidRDefault="00383DFA"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DFA" w:rsidRDefault="00383DFA"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DFA" w:rsidRDefault="00383DFA"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DFA" w:rsidRDefault="00383D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DFA" w:rsidRPr="00325348" w:rsidRDefault="00383DFA" w:rsidP="0031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83DFA" w:rsidRDefault="00383D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DFA" w:rsidRDefault="00383D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noBreakHyphen/>
        <w:t>5</w:t>
      </w:r>
      <w:r>
        <w:noBreakHyphen/>
        <w:t>1710, AS AMENDED, CODE OF LAWS OF SOUTH CAROLINA, 1976, RELATING TO SIZE LIMITS FOR CERTAIN FISH THAT MAY BE LAWFULLY TAKEN, POSSESSED, LANDED, SOLD, OR PURCHASED, SO AS TO INCREASE THE SIZE LIMIT FOR FLOUNDER THAT MAY BE LAWFULLY TAKEN, POSSESSED, LANDED, OR SOLD.</w:t>
      </w:r>
    </w:p>
    <w:p w:rsidR="00383DFA" w:rsidRDefault="00383D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3DFA" w:rsidRDefault="00383D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3DFA" w:rsidRDefault="00383D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DFA" w:rsidRDefault="00383D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5</w:t>
      </w:r>
      <w:r>
        <w:noBreakHyphen/>
        <w:t>1710(B)(2) of the 1976 Code, as last amended by Act 7 of 2013, is further amended to read:</w:t>
      </w:r>
    </w:p>
    <w:p w:rsidR="00383DFA" w:rsidRDefault="00383D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DFA" w:rsidRDefault="00383DFA" w:rsidP="00400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E2357D">
        <w:t xml:space="preserve">flounder (Paralichthys) of less than </w:t>
      </w:r>
      <w:r w:rsidRPr="00400145">
        <w:rPr>
          <w:strike/>
        </w:rPr>
        <w:t>fourteen</w:t>
      </w:r>
      <w:r w:rsidRPr="00E2357D">
        <w:t xml:space="preserve"> </w:t>
      </w:r>
      <w:r w:rsidRPr="00400145">
        <w:rPr>
          <w:u w:val="single"/>
        </w:rPr>
        <w:t>fifteen</w:t>
      </w:r>
      <w:r>
        <w:t xml:space="preserve"> </w:t>
      </w:r>
      <w:r w:rsidRPr="00E2357D">
        <w:t>inches total length;</w:t>
      </w:r>
      <w:r>
        <w:t>”</w:t>
      </w:r>
    </w:p>
    <w:p w:rsidR="00383DFA" w:rsidRDefault="00383D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DFA" w:rsidRDefault="00383D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2016.</w:t>
      </w:r>
    </w:p>
    <w:p w:rsidR="00383DFA" w:rsidRDefault="00383DF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C49ED" w:rsidRDefault="006C49ED" w:rsidP="003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C49ED" w:rsidSect="00D71045">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0145" w:rsidRDefault="00400145" w:rsidP="009F0C77">
      <w:r>
        <w:separator/>
      </w:r>
    </w:p>
  </w:endnote>
  <w:endnote w:type="continuationSeparator" w:id="0">
    <w:p w:rsidR="00400145" w:rsidRDefault="004001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C915CE-D2A5-444A-8F8D-A8B2B3E35C1A}"/>
    <w:embedBold r:id="rId2" w:fontKey="{845652C6-C93A-4832-80FA-064CAD9AE69A}"/>
  </w:font>
  <w:font w:name="Calibri">
    <w:panose1 w:val="020F0502020204030204"/>
    <w:charset w:val="00"/>
    <w:family w:val="swiss"/>
    <w:pitch w:val="variable"/>
    <w:sig w:usb0="E00002FF" w:usb1="4000ACFF" w:usb2="00000001" w:usb3="00000000" w:csb0="0000019F" w:csb1="00000000"/>
    <w:embedRegular r:id="rId3" w:fontKey="{411F8BE0-45D3-447A-B95B-08B6CADE340F}"/>
  </w:font>
  <w:font w:name="Segoe UI">
    <w:panose1 w:val="020B0502040204020203"/>
    <w:charset w:val="00"/>
    <w:family w:val="swiss"/>
    <w:pitch w:val="variable"/>
    <w:sig w:usb0="E10022FF" w:usb1="C000E47F" w:usb2="00000029" w:usb3="00000000" w:csb0="000001DF" w:csb1="00000000"/>
    <w:embedRegular r:id="rId4" w:fontKey="{7D93B710-0220-440C-84E4-A5821660D720}"/>
  </w:font>
  <w:font w:name="Cambria">
    <w:panose1 w:val="02040503050406030204"/>
    <w:charset w:val="00"/>
    <w:family w:val="roman"/>
    <w:pitch w:val="variable"/>
    <w:sig w:usb0="E00002FF" w:usb1="400004FF" w:usb2="00000000" w:usb3="00000000" w:csb0="0000019F" w:csb1="00000000"/>
    <w:embedRegular r:id="rId5" w:fontKey="{2A955823-831A-4BA7-9FFD-CCCCAFDBD5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DFA" w:rsidRPr="00316F7C" w:rsidRDefault="00383DFA" w:rsidP="00316F7C">
    <w:pPr>
      <w:pStyle w:val="Footer"/>
      <w:tabs>
        <w:tab w:val="clear" w:pos="4680"/>
        <w:tab w:val="clear" w:pos="9360"/>
        <w:tab w:val="center" w:pos="2995"/>
      </w:tabs>
      <w:spacing w:before="120"/>
    </w:pPr>
    <w:r>
      <w:t>[1112-</w:t>
    </w:r>
    <w:r>
      <w:fldChar w:fldCharType="begin"/>
    </w:r>
    <w:r>
      <w:instrText xml:space="preserve"> PAGE  \* MERGEFORMAT </w:instrText>
    </w:r>
    <w:r>
      <w:fldChar w:fldCharType="separate"/>
    </w:r>
    <w:r w:rsidR="00A2277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045" w:rsidRPr="00316F7C" w:rsidRDefault="00383DFA" w:rsidP="00316F7C">
    <w:pPr>
      <w:pStyle w:val="Footer"/>
      <w:tabs>
        <w:tab w:val="clear" w:pos="4680"/>
        <w:tab w:val="clear" w:pos="9360"/>
        <w:tab w:val="center" w:pos="2995"/>
      </w:tabs>
      <w:spacing w:before="120"/>
    </w:pPr>
    <w:r>
      <w:t>[1112]</w:t>
    </w:r>
    <w:r>
      <w:tab/>
    </w:r>
    <w:r>
      <w:fldChar w:fldCharType="begin"/>
    </w:r>
    <w:r>
      <w:instrText xml:space="preserve"> PAGE  \* MERGEFORMAT </w:instrText>
    </w:r>
    <w:r>
      <w:fldChar w:fldCharType="separate"/>
    </w:r>
    <w:r w:rsidR="00A2277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0145" w:rsidRDefault="00400145" w:rsidP="009F0C77">
      <w:r>
        <w:separator/>
      </w:r>
    </w:p>
  </w:footnote>
  <w:footnote w:type="continuationSeparator" w:id="0">
    <w:p w:rsidR="00400145" w:rsidRDefault="004001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079CM16"/>
    <w:docVar w:name="CoverBillType" w:val="b"/>
    <w:docVar w:name="docpath" w:val="L:\Council\bills\GT\5079CM16.DOCX"/>
    <w:docVar w:name="dvBillNumber" w:val="1112"/>
    <w:docVar w:name="dvBillNumberPrefix" w:val="S. "/>
    <w:docVar w:name="dvOriginalBody" w:val="Senate"/>
    <w:docVar w:name="dvSteno" w:val="GT"/>
    <w:docVar w:name="NameofBody" w:val="s"/>
    <w:docVar w:name="vgroup2" w:val="Council"/>
  </w:docVars>
  <w:rsids>
    <w:rsidRoot w:val="00743662"/>
    <w:rsid w:val="00026C9A"/>
    <w:rsid w:val="00055A43"/>
    <w:rsid w:val="0006404E"/>
    <w:rsid w:val="000965A1"/>
    <w:rsid w:val="000E1785"/>
    <w:rsid w:val="000F39F2"/>
    <w:rsid w:val="001023A4"/>
    <w:rsid w:val="0010776B"/>
    <w:rsid w:val="00113F4E"/>
    <w:rsid w:val="00131CED"/>
    <w:rsid w:val="00133E66"/>
    <w:rsid w:val="00134ACF"/>
    <w:rsid w:val="00144E15"/>
    <w:rsid w:val="001A4A62"/>
    <w:rsid w:val="001A681E"/>
    <w:rsid w:val="001D08F2"/>
    <w:rsid w:val="002037CA"/>
    <w:rsid w:val="002047A2"/>
    <w:rsid w:val="00226235"/>
    <w:rsid w:val="002321B6"/>
    <w:rsid w:val="0023696B"/>
    <w:rsid w:val="00250967"/>
    <w:rsid w:val="002759C5"/>
    <w:rsid w:val="00277DEE"/>
    <w:rsid w:val="00280D88"/>
    <w:rsid w:val="00294ABE"/>
    <w:rsid w:val="002A3EB4"/>
    <w:rsid w:val="00316E48"/>
    <w:rsid w:val="00316F7C"/>
    <w:rsid w:val="00325348"/>
    <w:rsid w:val="00373C9D"/>
    <w:rsid w:val="00383DFA"/>
    <w:rsid w:val="00393688"/>
    <w:rsid w:val="003D411E"/>
    <w:rsid w:val="003E3C1E"/>
    <w:rsid w:val="003E6148"/>
    <w:rsid w:val="00400145"/>
    <w:rsid w:val="00400EAA"/>
    <w:rsid w:val="0041760A"/>
    <w:rsid w:val="004203D7"/>
    <w:rsid w:val="004628D7"/>
    <w:rsid w:val="004809EE"/>
    <w:rsid w:val="004942B8"/>
    <w:rsid w:val="00511EE9"/>
    <w:rsid w:val="00521E00"/>
    <w:rsid w:val="00577C6C"/>
    <w:rsid w:val="0058501B"/>
    <w:rsid w:val="0061228A"/>
    <w:rsid w:val="006215AA"/>
    <w:rsid w:val="006340D9"/>
    <w:rsid w:val="00643B8E"/>
    <w:rsid w:val="00664AB2"/>
    <w:rsid w:val="00665EBC"/>
    <w:rsid w:val="00675DCB"/>
    <w:rsid w:val="0069470D"/>
    <w:rsid w:val="006A476C"/>
    <w:rsid w:val="006A7F64"/>
    <w:rsid w:val="006C49ED"/>
    <w:rsid w:val="006C6A93"/>
    <w:rsid w:val="006E02F9"/>
    <w:rsid w:val="00743662"/>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4159"/>
    <w:rsid w:val="008F4429"/>
    <w:rsid w:val="0091523E"/>
    <w:rsid w:val="00932670"/>
    <w:rsid w:val="009352BB"/>
    <w:rsid w:val="00990668"/>
    <w:rsid w:val="009B397B"/>
    <w:rsid w:val="009D19AB"/>
    <w:rsid w:val="009F0C77"/>
    <w:rsid w:val="009F4DD1"/>
    <w:rsid w:val="00A22773"/>
    <w:rsid w:val="00A64E80"/>
    <w:rsid w:val="00A741D9"/>
    <w:rsid w:val="00A9741D"/>
    <w:rsid w:val="00AD4B17"/>
    <w:rsid w:val="00B26FA6"/>
    <w:rsid w:val="00B741CB"/>
    <w:rsid w:val="00B934F3"/>
    <w:rsid w:val="00BB6347"/>
    <w:rsid w:val="00BD2134"/>
    <w:rsid w:val="00BF1FE0"/>
    <w:rsid w:val="00C038D8"/>
    <w:rsid w:val="00C045DD"/>
    <w:rsid w:val="00C3136F"/>
    <w:rsid w:val="00C3483A"/>
    <w:rsid w:val="00C74E9D"/>
    <w:rsid w:val="00C82FD3"/>
    <w:rsid w:val="00CC6B7B"/>
    <w:rsid w:val="00CD3619"/>
    <w:rsid w:val="00CF4447"/>
    <w:rsid w:val="00D31607"/>
    <w:rsid w:val="00D405E7"/>
    <w:rsid w:val="00D41D56"/>
    <w:rsid w:val="00D54D52"/>
    <w:rsid w:val="00D6260D"/>
    <w:rsid w:val="00D6662B"/>
    <w:rsid w:val="00D727D0"/>
    <w:rsid w:val="00D95E2F"/>
    <w:rsid w:val="00D970A9"/>
    <w:rsid w:val="00DB3AC0"/>
    <w:rsid w:val="00DC6813"/>
    <w:rsid w:val="00DE68F0"/>
    <w:rsid w:val="00DF3845"/>
    <w:rsid w:val="00DF7E17"/>
    <w:rsid w:val="00EB00A2"/>
    <w:rsid w:val="00EB1BF3"/>
    <w:rsid w:val="00EF1554"/>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92BA5F-FC47-4C41-B917-75577E89E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001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145"/>
    <w:rPr>
      <w:rFonts w:ascii="Segoe UI" w:eastAsia="Times New Roman" w:hAnsi="Segoe UI" w:cs="Segoe UI"/>
      <w:sz w:val="18"/>
      <w:szCs w:val="18"/>
    </w:rPr>
  </w:style>
  <w:style w:type="character" w:styleId="Hyperlink">
    <w:name w:val="Hyperlink"/>
    <w:basedOn w:val="DefaultParagraphFont"/>
    <w:uiPriority w:val="99"/>
    <w:unhideWhenUsed/>
    <w:rsid w:val="006C49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2-24-16.docx" TargetMode="External"/><Relationship Id="rId13" Type="http://schemas.openxmlformats.org/officeDocument/2006/relationships/hyperlink" Target="file:///h:\HJ%20Archive\2016\03-23-16.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16\02-24-16.docx" TargetMode="External"/><Relationship Id="rId12" Type="http://schemas.openxmlformats.org/officeDocument/2006/relationships/hyperlink" Target="file:///h:\SJ%20Archive\2016\03-22-16.docx" TargetMode="External"/><Relationship Id="rId17" Type="http://schemas.openxmlformats.org/officeDocument/2006/relationships/hyperlink" Target="file:///p:\pprever\2015-16\1112_20160316.docx" TargetMode="External"/><Relationship Id="rId2" Type="http://schemas.openxmlformats.org/officeDocument/2006/relationships/styles" Target="styles.xml"/><Relationship Id="rId16" Type="http://schemas.openxmlformats.org/officeDocument/2006/relationships/hyperlink" Target="file:///p:\pprever\2015-16\1112_20160224.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3-17-16.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1112&amp;session=121&amp;summary=B" TargetMode="External"/><Relationship Id="rId10" Type="http://schemas.openxmlformats.org/officeDocument/2006/relationships/hyperlink" Target="file:///h:\SJ%20Archive\2016\03-17-16.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16\03-16-16.docx" TargetMode="External"/><Relationship Id="rId14" Type="http://schemas.openxmlformats.org/officeDocument/2006/relationships/hyperlink" Target="file:///h:\HJ%20Archive\2016\03-23-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33931-140B-4C99-BD88-9AF8F5DDE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466</Words>
  <Characters>2658</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1112: Flounder - South Carolina Legislature Online</dc:title>
  <dc:subject/>
  <dc:creator>Gwen Thurmond</dc:creator>
  <cp:keywords/>
  <dc:description/>
  <cp:lastModifiedBy>N Cumfer</cp:lastModifiedBy>
  <cp:revision>2</cp:revision>
  <cp:lastPrinted>2016-02-24T16:25:00Z</cp:lastPrinted>
  <dcterms:created xsi:type="dcterms:W3CDTF">2016-12-02T17:28:00Z</dcterms:created>
  <dcterms:modified xsi:type="dcterms:W3CDTF">2016-12-02T17:28:00Z</dcterms:modified>
</cp:coreProperties>
</file>