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7D81" w:rsidRDefault="00DC7D81" w:rsidP="00DC7D81">
      <w:pPr>
        <w:widowControl w:val="0"/>
        <w:jc w:val="center"/>
      </w:pPr>
      <w:bookmarkStart w:id="0" w:name="_GoBack"/>
      <w:bookmarkEnd w:id="0"/>
      <w:r w:rsidRPr="00DC7D81">
        <w:rPr>
          <w:b/>
        </w:rPr>
        <w:t>South Carolina General Assembly</w:t>
      </w:r>
    </w:p>
    <w:p w:rsidR="00DC7D81" w:rsidRDefault="00DC7D81" w:rsidP="00DC7D81">
      <w:pPr>
        <w:widowControl w:val="0"/>
        <w:jc w:val="center"/>
      </w:pPr>
      <w:r>
        <w:t>121st Session, 2015-2016</w:t>
      </w:r>
    </w:p>
    <w:p w:rsidR="00DC7D81" w:rsidRDefault="00DC7D81" w:rsidP="00DC7D81">
      <w:pPr>
        <w:widowControl w:val="0"/>
        <w:jc w:val="left"/>
      </w:pPr>
    </w:p>
    <w:p w:rsidR="00DC7D81" w:rsidRDefault="00DC7D81" w:rsidP="00DC7D81">
      <w:pPr>
        <w:widowControl w:val="0"/>
        <w:jc w:val="left"/>
        <w:rPr>
          <w:b/>
        </w:rPr>
      </w:pPr>
      <w:r w:rsidRPr="00DC7D81">
        <w:rPr>
          <w:b/>
        </w:rPr>
        <w:t>S.</w:t>
      </w:r>
      <w:r>
        <w:rPr>
          <w:b/>
        </w:rPr>
        <w:t xml:space="preserve"> </w:t>
      </w:r>
      <w:r w:rsidRPr="00DC7D81">
        <w:rPr>
          <w:b/>
        </w:rPr>
        <w:t>1139</w:t>
      </w:r>
    </w:p>
    <w:p w:rsidR="00DC7D81" w:rsidRDefault="00DC7D81" w:rsidP="00DC7D81">
      <w:pPr>
        <w:widowControl w:val="0"/>
        <w:jc w:val="left"/>
        <w:rPr>
          <w:b/>
        </w:rPr>
      </w:pPr>
    </w:p>
    <w:p w:rsidR="00DC7D81" w:rsidRDefault="00DC7D81" w:rsidP="00DC7D81">
      <w:pPr>
        <w:widowControl w:val="0"/>
        <w:jc w:val="left"/>
      </w:pPr>
      <w:r w:rsidRPr="00DC7D81">
        <w:rPr>
          <w:b/>
        </w:rPr>
        <w:t>STATUS INFORMATION</w:t>
      </w:r>
    </w:p>
    <w:p w:rsidR="00DC7D81" w:rsidRDefault="00DC7D81" w:rsidP="00DC7D81">
      <w:pPr>
        <w:widowControl w:val="0"/>
        <w:jc w:val="left"/>
      </w:pPr>
    </w:p>
    <w:p w:rsidR="00DC7D81" w:rsidRDefault="00DC7D81" w:rsidP="00DC7D81">
      <w:pPr>
        <w:widowControl w:val="0"/>
        <w:jc w:val="left"/>
      </w:pPr>
      <w:r>
        <w:t>General Bill</w:t>
      </w:r>
    </w:p>
    <w:p w:rsidR="00DC7D81" w:rsidRDefault="00DC7D81" w:rsidP="00DC7D81">
      <w:pPr>
        <w:widowControl w:val="0"/>
        <w:jc w:val="left"/>
      </w:pPr>
      <w:r>
        <w:t>Sponsors: Senator Allen</w:t>
      </w:r>
    </w:p>
    <w:p w:rsidR="00DC7D81" w:rsidRDefault="00DC7D81" w:rsidP="00DC7D81">
      <w:pPr>
        <w:widowControl w:val="0"/>
        <w:jc w:val="left"/>
      </w:pPr>
      <w:r>
        <w:t>Document Path: l:\council\bills\dka\3174jh16.docx</w:t>
      </w:r>
    </w:p>
    <w:p w:rsidR="00DC7D81" w:rsidRDefault="00DC7D81" w:rsidP="00DC7D81">
      <w:pPr>
        <w:widowControl w:val="0"/>
        <w:jc w:val="left"/>
      </w:pPr>
    </w:p>
    <w:p w:rsidR="006E31A5" w:rsidRDefault="006E31A5" w:rsidP="00DC7D81">
      <w:pPr>
        <w:widowControl w:val="0"/>
        <w:jc w:val="left"/>
      </w:pPr>
      <w:r>
        <w:t>Introduced in the Senate on March 2, 2016</w:t>
      </w:r>
    </w:p>
    <w:p w:rsidR="006E31A5" w:rsidRDefault="006E31A5" w:rsidP="00DC7D81">
      <w:pPr>
        <w:widowControl w:val="0"/>
        <w:jc w:val="left"/>
      </w:pPr>
      <w:r>
        <w:t>Introduced in the House on April 28, 2016</w:t>
      </w:r>
    </w:p>
    <w:p w:rsidR="006E31A5" w:rsidRDefault="006E31A5" w:rsidP="00DC7D81">
      <w:pPr>
        <w:widowControl w:val="0"/>
        <w:jc w:val="left"/>
      </w:pPr>
      <w:r>
        <w:t>Last Amended on April 26, 2016</w:t>
      </w:r>
    </w:p>
    <w:p w:rsidR="006E31A5" w:rsidRPr="006E31A5" w:rsidRDefault="006E31A5" w:rsidP="00DC7D81">
      <w:pPr>
        <w:widowControl w:val="0"/>
        <w:jc w:val="left"/>
      </w:pPr>
      <w:r>
        <w:t xml:space="preserve">Currently residing in the House Committee on </w:t>
      </w:r>
      <w:r w:rsidRPr="006E31A5">
        <w:rPr>
          <w:b/>
        </w:rPr>
        <w:t>Judiciary</w:t>
      </w:r>
    </w:p>
    <w:p w:rsidR="006E31A5" w:rsidRDefault="006E31A5" w:rsidP="00DC7D81">
      <w:pPr>
        <w:widowControl w:val="0"/>
        <w:jc w:val="left"/>
      </w:pPr>
    </w:p>
    <w:p w:rsidR="00DC7D81" w:rsidRDefault="00DC7D81" w:rsidP="00DC7D81">
      <w:pPr>
        <w:widowControl w:val="0"/>
        <w:jc w:val="left"/>
      </w:pPr>
      <w:r>
        <w:t xml:space="preserve">Summary: </w:t>
      </w:r>
      <w:r w:rsidR="009D7D41">
        <w:t>SLED</w:t>
      </w:r>
    </w:p>
    <w:p w:rsidR="00DC7D81" w:rsidRDefault="00DC7D81" w:rsidP="00DC7D81">
      <w:pPr>
        <w:widowControl w:val="0"/>
        <w:jc w:val="left"/>
      </w:pPr>
    </w:p>
    <w:p w:rsidR="00DC7D81" w:rsidRDefault="00DC7D81" w:rsidP="00DC7D81">
      <w:pPr>
        <w:widowControl w:val="0"/>
        <w:jc w:val="left"/>
      </w:pPr>
    </w:p>
    <w:p w:rsidR="00DC7D81" w:rsidRDefault="00DC7D81" w:rsidP="00DC7D81">
      <w:pPr>
        <w:widowControl w:val="0"/>
        <w:tabs>
          <w:tab w:val="center" w:pos="590"/>
          <w:tab w:val="center" w:pos="1440"/>
          <w:tab w:val="left" w:pos="1872"/>
          <w:tab w:val="left" w:pos="9187"/>
        </w:tabs>
        <w:jc w:val="left"/>
      </w:pPr>
      <w:r w:rsidRPr="00DC7D81">
        <w:rPr>
          <w:b/>
        </w:rPr>
        <w:t>HISTORY OF LEGISLATIVE ACTIONS</w:t>
      </w:r>
    </w:p>
    <w:p w:rsidR="00DC7D81" w:rsidRDefault="00DC7D81" w:rsidP="00DC7D81">
      <w:pPr>
        <w:widowControl w:val="0"/>
        <w:tabs>
          <w:tab w:val="center" w:pos="590"/>
          <w:tab w:val="center" w:pos="1440"/>
          <w:tab w:val="left" w:pos="1872"/>
          <w:tab w:val="left" w:pos="9187"/>
        </w:tabs>
        <w:jc w:val="left"/>
      </w:pPr>
    </w:p>
    <w:p w:rsidR="00DC7D81" w:rsidRPr="00DC7D81" w:rsidRDefault="00DC7D81" w:rsidP="00DC7D81">
      <w:pPr>
        <w:widowControl w:val="0"/>
        <w:tabs>
          <w:tab w:val="center" w:pos="590"/>
          <w:tab w:val="center" w:pos="1440"/>
          <w:tab w:val="left" w:pos="1872"/>
          <w:tab w:val="left" w:pos="9187"/>
        </w:tabs>
        <w:jc w:val="left"/>
      </w:pPr>
      <w:r w:rsidRPr="00DC7D81">
        <w:rPr>
          <w:u w:val="single"/>
        </w:rPr>
        <w:tab/>
        <w:t>Date</w:t>
      </w:r>
      <w:r w:rsidRPr="00DC7D81">
        <w:rPr>
          <w:u w:val="single"/>
        </w:rPr>
        <w:tab/>
        <w:t>Body</w:t>
      </w:r>
      <w:r w:rsidRPr="00DC7D81">
        <w:rPr>
          <w:u w:val="single"/>
        </w:rPr>
        <w:tab/>
        <w:t>Action Description with journal page number</w:t>
      </w:r>
      <w:r w:rsidRPr="00DC7D81">
        <w:rPr>
          <w:u w:val="single"/>
        </w:rPr>
        <w:tab/>
      </w:r>
    </w:p>
    <w:p w:rsidR="00085454" w:rsidRDefault="00085454" w:rsidP="00085454">
      <w:pPr>
        <w:widowControl w:val="0"/>
        <w:tabs>
          <w:tab w:val="right" w:pos="1008"/>
          <w:tab w:val="left" w:pos="1152"/>
          <w:tab w:val="left" w:pos="1872"/>
          <w:tab w:val="left" w:pos="9187"/>
        </w:tabs>
        <w:ind w:left="2088" w:hanging="2088"/>
      </w:pPr>
      <w:r>
        <w:tab/>
        <w:t>3/2/2016</w:t>
      </w:r>
      <w:r>
        <w:tab/>
        <w:t>Senate</w:t>
      </w:r>
      <w:r>
        <w:tab/>
      </w:r>
      <w:r w:rsidRPr="001E7C9F">
        <w:t>Introduced and read first time (</w:t>
      </w:r>
      <w:hyperlink r:id="rId7" w:history="1">
        <w:r w:rsidRPr="004D39D1">
          <w:rPr>
            <w:rStyle w:val="Hyperlink"/>
          </w:rPr>
          <w:t>Senate Journal</w:t>
        </w:r>
        <w:r w:rsidRPr="004D39D1">
          <w:rPr>
            <w:rStyle w:val="Hyperlink"/>
          </w:rPr>
          <w:noBreakHyphen/>
          <w:t>page 4</w:t>
        </w:r>
      </w:hyperlink>
      <w:r w:rsidRPr="001E7C9F">
        <w:t>)</w:t>
      </w:r>
    </w:p>
    <w:p w:rsidR="00085454" w:rsidRDefault="00085454" w:rsidP="00085454">
      <w:pPr>
        <w:widowControl w:val="0"/>
        <w:tabs>
          <w:tab w:val="right" w:pos="1008"/>
          <w:tab w:val="left" w:pos="1152"/>
          <w:tab w:val="left" w:pos="1872"/>
          <w:tab w:val="left" w:pos="9187"/>
        </w:tabs>
        <w:ind w:left="2088" w:hanging="2088"/>
      </w:pPr>
      <w:r>
        <w:tab/>
        <w:t>3/2/2016</w:t>
      </w:r>
      <w:r>
        <w:tab/>
        <w:t>Senate</w:t>
      </w:r>
      <w:r>
        <w:tab/>
      </w:r>
      <w:r w:rsidRPr="001E7C9F">
        <w:t>Ref</w:t>
      </w:r>
      <w:r>
        <w:t xml:space="preserve">erred to Committee on </w:t>
      </w:r>
      <w:r w:rsidRPr="001E7C9F">
        <w:rPr>
          <w:b/>
        </w:rPr>
        <w:t>Judiciary</w:t>
      </w:r>
      <w:r>
        <w:t xml:space="preserve"> </w:t>
      </w:r>
      <w:r w:rsidRPr="001E7C9F">
        <w:t>(</w:t>
      </w:r>
      <w:hyperlink r:id="rId8" w:history="1">
        <w:r w:rsidRPr="004D39D1">
          <w:rPr>
            <w:rStyle w:val="Hyperlink"/>
          </w:rPr>
          <w:t>Senate Journal</w:t>
        </w:r>
        <w:r w:rsidRPr="004D39D1">
          <w:rPr>
            <w:rStyle w:val="Hyperlink"/>
          </w:rPr>
          <w:noBreakHyphen/>
          <w:t>page 4</w:t>
        </w:r>
      </w:hyperlink>
      <w:r w:rsidRPr="001E7C9F">
        <w:t>)</w:t>
      </w:r>
    </w:p>
    <w:p w:rsidR="00085454" w:rsidRDefault="00085454" w:rsidP="00085454">
      <w:pPr>
        <w:widowControl w:val="0"/>
        <w:tabs>
          <w:tab w:val="right" w:pos="1008"/>
          <w:tab w:val="left" w:pos="1152"/>
          <w:tab w:val="left" w:pos="1872"/>
          <w:tab w:val="left" w:pos="9187"/>
        </w:tabs>
        <w:ind w:left="2088" w:hanging="2088"/>
      </w:pPr>
      <w:r>
        <w:tab/>
        <w:t>4/12/2016</w:t>
      </w:r>
      <w:r>
        <w:tab/>
        <w:t>Senate</w:t>
      </w:r>
      <w:r>
        <w:tab/>
      </w:r>
      <w:r w:rsidRPr="001E7C9F">
        <w:t>Referred to Subcommittee: Rankin (ch), Allen, Bennett</w:t>
      </w:r>
    </w:p>
    <w:p w:rsidR="00085454" w:rsidRDefault="00085454" w:rsidP="00085454">
      <w:pPr>
        <w:widowControl w:val="0"/>
        <w:tabs>
          <w:tab w:val="right" w:pos="1008"/>
          <w:tab w:val="left" w:pos="1152"/>
          <w:tab w:val="left" w:pos="1872"/>
          <w:tab w:val="left" w:pos="9187"/>
        </w:tabs>
        <w:ind w:left="2088" w:hanging="2088"/>
      </w:pPr>
      <w:r>
        <w:tab/>
        <w:t>4/20/2016</w:t>
      </w:r>
      <w:r>
        <w:tab/>
        <w:t>Senate</w:t>
      </w:r>
      <w:r>
        <w:tab/>
      </w:r>
      <w:r w:rsidRPr="001E7C9F">
        <w:t>Committee r</w:t>
      </w:r>
      <w:r>
        <w:t xml:space="preserve">eport: Favorable with amendment </w:t>
      </w:r>
      <w:r w:rsidRPr="001E7C9F">
        <w:rPr>
          <w:b/>
        </w:rPr>
        <w:t>Judiciary</w:t>
      </w:r>
      <w:r w:rsidRPr="001E7C9F">
        <w:t xml:space="preserve"> (</w:t>
      </w:r>
      <w:hyperlink r:id="rId9" w:history="1">
        <w:r w:rsidRPr="004D39D1">
          <w:rPr>
            <w:rStyle w:val="Hyperlink"/>
          </w:rPr>
          <w:t>Senate Journal</w:t>
        </w:r>
        <w:r w:rsidRPr="004D39D1">
          <w:rPr>
            <w:rStyle w:val="Hyperlink"/>
          </w:rPr>
          <w:noBreakHyphen/>
          <w:t>page 7</w:t>
        </w:r>
      </w:hyperlink>
      <w:r w:rsidRPr="001E7C9F">
        <w:t>)</w:t>
      </w:r>
    </w:p>
    <w:p w:rsidR="00085454" w:rsidRDefault="00085454" w:rsidP="00085454">
      <w:pPr>
        <w:widowControl w:val="0"/>
        <w:tabs>
          <w:tab w:val="right" w:pos="1008"/>
          <w:tab w:val="left" w:pos="1152"/>
          <w:tab w:val="left" w:pos="1872"/>
          <w:tab w:val="left" w:pos="9187"/>
        </w:tabs>
        <w:ind w:left="2088" w:hanging="2088"/>
      </w:pPr>
      <w:r>
        <w:tab/>
        <w:t>4/26/2016</w:t>
      </w:r>
      <w:r>
        <w:tab/>
        <w:t>Senate</w:t>
      </w:r>
      <w:r>
        <w:tab/>
      </w:r>
      <w:r w:rsidRPr="001E7C9F">
        <w:t>Committee Amendment Adopted (</w:t>
      </w:r>
      <w:hyperlink r:id="rId10" w:history="1">
        <w:r w:rsidRPr="004D39D1">
          <w:rPr>
            <w:rStyle w:val="Hyperlink"/>
          </w:rPr>
          <w:t>Senate Journal</w:t>
        </w:r>
        <w:r w:rsidRPr="004D39D1">
          <w:rPr>
            <w:rStyle w:val="Hyperlink"/>
          </w:rPr>
          <w:noBreakHyphen/>
          <w:t>page 47</w:t>
        </w:r>
      </w:hyperlink>
      <w:r w:rsidRPr="001E7C9F">
        <w:t>)</w:t>
      </w:r>
    </w:p>
    <w:p w:rsidR="00085454" w:rsidRDefault="00085454" w:rsidP="00085454">
      <w:pPr>
        <w:widowControl w:val="0"/>
        <w:tabs>
          <w:tab w:val="right" w:pos="1008"/>
          <w:tab w:val="left" w:pos="1152"/>
          <w:tab w:val="left" w:pos="1872"/>
          <w:tab w:val="left" w:pos="9187"/>
        </w:tabs>
        <w:ind w:left="2088" w:hanging="2088"/>
      </w:pPr>
      <w:r>
        <w:tab/>
        <w:t>4/26/2016</w:t>
      </w:r>
      <w:r>
        <w:tab/>
        <w:t>Senate</w:t>
      </w:r>
      <w:r>
        <w:tab/>
      </w:r>
      <w:r w:rsidRPr="001E7C9F">
        <w:t>Read second time (</w:t>
      </w:r>
      <w:hyperlink r:id="rId11" w:history="1">
        <w:r w:rsidRPr="004D39D1">
          <w:rPr>
            <w:rStyle w:val="Hyperlink"/>
          </w:rPr>
          <w:t>Senate Journal</w:t>
        </w:r>
        <w:r w:rsidRPr="004D39D1">
          <w:rPr>
            <w:rStyle w:val="Hyperlink"/>
          </w:rPr>
          <w:noBreakHyphen/>
          <w:t>page 47</w:t>
        </w:r>
      </w:hyperlink>
      <w:r w:rsidRPr="001E7C9F">
        <w:t>)</w:t>
      </w:r>
    </w:p>
    <w:p w:rsidR="00085454" w:rsidRDefault="00085454" w:rsidP="00085454">
      <w:pPr>
        <w:widowControl w:val="0"/>
        <w:tabs>
          <w:tab w:val="right" w:pos="1008"/>
          <w:tab w:val="left" w:pos="1152"/>
          <w:tab w:val="left" w:pos="1872"/>
          <w:tab w:val="left" w:pos="9187"/>
        </w:tabs>
        <w:ind w:left="2088" w:hanging="2088"/>
      </w:pPr>
      <w:r>
        <w:tab/>
        <w:t>4/26/2016</w:t>
      </w:r>
      <w:r>
        <w:tab/>
        <w:t>Senate</w:t>
      </w:r>
      <w:r>
        <w:tab/>
      </w:r>
      <w:r w:rsidRPr="001E7C9F">
        <w:t>Roll call Ayes</w:t>
      </w:r>
      <w:r>
        <w:noBreakHyphen/>
      </w:r>
      <w:r w:rsidRPr="001E7C9F">
        <w:t>37  Nays</w:t>
      </w:r>
      <w:r>
        <w:noBreakHyphen/>
      </w:r>
      <w:r w:rsidRPr="001E7C9F">
        <w:t>1 (</w:t>
      </w:r>
      <w:hyperlink r:id="rId12" w:history="1">
        <w:r w:rsidRPr="004D39D1">
          <w:rPr>
            <w:rStyle w:val="Hyperlink"/>
          </w:rPr>
          <w:t>Senate Journal</w:t>
        </w:r>
        <w:r w:rsidRPr="004D39D1">
          <w:rPr>
            <w:rStyle w:val="Hyperlink"/>
          </w:rPr>
          <w:noBreakHyphen/>
          <w:t>page 47</w:t>
        </w:r>
      </w:hyperlink>
      <w:r w:rsidRPr="001E7C9F">
        <w:t>)</w:t>
      </w:r>
    </w:p>
    <w:p w:rsidR="00085454" w:rsidRDefault="00085454" w:rsidP="00085454">
      <w:pPr>
        <w:widowControl w:val="0"/>
        <w:tabs>
          <w:tab w:val="right" w:pos="1008"/>
          <w:tab w:val="left" w:pos="1152"/>
          <w:tab w:val="left" w:pos="1872"/>
          <w:tab w:val="left" w:pos="9187"/>
        </w:tabs>
        <w:ind w:left="2088" w:hanging="2088"/>
      </w:pPr>
      <w:r>
        <w:tab/>
        <w:t>4/27/2016</w:t>
      </w:r>
      <w:r>
        <w:tab/>
        <w:t>Senate</w:t>
      </w:r>
      <w:r>
        <w:tab/>
      </w:r>
      <w:r w:rsidRPr="001E7C9F">
        <w:t>Re</w:t>
      </w:r>
      <w:r>
        <w:t xml:space="preserve">ad third time and sent to House </w:t>
      </w:r>
      <w:r w:rsidRPr="001E7C9F">
        <w:t>(</w:t>
      </w:r>
      <w:hyperlink r:id="rId13" w:history="1">
        <w:r w:rsidRPr="004D39D1">
          <w:rPr>
            <w:rStyle w:val="Hyperlink"/>
          </w:rPr>
          <w:t>Senate Journal</w:t>
        </w:r>
        <w:r w:rsidRPr="004D39D1">
          <w:rPr>
            <w:rStyle w:val="Hyperlink"/>
          </w:rPr>
          <w:noBreakHyphen/>
          <w:t>page 39</w:t>
        </w:r>
      </w:hyperlink>
      <w:r w:rsidRPr="001E7C9F">
        <w:t>)</w:t>
      </w:r>
    </w:p>
    <w:p w:rsidR="00085454" w:rsidRDefault="00085454" w:rsidP="00085454">
      <w:pPr>
        <w:widowControl w:val="0"/>
        <w:tabs>
          <w:tab w:val="right" w:pos="1008"/>
          <w:tab w:val="left" w:pos="1152"/>
          <w:tab w:val="left" w:pos="1872"/>
          <w:tab w:val="left" w:pos="9187"/>
        </w:tabs>
        <w:ind w:left="2088" w:hanging="2088"/>
      </w:pPr>
      <w:r>
        <w:tab/>
        <w:t>4/28/2016</w:t>
      </w:r>
      <w:r>
        <w:tab/>
        <w:t>House</w:t>
      </w:r>
      <w:r>
        <w:tab/>
      </w:r>
      <w:r w:rsidRPr="001E7C9F">
        <w:t>Introduced and read first time (</w:t>
      </w:r>
      <w:hyperlink r:id="rId14" w:history="1">
        <w:r w:rsidRPr="004D39D1">
          <w:rPr>
            <w:rStyle w:val="Hyperlink"/>
          </w:rPr>
          <w:t>House Journal</w:t>
        </w:r>
        <w:r w:rsidRPr="004D39D1">
          <w:rPr>
            <w:rStyle w:val="Hyperlink"/>
          </w:rPr>
          <w:noBreakHyphen/>
          <w:t>page 14</w:t>
        </w:r>
      </w:hyperlink>
      <w:r w:rsidRPr="001E7C9F">
        <w:t>)</w:t>
      </w:r>
    </w:p>
    <w:p w:rsidR="00085454" w:rsidRDefault="00085454" w:rsidP="00085454">
      <w:pPr>
        <w:widowControl w:val="0"/>
        <w:tabs>
          <w:tab w:val="right" w:pos="1008"/>
          <w:tab w:val="left" w:pos="1152"/>
          <w:tab w:val="left" w:pos="1872"/>
          <w:tab w:val="left" w:pos="9187"/>
        </w:tabs>
        <w:ind w:left="2088" w:hanging="2088"/>
      </w:pPr>
      <w:r>
        <w:tab/>
        <w:t>4/28/2016</w:t>
      </w:r>
      <w:r>
        <w:tab/>
        <w:t>House</w:t>
      </w:r>
      <w:r>
        <w:tab/>
      </w:r>
      <w:r w:rsidRPr="001E7C9F">
        <w:t>Ref</w:t>
      </w:r>
      <w:r>
        <w:t xml:space="preserve">erred to Committee on </w:t>
      </w:r>
      <w:r w:rsidRPr="001E7C9F">
        <w:rPr>
          <w:b/>
        </w:rPr>
        <w:t>Judiciary</w:t>
      </w:r>
      <w:r>
        <w:t xml:space="preserve"> </w:t>
      </w:r>
      <w:r w:rsidRPr="001E7C9F">
        <w:t>(</w:t>
      </w:r>
      <w:hyperlink r:id="rId15" w:history="1">
        <w:r w:rsidRPr="004D39D1">
          <w:rPr>
            <w:rStyle w:val="Hyperlink"/>
          </w:rPr>
          <w:t>House Journal</w:t>
        </w:r>
        <w:r w:rsidRPr="004D39D1">
          <w:rPr>
            <w:rStyle w:val="Hyperlink"/>
          </w:rPr>
          <w:noBreakHyphen/>
          <w:t>page 14</w:t>
        </w:r>
      </w:hyperlink>
      <w:r w:rsidRPr="001E7C9F">
        <w:t>)</w:t>
      </w:r>
    </w:p>
    <w:p w:rsidR="00085454" w:rsidRDefault="00085454" w:rsidP="00085454">
      <w:pPr>
        <w:widowControl w:val="0"/>
        <w:tabs>
          <w:tab w:val="right" w:pos="1008"/>
          <w:tab w:val="left" w:pos="1152"/>
          <w:tab w:val="left" w:pos="1872"/>
          <w:tab w:val="left" w:pos="9187"/>
        </w:tabs>
        <w:ind w:left="2088" w:hanging="2088"/>
      </w:pPr>
    </w:p>
    <w:p w:rsidR="00DC7D81" w:rsidRDefault="00DC7D81" w:rsidP="00DC7D81">
      <w:pPr>
        <w:widowControl w:val="0"/>
        <w:tabs>
          <w:tab w:val="right" w:pos="1008"/>
          <w:tab w:val="left" w:pos="1152"/>
          <w:tab w:val="left" w:pos="1872"/>
          <w:tab w:val="left" w:pos="9187"/>
        </w:tabs>
        <w:ind w:left="2088" w:hanging="2088"/>
        <w:jc w:val="left"/>
      </w:pPr>
      <w:r>
        <w:t xml:space="preserve">View the latest </w:t>
      </w:r>
      <w:hyperlink r:id="rId16" w:history="1">
        <w:r w:rsidRPr="00DC7D81">
          <w:rPr>
            <w:rStyle w:val="Hyperlink"/>
          </w:rPr>
          <w:t>legislative information</w:t>
        </w:r>
      </w:hyperlink>
      <w:r>
        <w:t xml:space="preserve"> at the website</w:t>
      </w:r>
    </w:p>
    <w:p w:rsidR="00DC7D81" w:rsidRDefault="00DC7D81" w:rsidP="00DC7D81">
      <w:pPr>
        <w:widowControl w:val="0"/>
        <w:tabs>
          <w:tab w:val="right" w:pos="1008"/>
          <w:tab w:val="left" w:pos="1152"/>
          <w:tab w:val="left" w:pos="1872"/>
          <w:tab w:val="left" w:pos="9187"/>
        </w:tabs>
        <w:ind w:left="2088" w:hanging="2088"/>
        <w:jc w:val="left"/>
      </w:pPr>
    </w:p>
    <w:p w:rsidR="00DC7D81" w:rsidRPr="00DC7D81" w:rsidRDefault="00DC7D81" w:rsidP="00DC7D81">
      <w:pPr>
        <w:widowControl w:val="0"/>
        <w:tabs>
          <w:tab w:val="right" w:pos="1008"/>
          <w:tab w:val="left" w:pos="1152"/>
          <w:tab w:val="left" w:pos="1872"/>
          <w:tab w:val="left" w:pos="9187"/>
        </w:tabs>
        <w:ind w:left="2088" w:hanging="2088"/>
        <w:jc w:val="left"/>
      </w:pPr>
    </w:p>
    <w:p w:rsidR="00DC7D81" w:rsidRDefault="00DC7D81" w:rsidP="00DC7D81">
      <w:pPr>
        <w:widowControl w:val="0"/>
        <w:jc w:val="left"/>
      </w:pPr>
      <w:r w:rsidRPr="00DC7D81">
        <w:rPr>
          <w:b/>
        </w:rPr>
        <w:t>VERSIONS OF THIS BILL</w:t>
      </w:r>
    </w:p>
    <w:p w:rsidR="00DC7D81" w:rsidRDefault="00DC7D81" w:rsidP="00DC7D81">
      <w:pPr>
        <w:widowControl w:val="0"/>
        <w:jc w:val="left"/>
      </w:pPr>
    </w:p>
    <w:p w:rsidR="00DC7D81" w:rsidRDefault="004D39D1" w:rsidP="00DC7D81">
      <w:pPr>
        <w:widowControl w:val="0"/>
        <w:jc w:val="left"/>
      </w:pPr>
      <w:hyperlink r:id="rId17" w:history="1">
        <w:r w:rsidR="00DC7D81">
          <w:rPr>
            <w:rStyle w:val="Hyperlink"/>
          </w:rPr>
          <w:t>3/2/2016</w:t>
        </w:r>
      </w:hyperlink>
    </w:p>
    <w:p w:rsidR="00DC7D81" w:rsidRDefault="004D39D1" w:rsidP="00DC7D81">
      <w:hyperlink r:id="rId18" w:history="1">
        <w:r w:rsidR="00B04B93" w:rsidRPr="00B04B93">
          <w:rPr>
            <w:rStyle w:val="Hyperlink"/>
          </w:rPr>
          <w:t>4/20/2016</w:t>
        </w:r>
      </w:hyperlink>
    </w:p>
    <w:p w:rsidR="00B04B93" w:rsidRDefault="004D39D1" w:rsidP="00DC7D81">
      <w:hyperlink r:id="rId19" w:history="1">
        <w:r w:rsidR="00FC48EC" w:rsidRPr="00FC48EC">
          <w:rPr>
            <w:rStyle w:val="Hyperlink"/>
          </w:rPr>
          <w:t>4/26/2016</w:t>
        </w:r>
      </w:hyperlink>
    </w:p>
    <w:p w:rsidR="00FC48EC" w:rsidRDefault="00FC48EC" w:rsidP="00DC7D81"/>
    <w:p w:rsidR="00DC7D81" w:rsidRDefault="00DC7D81" w:rsidP="00DC7D81">
      <w:pPr>
        <w:sectPr w:rsidR="00DC7D81" w:rsidSect="00DC7D81">
          <w:pgSz w:w="12240" w:h="15840" w:code="1"/>
          <w:pgMar w:top="1080" w:right="1440" w:bottom="1080" w:left="1440" w:header="720" w:footer="720" w:gutter="0"/>
          <w:cols w:space="720"/>
          <w:noEndnote/>
          <w:docGrid w:linePitch="360"/>
        </w:sectPr>
      </w:pPr>
    </w:p>
    <w:p w:rsidR="00FC48EC" w:rsidRDefault="00FC48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FC48EC" w:rsidRPr="00F81C3A" w:rsidRDefault="00FC48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C48EC" w:rsidRDefault="00FC48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8EC" w:rsidRDefault="00FC48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FC48EC" w:rsidRDefault="00FC48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2016</w:t>
      </w:r>
    </w:p>
    <w:p w:rsidR="00FC48EC" w:rsidRDefault="00FC48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8EC" w:rsidRDefault="00FC48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8EC" w:rsidRPr="00F81C3A" w:rsidRDefault="00FC48EC" w:rsidP="00F81C3A">
      <w:pPr>
        <w:tabs>
          <w:tab w:val="right" w:pos="5933"/>
        </w:tabs>
        <w:suppressAutoHyphens/>
      </w:pPr>
      <w:r>
        <w:tab/>
      </w:r>
      <w:r>
        <w:rPr>
          <w:b/>
          <w:sz w:val="36"/>
        </w:rPr>
        <w:t>S. 1139</w:t>
      </w:r>
    </w:p>
    <w:p w:rsidR="00FC48EC" w:rsidRDefault="00FC48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8EC" w:rsidRDefault="00FC48EC" w:rsidP="00F81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A6AFD">
        <w:t>Senator Allen</w:t>
      </w:r>
    </w:p>
    <w:p w:rsidR="00FC48EC" w:rsidRDefault="00FC48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8EC" w:rsidRDefault="00FC48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4/26/16--S.</w:t>
      </w:r>
    </w:p>
    <w:p w:rsidR="00FC48EC" w:rsidRDefault="00FC48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2016.</w:t>
      </w:r>
    </w:p>
    <w:p w:rsidR="00FC48EC" w:rsidRDefault="00FC48EC" w:rsidP="00C7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C48EC" w:rsidRDefault="00FC48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C48EC" w:rsidSect="00F81C3A">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FC48EC" w:rsidRDefault="00FC48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8EC" w:rsidRDefault="00FC48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8EC" w:rsidRDefault="00FC48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8EC" w:rsidRDefault="00FC48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8EC" w:rsidRDefault="00FC48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8EC" w:rsidRDefault="00FC48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8EC" w:rsidRDefault="00FC48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8EC" w:rsidRDefault="00FC48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8EC" w:rsidRPr="00325348" w:rsidRDefault="00FC48EC" w:rsidP="00806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C48EC" w:rsidRDefault="00FC48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8EC" w:rsidRPr="00F81C3A" w:rsidRDefault="00FC48EC" w:rsidP="00C7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F81C3A">
        <w:t>TO AMEND THE CODE OF LAWS OF SOUTH CAROLINA, 1976, BY AMENDING SECTION 61</w:t>
      </w:r>
      <w:r w:rsidRPr="00F81C3A">
        <w:noBreakHyphen/>
        <w:t>2</w:t>
      </w:r>
      <w:r w:rsidRPr="00F81C3A">
        <w:noBreakHyphen/>
        <w:t>20 SO AS TO PROVIDE THAT THE SOUTH CAROLINA LAW ENFORCEMENT DIVISION SHALL FURNISH TO THE SOUTH CAROLINA DEPARTMENT OF REVENUE IN A TIMELY MANNER DOCUMENTATION OF CRIMINAL CONVICTIONS, GUILTY PLEAS, AND NOLO CONTENDERE PLEAS OBTAINED BY THE DIVISION THAT RESULT FROM TITLE 61 VIOLATIONS OCCURRING ON THE PREMISES OF BUSINESS ESTABLISHMENTS LICENSED OR PERMITTED PURSUANT TO THE PROVISIONS OF TITLE 61.</w:t>
      </w:r>
    </w:p>
    <w:p w:rsidR="00FC48EC" w:rsidRDefault="00FC48EC" w:rsidP="00C7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8EC" w:rsidRPr="00F81C3A" w:rsidRDefault="00FC48EC" w:rsidP="00C7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1C3A">
        <w:tab/>
        <w:t>Be it enacted by the General Assembly of the State of South Carolina:</w:t>
      </w:r>
    </w:p>
    <w:p w:rsidR="00FC48EC" w:rsidRDefault="00FC48EC" w:rsidP="00C7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8EC" w:rsidRPr="00F81C3A" w:rsidRDefault="00FC48EC" w:rsidP="00C7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1C3A">
        <w:t>SECTION</w:t>
      </w:r>
      <w:r w:rsidRPr="00F81C3A">
        <w:tab/>
        <w:t>1.</w:t>
      </w:r>
      <w:r w:rsidRPr="00F81C3A">
        <w:tab/>
        <w:t>Section 61</w:t>
      </w:r>
      <w:r w:rsidRPr="00F81C3A">
        <w:noBreakHyphen/>
        <w:t>2</w:t>
      </w:r>
      <w:r w:rsidRPr="00F81C3A">
        <w:noBreakHyphen/>
        <w:t>20 of the 1976 Code is amended as follows:</w:t>
      </w:r>
    </w:p>
    <w:p w:rsidR="00FC48EC" w:rsidRDefault="00FC48EC" w:rsidP="00C7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8EC" w:rsidRPr="00F81C3A" w:rsidRDefault="00FC48EC" w:rsidP="00C7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1C3A">
        <w:tab/>
        <w:t>“Section 61</w:t>
      </w:r>
      <w:r w:rsidRPr="00F81C3A">
        <w:noBreakHyphen/>
        <w:t>2</w:t>
      </w:r>
      <w:r w:rsidRPr="00F81C3A">
        <w:noBreakHyphen/>
        <w:t>20.</w:t>
      </w:r>
      <w:r w:rsidRPr="00F81C3A">
        <w:tab/>
      </w:r>
      <w:r w:rsidRPr="00F81C3A">
        <w:rPr>
          <w:rFonts w:eastAsia="Calibri"/>
          <w:szCs w:val="22"/>
        </w:rPr>
        <w:t xml:space="preserve">The functions, duties, and powers set forth in this title are vested in the department and the division.  The department must administer the provisions of this title, and the division must enforce the provisions of this title.  </w:t>
      </w:r>
      <w:r w:rsidRPr="00F81C3A">
        <w:rPr>
          <w:rFonts w:eastAsia="Calibri"/>
          <w:szCs w:val="22"/>
          <w:u w:val="single"/>
        </w:rPr>
        <w:t xml:space="preserve">The division shall furnish to the department documentation of </w:t>
      </w:r>
      <w:r w:rsidRPr="00F81C3A">
        <w:rPr>
          <w:u w:val="single"/>
        </w:rPr>
        <w:t>criminal convictions, guilty pleas, and nolo contendere pleas obtained by the division that result from Title 61 violations or criminal activities that occur at businesses licensed or permitted pursuant to the provisions of Title 61.  The documentation shall be delivered to the department within thirty days of the conviction or plea.</w:t>
      </w:r>
      <w:r w:rsidRPr="00F81C3A">
        <w:t>”</w:t>
      </w:r>
    </w:p>
    <w:p w:rsidR="00FC48EC" w:rsidRDefault="00FC48EC" w:rsidP="00C7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8EC" w:rsidRDefault="00FC48EC" w:rsidP="00C7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81C3A">
        <w:t>SECTION</w:t>
      </w:r>
      <w:r w:rsidRPr="00F81C3A">
        <w:tab/>
        <w:t>2.</w:t>
      </w:r>
      <w:r w:rsidRPr="00F81C3A">
        <w:tab/>
        <w:t>This act takes effect upon approval by the Governor.</w:t>
      </w:r>
    </w:p>
    <w:p w:rsidR="00FC48EC" w:rsidRDefault="00FC48E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C7D81" w:rsidRDefault="00DC7D81" w:rsidP="00FC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C7D81" w:rsidSect="00F81C3A">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7A9E" w:rsidRDefault="009A7A9E" w:rsidP="009F0C77">
      <w:r>
        <w:separator/>
      </w:r>
    </w:p>
  </w:endnote>
  <w:endnote w:type="continuationSeparator" w:id="0">
    <w:p w:rsidR="009A7A9E" w:rsidRDefault="009A7A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0749FB-1AE1-431E-ACF0-ADAA7CDD4018}"/>
    <w:embedBold r:id="rId2" w:fontKey="{565AE0BE-A4F9-4E4E-9EB6-6E81B41F4630}"/>
  </w:font>
  <w:font w:name="Calibri">
    <w:panose1 w:val="020F0502020204030204"/>
    <w:charset w:val="00"/>
    <w:family w:val="swiss"/>
    <w:pitch w:val="variable"/>
    <w:sig w:usb0="E00002FF" w:usb1="4000ACFF" w:usb2="00000001" w:usb3="00000000" w:csb0="0000019F" w:csb1="00000000"/>
    <w:embedRegular r:id="rId3" w:fontKey="{4476A1FF-4E44-4EF5-B28C-44778803F417}"/>
  </w:font>
  <w:font w:name="Segoe UI">
    <w:panose1 w:val="020B0502040204020203"/>
    <w:charset w:val="00"/>
    <w:family w:val="swiss"/>
    <w:pitch w:val="variable"/>
    <w:sig w:usb0="E10022FF" w:usb1="C000E47F" w:usb2="00000029" w:usb3="00000000" w:csb0="000001DF" w:csb1="00000000"/>
    <w:embedRegular r:id="rId4" w:fontKey="{293F160E-2F4D-46CF-862E-351E4308F931}"/>
  </w:font>
  <w:font w:name="Cambria">
    <w:panose1 w:val="02040503050406030204"/>
    <w:charset w:val="00"/>
    <w:family w:val="roman"/>
    <w:pitch w:val="variable"/>
    <w:sig w:usb0="E00002FF" w:usb1="400004FF" w:usb2="00000000" w:usb3="00000000" w:csb0="0000019F" w:csb1="00000000"/>
    <w:embedRegular r:id="rId5" w:fontKey="{24EBC424-B70C-4DEA-A52E-0AD8700A9E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8EC" w:rsidRPr="00806EB6" w:rsidRDefault="00FC48EC" w:rsidP="00806EB6">
    <w:pPr>
      <w:pStyle w:val="Footer"/>
      <w:tabs>
        <w:tab w:val="clear" w:pos="4680"/>
        <w:tab w:val="clear" w:pos="9360"/>
        <w:tab w:val="center" w:pos="2995"/>
      </w:tabs>
      <w:spacing w:before="120"/>
    </w:pPr>
    <w:r>
      <w:t>[1139-</w:t>
    </w:r>
    <w:r>
      <w:fldChar w:fldCharType="begin"/>
    </w:r>
    <w:r>
      <w:instrText xml:space="preserve"> PAGE  \* MERGEFORMAT </w:instrText>
    </w:r>
    <w:r>
      <w:fldChar w:fldCharType="separate"/>
    </w:r>
    <w:r w:rsidR="004D39D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C3A" w:rsidRPr="00806EB6" w:rsidRDefault="00FC48EC" w:rsidP="00806EB6">
    <w:pPr>
      <w:pStyle w:val="Footer"/>
      <w:tabs>
        <w:tab w:val="clear" w:pos="4680"/>
        <w:tab w:val="clear" w:pos="9360"/>
        <w:tab w:val="center" w:pos="2995"/>
      </w:tabs>
      <w:spacing w:before="120"/>
    </w:pPr>
    <w:r>
      <w:t>[1139]</w:t>
    </w:r>
    <w:r>
      <w:tab/>
    </w:r>
    <w:r>
      <w:fldChar w:fldCharType="begin"/>
    </w:r>
    <w:r>
      <w:instrText xml:space="preserve"> PAGE  \* MERGEFORMAT </w:instrText>
    </w:r>
    <w:r>
      <w:fldChar w:fldCharType="separate"/>
    </w:r>
    <w:r w:rsidR="004D39D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7A9E" w:rsidRDefault="009A7A9E" w:rsidP="009F0C77">
      <w:r>
        <w:separator/>
      </w:r>
    </w:p>
  </w:footnote>
  <w:footnote w:type="continuationSeparator" w:id="0">
    <w:p w:rsidR="009A7A9E" w:rsidRDefault="009A7A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74JH16"/>
    <w:docVar w:name="CoverBillType" w:val="b"/>
    <w:docVar w:name="docpath" w:val="L:\Council\bills\DKA\3174JH16.DOCX"/>
    <w:docVar w:name="dvBillNumber" w:val="1139"/>
    <w:docVar w:name="dvBillNumberPrefix" w:val="S. "/>
    <w:docVar w:name="dvOriginalBody" w:val="Senate"/>
    <w:docVar w:name="dvSteno" w:val="DKA"/>
    <w:docVar w:name="NameofBody" w:val="s"/>
    <w:docVar w:name="vgroup2" w:val="Council"/>
  </w:docVars>
  <w:rsids>
    <w:rsidRoot w:val="009A7A9E"/>
    <w:rsid w:val="00026C9A"/>
    <w:rsid w:val="00085454"/>
    <w:rsid w:val="00090A3B"/>
    <w:rsid w:val="000965A1"/>
    <w:rsid w:val="000A75AF"/>
    <w:rsid w:val="000E0013"/>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63F98"/>
    <w:rsid w:val="004809EE"/>
    <w:rsid w:val="004D39D1"/>
    <w:rsid w:val="00511EE9"/>
    <w:rsid w:val="00521487"/>
    <w:rsid w:val="00521E00"/>
    <w:rsid w:val="00577C6C"/>
    <w:rsid w:val="0058501B"/>
    <w:rsid w:val="0061228A"/>
    <w:rsid w:val="006215AA"/>
    <w:rsid w:val="006340D9"/>
    <w:rsid w:val="00643B8E"/>
    <w:rsid w:val="00665EBC"/>
    <w:rsid w:val="0069470D"/>
    <w:rsid w:val="006A476C"/>
    <w:rsid w:val="006C6A93"/>
    <w:rsid w:val="006E02F9"/>
    <w:rsid w:val="006E31A5"/>
    <w:rsid w:val="00704675"/>
    <w:rsid w:val="00753C04"/>
    <w:rsid w:val="00756946"/>
    <w:rsid w:val="00757F80"/>
    <w:rsid w:val="00771EEC"/>
    <w:rsid w:val="00786819"/>
    <w:rsid w:val="007A325A"/>
    <w:rsid w:val="007C3099"/>
    <w:rsid w:val="007E72BE"/>
    <w:rsid w:val="007F1523"/>
    <w:rsid w:val="007F509E"/>
    <w:rsid w:val="007F5799"/>
    <w:rsid w:val="007F6947"/>
    <w:rsid w:val="00806EB6"/>
    <w:rsid w:val="00834A12"/>
    <w:rsid w:val="00872729"/>
    <w:rsid w:val="008F4429"/>
    <w:rsid w:val="00932670"/>
    <w:rsid w:val="009352BB"/>
    <w:rsid w:val="00990668"/>
    <w:rsid w:val="00996CA9"/>
    <w:rsid w:val="009A7A9E"/>
    <w:rsid w:val="009B397B"/>
    <w:rsid w:val="009D7D41"/>
    <w:rsid w:val="009F0C77"/>
    <w:rsid w:val="009F4DD1"/>
    <w:rsid w:val="00A64E80"/>
    <w:rsid w:val="00A741D9"/>
    <w:rsid w:val="00A9741D"/>
    <w:rsid w:val="00AD4B17"/>
    <w:rsid w:val="00B04B93"/>
    <w:rsid w:val="00B26FA6"/>
    <w:rsid w:val="00B37AF1"/>
    <w:rsid w:val="00B658C5"/>
    <w:rsid w:val="00B741CB"/>
    <w:rsid w:val="00B934F3"/>
    <w:rsid w:val="00BB6347"/>
    <w:rsid w:val="00BD2134"/>
    <w:rsid w:val="00C038D8"/>
    <w:rsid w:val="00C045DD"/>
    <w:rsid w:val="00C22F31"/>
    <w:rsid w:val="00C3136F"/>
    <w:rsid w:val="00C3483A"/>
    <w:rsid w:val="00C74E9D"/>
    <w:rsid w:val="00C82FD3"/>
    <w:rsid w:val="00CC6B7B"/>
    <w:rsid w:val="00CD3619"/>
    <w:rsid w:val="00CF4447"/>
    <w:rsid w:val="00D34933"/>
    <w:rsid w:val="00D405E7"/>
    <w:rsid w:val="00D41D56"/>
    <w:rsid w:val="00D6260D"/>
    <w:rsid w:val="00D6662B"/>
    <w:rsid w:val="00D95E2F"/>
    <w:rsid w:val="00D970A9"/>
    <w:rsid w:val="00DB3AC0"/>
    <w:rsid w:val="00DC6813"/>
    <w:rsid w:val="00DC7D81"/>
    <w:rsid w:val="00DE68F0"/>
    <w:rsid w:val="00DF3845"/>
    <w:rsid w:val="00DF7E17"/>
    <w:rsid w:val="00E95617"/>
    <w:rsid w:val="00EB00A2"/>
    <w:rsid w:val="00EB1BF3"/>
    <w:rsid w:val="00ED3E51"/>
    <w:rsid w:val="00EF3EEE"/>
    <w:rsid w:val="00F149A7"/>
    <w:rsid w:val="00F50BAF"/>
    <w:rsid w:val="00F52C10"/>
    <w:rsid w:val="00F81FFD"/>
    <w:rsid w:val="00F85228"/>
    <w:rsid w:val="00FB062B"/>
    <w:rsid w:val="00FB6773"/>
    <w:rsid w:val="00FC48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C3F090-8AEB-4A1A-8EB4-24ED2969C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B06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062B"/>
    <w:rPr>
      <w:rFonts w:ascii="Segoe UI" w:eastAsia="Times New Roman" w:hAnsi="Segoe UI" w:cs="Segoe UI"/>
      <w:sz w:val="18"/>
      <w:szCs w:val="18"/>
    </w:rPr>
  </w:style>
  <w:style w:type="character" w:styleId="Hyperlink">
    <w:name w:val="Hyperlink"/>
    <w:basedOn w:val="DefaultParagraphFont"/>
    <w:uiPriority w:val="99"/>
    <w:unhideWhenUsed/>
    <w:rsid w:val="00DC7D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3-02-16.docx" TargetMode="External"/><Relationship Id="rId13" Type="http://schemas.openxmlformats.org/officeDocument/2006/relationships/hyperlink" Target="file:///h:\SJ%20Archive\2016\04-27-16.docx" TargetMode="External"/><Relationship Id="rId18" Type="http://schemas.openxmlformats.org/officeDocument/2006/relationships/hyperlink" Target="file:///p:\pprever\2015-16\1139_20160420.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SJ%20Archive\2016\03-02-16.docx" TargetMode="External"/><Relationship Id="rId12" Type="http://schemas.openxmlformats.org/officeDocument/2006/relationships/hyperlink" Target="file:///h:\SJ%20Archive\2016\04-26-16.docx" TargetMode="External"/><Relationship Id="rId17" Type="http://schemas.openxmlformats.org/officeDocument/2006/relationships/hyperlink" Target="file:///p:\pprever\2015-16\1139_20160302.docx" TargetMode="External"/><Relationship Id="rId2" Type="http://schemas.openxmlformats.org/officeDocument/2006/relationships/styles" Target="styles.xml"/><Relationship Id="rId16" Type="http://schemas.openxmlformats.org/officeDocument/2006/relationships/hyperlink" Target="http://www.scstatehouse.gov/billsearch.php?billnumbers=1139&amp;session=121&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4-26-16.docx" TargetMode="External"/><Relationship Id="rId5" Type="http://schemas.openxmlformats.org/officeDocument/2006/relationships/footnotes" Target="footnotes.xml"/><Relationship Id="rId15" Type="http://schemas.openxmlformats.org/officeDocument/2006/relationships/hyperlink" Target="file:///h:\HJ%20Archive\2016\04-28-16.docx" TargetMode="External"/><Relationship Id="rId23" Type="http://schemas.openxmlformats.org/officeDocument/2006/relationships/theme" Target="theme/theme1.xml"/><Relationship Id="rId10" Type="http://schemas.openxmlformats.org/officeDocument/2006/relationships/hyperlink" Target="file:///h:\SJ%20Archive\2016\04-26-16.docx" TargetMode="External"/><Relationship Id="rId19" Type="http://schemas.openxmlformats.org/officeDocument/2006/relationships/hyperlink" Target="file:///p:\pprever\2015-16\1139_20160426.docx" TargetMode="External"/><Relationship Id="rId4" Type="http://schemas.openxmlformats.org/officeDocument/2006/relationships/webSettings" Target="webSettings.xml"/><Relationship Id="rId9" Type="http://schemas.openxmlformats.org/officeDocument/2006/relationships/hyperlink" Target="file:///h:\SJ%20Archive\2016\04-20-16.docx" TargetMode="External"/><Relationship Id="rId14" Type="http://schemas.openxmlformats.org/officeDocument/2006/relationships/hyperlink" Target="file:///h:\HJ%20Archive\2016\04-28-16.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1141ED-51B2-4C0B-853B-A0B533955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542</Words>
  <Characters>3096</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1139: SLED - South Carolina Legislature Online</dc:title>
  <dc:subject/>
  <dc:creator>sharonpair</dc:creator>
  <cp:keywords/>
  <dc:description/>
  <cp:lastModifiedBy>N Cumfer</cp:lastModifiedBy>
  <cp:revision>2</cp:revision>
  <cp:lastPrinted>2016-03-01T15:10:00Z</cp:lastPrinted>
  <dcterms:created xsi:type="dcterms:W3CDTF">2016-12-02T17:29:00Z</dcterms:created>
  <dcterms:modified xsi:type="dcterms:W3CDTF">2016-12-02T17:29:00Z</dcterms:modified>
</cp:coreProperties>
</file>