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0EE" w:rsidRDefault="00EB50EE" w:rsidP="00EB50EE">
      <w:pPr>
        <w:widowControl w:val="0"/>
        <w:jc w:val="center"/>
      </w:pPr>
      <w:bookmarkStart w:id="0" w:name="_GoBack"/>
      <w:bookmarkEnd w:id="0"/>
      <w:r w:rsidRPr="00EB50EE">
        <w:rPr>
          <w:b/>
        </w:rPr>
        <w:t>South Carolina General Assembly</w:t>
      </w:r>
    </w:p>
    <w:p w:rsidR="00EB50EE" w:rsidRDefault="00EB50EE" w:rsidP="00EB50EE">
      <w:pPr>
        <w:widowControl w:val="0"/>
        <w:jc w:val="center"/>
      </w:pPr>
      <w:r>
        <w:t>121st Session, 2015-2016</w:t>
      </w: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  <w:rPr>
          <w:b/>
        </w:rPr>
      </w:pPr>
      <w:r w:rsidRPr="00EB50EE">
        <w:rPr>
          <w:b/>
        </w:rPr>
        <w:t>S.</w:t>
      </w:r>
      <w:r>
        <w:rPr>
          <w:b/>
        </w:rPr>
        <w:t xml:space="preserve"> </w:t>
      </w:r>
      <w:r w:rsidRPr="00EB50EE">
        <w:rPr>
          <w:b/>
        </w:rPr>
        <w:t>1184</w:t>
      </w:r>
    </w:p>
    <w:p w:rsidR="00EB50EE" w:rsidRDefault="00EB50EE" w:rsidP="00EB50EE">
      <w:pPr>
        <w:widowControl w:val="0"/>
        <w:rPr>
          <w:b/>
        </w:rPr>
      </w:pPr>
    </w:p>
    <w:p w:rsidR="00EB50EE" w:rsidRDefault="00EB50EE" w:rsidP="00EB50EE">
      <w:pPr>
        <w:widowControl w:val="0"/>
      </w:pPr>
      <w:r w:rsidRPr="00EB50EE">
        <w:rPr>
          <w:b/>
        </w:rPr>
        <w:t>STATUS INFORMATION</w:t>
      </w: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</w:pPr>
      <w:r>
        <w:t>Senate Resolution</w:t>
      </w:r>
    </w:p>
    <w:p w:rsidR="00EB50EE" w:rsidRDefault="00EB50EE" w:rsidP="00EB50EE">
      <w:pPr>
        <w:widowControl w:val="0"/>
      </w:pPr>
      <w:r>
        <w:t>Sponsors: Senator Alexander</w:t>
      </w:r>
    </w:p>
    <w:p w:rsidR="00EB50EE" w:rsidRDefault="00EB50EE" w:rsidP="00EB50EE">
      <w:pPr>
        <w:widowControl w:val="0"/>
      </w:pPr>
      <w:r>
        <w:t>Document Path: l:\s-res\tca\058weat.kmm.tca.docx</w:t>
      </w: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</w:pPr>
      <w:r>
        <w:t>Introduced in the Senate on March 23, 2016</w:t>
      </w:r>
    </w:p>
    <w:p w:rsidR="00EB50EE" w:rsidRDefault="00EB50EE" w:rsidP="00EB50EE">
      <w:pPr>
        <w:widowControl w:val="0"/>
      </w:pPr>
      <w:r>
        <w:t>Adopted by the Senate on March 23, 2016</w:t>
      </w: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</w:pPr>
      <w:r>
        <w:t xml:space="preserve">Summary: </w:t>
      </w:r>
      <w:r w:rsidR="005D6B2F">
        <w:t>Brandt Family</w:t>
      </w: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</w:pPr>
    </w:p>
    <w:p w:rsidR="00EB50EE" w:rsidRDefault="00EB50EE" w:rsidP="00EB5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50EE">
        <w:rPr>
          <w:b/>
        </w:rPr>
        <w:t>HISTORY OF LEGISLATIVE ACTIONS</w:t>
      </w:r>
    </w:p>
    <w:p w:rsidR="00EB50EE" w:rsidRDefault="00EB50EE" w:rsidP="00EB5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B50EE" w:rsidRPr="00EB50EE" w:rsidRDefault="00EB50EE" w:rsidP="00EB5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B50EE">
        <w:rPr>
          <w:u w:val="single"/>
        </w:rPr>
        <w:tab/>
        <w:t>Date</w:t>
      </w:r>
      <w:r w:rsidRPr="00EB50EE">
        <w:rPr>
          <w:u w:val="single"/>
        </w:rPr>
        <w:tab/>
        <w:t>Body</w:t>
      </w:r>
      <w:r w:rsidRPr="00EB50EE">
        <w:rPr>
          <w:u w:val="single"/>
        </w:rPr>
        <w:tab/>
        <w:t>Action Description with journal page number</w:t>
      </w:r>
      <w:r w:rsidRPr="00EB50EE">
        <w:rPr>
          <w:u w:val="single"/>
        </w:rPr>
        <w:tab/>
      </w:r>
    </w:p>
    <w:p w:rsidR="00624364" w:rsidRDefault="00624364" w:rsidP="00624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3/23/2016</w:t>
      </w:r>
      <w:r>
        <w:tab/>
        <w:t>Senate</w:t>
      </w:r>
      <w:r>
        <w:tab/>
      </w:r>
      <w:r w:rsidRPr="002512D5">
        <w:t>Introduced and adopted (</w:t>
      </w:r>
      <w:hyperlink r:id="rId6" w:history="1">
        <w:r w:rsidRPr="00C62A15">
          <w:rPr>
            <w:rStyle w:val="Hyperlink"/>
          </w:rPr>
          <w:t>Senate Journal</w:t>
        </w:r>
        <w:r w:rsidRPr="00C62A15">
          <w:rPr>
            <w:rStyle w:val="Hyperlink"/>
          </w:rPr>
          <w:noBreakHyphen/>
          <w:t>page 5</w:t>
        </w:r>
      </w:hyperlink>
      <w:r w:rsidRPr="002512D5">
        <w:t>)</w:t>
      </w:r>
    </w:p>
    <w:p w:rsidR="00624364" w:rsidRDefault="00624364" w:rsidP="006243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0EE" w:rsidRDefault="00EB50EE" w:rsidP="00EB5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EB50EE">
          <w:rPr>
            <w:rStyle w:val="Hyperlink"/>
          </w:rPr>
          <w:t>legislative information</w:t>
        </w:r>
      </w:hyperlink>
      <w:r>
        <w:t xml:space="preserve"> at the website</w:t>
      </w:r>
    </w:p>
    <w:p w:rsidR="00EB50EE" w:rsidRDefault="00EB50EE" w:rsidP="00EB5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0EE" w:rsidRPr="00EB50EE" w:rsidRDefault="00EB50EE" w:rsidP="00EB5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0EE" w:rsidRDefault="00EB50EE" w:rsidP="00EB50EE">
      <w:r w:rsidRPr="00EB50EE">
        <w:rPr>
          <w:b/>
        </w:rPr>
        <w:t>VERSIONS OF THIS BILL</w:t>
      </w:r>
    </w:p>
    <w:p w:rsidR="00EB50EE" w:rsidRDefault="00EB50EE" w:rsidP="00EB50EE"/>
    <w:p w:rsidR="00EB50EE" w:rsidRDefault="00C62A15" w:rsidP="00EB50EE">
      <w:hyperlink r:id="rId8" w:history="1">
        <w:r w:rsidR="00EB50EE">
          <w:rPr>
            <w:rStyle w:val="Hyperlink"/>
          </w:rPr>
          <w:t>3/23/2016</w:t>
        </w:r>
      </w:hyperlink>
    </w:p>
    <w:p w:rsidR="00EB50EE" w:rsidRDefault="00EB50EE" w:rsidP="00EB50EE"/>
    <w:p w:rsidR="00EB50EE" w:rsidRDefault="00EB50EE" w:rsidP="00EB50EE">
      <w:pPr>
        <w:sectPr w:rsidR="00EB50EE" w:rsidSect="00EB50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2927" w:rsidRPr="00522CE0" w:rsidRDefault="00F529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2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46C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THE BRANDT FAMILY FOR ONE HUNDRED YEARS OF WEATHER WATCHING FOR THE NATIONAL OCEANIC AND ATMOSPHERIC ADMINISTRATION.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7F7E" w:rsidRDefault="00711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</w:t>
      </w:r>
      <w:r w:rsidR="00E57F7E">
        <w:rPr>
          <w:rFonts w:eastAsia="Times New Roman"/>
        </w:rPr>
        <w:t xml:space="preserve"> April</w:t>
      </w:r>
      <w:r>
        <w:rPr>
          <w:rFonts w:eastAsia="Times New Roman"/>
        </w:rPr>
        <w:t xml:space="preserve"> 16,</w:t>
      </w:r>
      <w:r w:rsidR="00E57F7E">
        <w:rPr>
          <w:rFonts w:eastAsia="Times New Roman"/>
        </w:rPr>
        <w:t xml:space="preserve"> 1916, Mr. H.W. Brandt began </w:t>
      </w:r>
      <w:r w:rsidR="0076746D">
        <w:rPr>
          <w:rFonts w:eastAsia="Times New Roman"/>
        </w:rPr>
        <w:t>reporting to the National Weather Observer the rainfall and temperature reading from his farm in Walhalla, South Carolina;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continued </w:t>
      </w:r>
      <w:r w:rsidR="0076746D">
        <w:rPr>
          <w:rFonts w:eastAsia="Times New Roman"/>
        </w:rPr>
        <w:t>t</w:t>
      </w:r>
      <w:r>
        <w:rPr>
          <w:rFonts w:eastAsia="Times New Roman"/>
        </w:rPr>
        <w:t xml:space="preserve">his service until his death in 1950 when </w:t>
      </w:r>
      <w:r w:rsidR="0076746D">
        <w:rPr>
          <w:rFonts w:eastAsia="Times New Roman"/>
        </w:rPr>
        <w:t xml:space="preserve">his daughter, </w:t>
      </w:r>
      <w:r>
        <w:rPr>
          <w:rFonts w:eastAsia="Times New Roman"/>
        </w:rPr>
        <w:t>Miss Henrietta Brandt</w:t>
      </w:r>
      <w:r w:rsidR="0076746D">
        <w:rPr>
          <w:rFonts w:eastAsia="Times New Roman"/>
        </w:rPr>
        <w:t>,</w:t>
      </w:r>
      <w:r>
        <w:rPr>
          <w:rFonts w:eastAsia="Times New Roman"/>
        </w:rPr>
        <w:t xml:space="preserve"> took over as national weather observer. </w:t>
      </w:r>
      <w:r w:rsidR="0076746D">
        <w:rPr>
          <w:rFonts w:eastAsia="Times New Roman"/>
        </w:rPr>
        <w:t>Like her father, s</w:t>
      </w:r>
      <w:r>
        <w:rPr>
          <w:rFonts w:eastAsia="Times New Roman"/>
        </w:rPr>
        <w:t xml:space="preserve">he continued her service </w:t>
      </w:r>
      <w:r w:rsidR="0076746D">
        <w:rPr>
          <w:rFonts w:eastAsia="Times New Roman"/>
        </w:rPr>
        <w:t>for many years;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2000, Mrs. Barbara Brandt </w:t>
      </w:r>
      <w:r w:rsidR="00711BCA">
        <w:rPr>
          <w:rFonts w:eastAsia="Times New Roman"/>
        </w:rPr>
        <w:t xml:space="preserve">Wilson </w:t>
      </w:r>
      <w:r>
        <w:rPr>
          <w:rFonts w:eastAsia="Times New Roman"/>
        </w:rPr>
        <w:t>took over the duties of national weather observer. She continues to report on the weather conditions today; and</w:t>
      </w:r>
    </w:p>
    <w:p w:rsidR="00E57F7E" w:rsidRDefault="00E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746D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11BCA">
        <w:rPr>
          <w:rFonts w:eastAsia="Times New Roman"/>
        </w:rPr>
        <w:t xml:space="preserve">NOAA has confirmed that </w:t>
      </w:r>
      <w:r>
        <w:rPr>
          <w:rFonts w:eastAsia="Times New Roman"/>
        </w:rPr>
        <w:t xml:space="preserve">no other family </w:t>
      </w:r>
      <w:r w:rsidR="00711BCA">
        <w:rPr>
          <w:rFonts w:eastAsia="Times New Roman"/>
        </w:rPr>
        <w:t>in their history of “weather watching” has served in this capacity for one hundred years.</w:t>
      </w:r>
      <w:r>
        <w:rPr>
          <w:rFonts w:eastAsia="Times New Roman"/>
        </w:rPr>
        <w:t xml:space="preserve"> Without the Brandt family and those like them, we would be unable to keep a record of the climate in South Carolina; and</w:t>
      </w:r>
    </w:p>
    <w:p w:rsidR="0076746D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Default="0076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grateful for the time and dedication the Brandt family has given to reporting the weather in South Carolina for one hundred years. N</w:t>
      </w:r>
      <w:r w:rsidR="00946CD1">
        <w:rPr>
          <w:rFonts w:eastAsia="Times New Roman"/>
        </w:rPr>
        <w:t>ow, therefore,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746D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6746D">
        <w:rPr>
          <w:rFonts w:eastAsia="Times New Roman"/>
        </w:rPr>
        <w:t>the members of the Senate, by this resolution, recognize and congratulate the Brandt family for one hundred years of weather watching for the National Oceanic and Atmospheric Administration</w:t>
      </w:r>
      <w:r w:rsidR="00D36514">
        <w:rPr>
          <w:rFonts w:eastAsia="Times New Roman"/>
        </w:rPr>
        <w:t xml:space="preserve"> </w:t>
      </w:r>
      <w:r w:rsidR="00D36514">
        <w:rPr>
          <w:rFonts w:eastAsia="Times New Roman"/>
        </w:rPr>
        <w:lastRenderedPageBreak/>
        <w:t>and wish them much success in the years to come as they continue this one hundred</w:t>
      </w:r>
      <w:r w:rsidR="00D36514">
        <w:rPr>
          <w:rFonts w:eastAsia="Times New Roman"/>
        </w:rPr>
        <w:noBreakHyphen/>
        <w:t>year tradition.</w:t>
      </w:r>
    </w:p>
    <w:p w:rsidR="00946CD1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6CD1" w:rsidRPr="00522CE0" w:rsidRDefault="0094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57F7E">
        <w:rPr>
          <w:rFonts w:eastAsia="Times New Roman"/>
        </w:rPr>
        <w:t>the Brandt family</w:t>
      </w:r>
      <w:r>
        <w:rPr>
          <w:rFonts w:eastAsia="Times New Roman"/>
        </w:rPr>
        <w:t>.</w:t>
      </w:r>
    </w:p>
    <w:p w:rsidR="002F52C0" w:rsidRDefault="00D365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B50EE" w:rsidRDefault="00EB50EE" w:rsidP="00EB50EE">
      <w:pPr>
        <w:suppressAutoHyphens/>
        <w:jc w:val="both"/>
        <w:rPr>
          <w:rFonts w:eastAsia="Times New Roman"/>
        </w:rPr>
      </w:pPr>
    </w:p>
    <w:sectPr w:rsidR="00EB50EE" w:rsidSect="00EB50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CD1" w:rsidRDefault="00946CD1" w:rsidP="00522CE0">
      <w:r>
        <w:separator/>
      </w:r>
    </w:p>
  </w:endnote>
  <w:endnote w:type="continuationSeparator" w:id="0">
    <w:p w:rsidR="00946CD1" w:rsidRDefault="00946C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375710-79BE-4AB6-A415-895DAC7248F2}"/>
    <w:embedBold r:id="rId2" w:fontKey="{2637193A-05C7-45D2-AA63-B283F7DDCA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7C38AD-7216-4DEF-AE92-3D0C4C7D06E0}"/>
    <w:embedBold r:id="rId4" w:fontKey="{C7AF737B-0483-49FD-8672-47101CEF7E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C131B5-7D27-4DDB-957F-0C65282AAC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0EE" w:rsidRPr="00F52927" w:rsidRDefault="00EB50EE" w:rsidP="00F52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2A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CD1" w:rsidRDefault="00946CD1" w:rsidP="00522CE0">
      <w:r>
        <w:separator/>
      </w:r>
    </w:p>
  </w:footnote>
  <w:footnote w:type="continuationSeparator" w:id="0">
    <w:p w:rsidR="00946CD1" w:rsidRDefault="00946C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WEAT.KMM.TCA"/>
    <w:docVar w:name="CoverAttorneyInitials" w:val="KMM"/>
    <w:docVar w:name="CoverAttorneyLastName" w:val="Moffitt"/>
    <w:docVar w:name="CoverBillType" w:val="r"/>
    <w:docVar w:name="CoverSenator" w:val="TCA"/>
    <w:docVar w:name="dvBillNumber" w:val="1184"/>
    <w:docVar w:name="dvBillNumberPrefix" w:val="S. "/>
    <w:docVar w:name="dvOriginalBody" w:val="Senate"/>
    <w:docVar w:name="fulldraftpath" w:val="L:\S-RES\TCA\058WEAT.KMM.TCA.DOCX"/>
    <w:docVar w:name="NameofBody" w:val="S"/>
    <w:docVar w:name="vgroup2" w:val="S-RES"/>
  </w:docVars>
  <w:rsids>
    <w:rsidRoot w:val="00946CD1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348"/>
    <w:rsid w:val="001D3BAC"/>
    <w:rsid w:val="00216025"/>
    <w:rsid w:val="00245C4E"/>
    <w:rsid w:val="002C1321"/>
    <w:rsid w:val="002C2031"/>
    <w:rsid w:val="002C5896"/>
    <w:rsid w:val="002D3BED"/>
    <w:rsid w:val="002F52C0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A17E2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D6B2F"/>
    <w:rsid w:val="005F1745"/>
    <w:rsid w:val="00624364"/>
    <w:rsid w:val="006A1802"/>
    <w:rsid w:val="006A794C"/>
    <w:rsid w:val="006C74EA"/>
    <w:rsid w:val="00711BCA"/>
    <w:rsid w:val="00720D40"/>
    <w:rsid w:val="007318D4"/>
    <w:rsid w:val="00765784"/>
    <w:rsid w:val="0076746D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37A3"/>
    <w:rsid w:val="00946CD1"/>
    <w:rsid w:val="00983951"/>
    <w:rsid w:val="00984124"/>
    <w:rsid w:val="00984640"/>
    <w:rsid w:val="00995C37"/>
    <w:rsid w:val="009C118A"/>
    <w:rsid w:val="00A02011"/>
    <w:rsid w:val="00A371B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4586E"/>
    <w:rsid w:val="00C57023"/>
    <w:rsid w:val="00C62A15"/>
    <w:rsid w:val="00C74052"/>
    <w:rsid w:val="00CB187A"/>
    <w:rsid w:val="00CC0EC7"/>
    <w:rsid w:val="00D1088B"/>
    <w:rsid w:val="00D14DE6"/>
    <w:rsid w:val="00D156D2"/>
    <w:rsid w:val="00D35486"/>
    <w:rsid w:val="00D36514"/>
    <w:rsid w:val="00D53E29"/>
    <w:rsid w:val="00D862C0"/>
    <w:rsid w:val="00D86943"/>
    <w:rsid w:val="00DA47B9"/>
    <w:rsid w:val="00DE5635"/>
    <w:rsid w:val="00E058D3"/>
    <w:rsid w:val="00E2236D"/>
    <w:rsid w:val="00E57F7E"/>
    <w:rsid w:val="00E76AD9"/>
    <w:rsid w:val="00E91E2F"/>
    <w:rsid w:val="00EA3546"/>
    <w:rsid w:val="00EB47AE"/>
    <w:rsid w:val="00EB50EE"/>
    <w:rsid w:val="00EC34E1"/>
    <w:rsid w:val="00F0234A"/>
    <w:rsid w:val="00F05CF2"/>
    <w:rsid w:val="00F51241"/>
    <w:rsid w:val="00F52927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7CF987D-10D8-4259-AEE9-5B644D49A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184_2016032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3-23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350</Words>
  <Characters>1998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1184: Brandt Family - South Carolina Legislature Online</dc:title>
  <dc:subject/>
  <dc:creator>Jill Holt</dc:creator>
  <cp:keywords/>
  <dc:description/>
  <cp:lastModifiedBy>N Cumfer</cp:lastModifiedBy>
  <cp:revision>2</cp:revision>
  <dcterms:created xsi:type="dcterms:W3CDTF">2016-12-02T17:31:00Z</dcterms:created>
  <dcterms:modified xsi:type="dcterms:W3CDTF">2016-12-02T17:31:00Z</dcterms:modified>
</cp:coreProperties>
</file>