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300" w:rsidRDefault="00970300" w:rsidP="00970300">
      <w:pPr>
        <w:widowControl w:val="0"/>
        <w:jc w:val="center"/>
      </w:pPr>
      <w:bookmarkStart w:id="0" w:name="_GoBack"/>
      <w:bookmarkEnd w:id="0"/>
      <w:r w:rsidRPr="00970300">
        <w:rPr>
          <w:b/>
        </w:rPr>
        <w:t>South Carolina General Assembly</w:t>
      </w:r>
    </w:p>
    <w:p w:rsidR="00970300" w:rsidRDefault="00970300" w:rsidP="00970300">
      <w:pPr>
        <w:widowControl w:val="0"/>
        <w:jc w:val="center"/>
      </w:pPr>
      <w:r>
        <w:t>121st Session, 2015-2016</w:t>
      </w:r>
    </w:p>
    <w:p w:rsidR="00970300" w:rsidRDefault="00970300" w:rsidP="00970300">
      <w:pPr>
        <w:widowControl w:val="0"/>
      </w:pPr>
    </w:p>
    <w:p w:rsidR="00970300" w:rsidRDefault="00970300" w:rsidP="00970300">
      <w:pPr>
        <w:widowControl w:val="0"/>
        <w:rPr>
          <w:b/>
        </w:rPr>
      </w:pPr>
      <w:r w:rsidRPr="00970300">
        <w:rPr>
          <w:b/>
        </w:rPr>
        <w:t>S.</w:t>
      </w:r>
      <w:r>
        <w:rPr>
          <w:b/>
        </w:rPr>
        <w:t xml:space="preserve"> </w:t>
      </w:r>
      <w:r w:rsidRPr="00970300">
        <w:rPr>
          <w:b/>
        </w:rPr>
        <w:t>1200</w:t>
      </w:r>
    </w:p>
    <w:p w:rsidR="00970300" w:rsidRDefault="00970300" w:rsidP="00970300">
      <w:pPr>
        <w:widowControl w:val="0"/>
        <w:rPr>
          <w:b/>
        </w:rPr>
      </w:pPr>
    </w:p>
    <w:p w:rsidR="00970300" w:rsidRDefault="00970300" w:rsidP="00970300">
      <w:pPr>
        <w:widowControl w:val="0"/>
      </w:pPr>
      <w:r w:rsidRPr="00970300">
        <w:rPr>
          <w:b/>
        </w:rPr>
        <w:t>STATUS INFORMATION</w:t>
      </w:r>
    </w:p>
    <w:p w:rsidR="00970300" w:rsidRDefault="00970300" w:rsidP="00970300">
      <w:pPr>
        <w:widowControl w:val="0"/>
      </w:pPr>
    </w:p>
    <w:p w:rsidR="00970300" w:rsidRDefault="00970300" w:rsidP="00970300">
      <w:pPr>
        <w:widowControl w:val="0"/>
      </w:pPr>
      <w:r>
        <w:t>Concurrent Resolution</w:t>
      </w:r>
    </w:p>
    <w:p w:rsidR="00970300" w:rsidRDefault="00970300" w:rsidP="00970300">
      <w:pPr>
        <w:widowControl w:val="0"/>
      </w:pPr>
      <w:r>
        <w:t>Sponsors: Senators Cromer, Peeler and S. Martin</w:t>
      </w:r>
    </w:p>
    <w:p w:rsidR="00970300" w:rsidRDefault="00970300" w:rsidP="00970300">
      <w:pPr>
        <w:widowControl w:val="0"/>
      </w:pPr>
      <w:r>
        <w:t>Document Path: l:\s-res\rwc\021aubr.kmm.rwc.docx</w:t>
      </w:r>
    </w:p>
    <w:p w:rsidR="00970300" w:rsidRDefault="00970300" w:rsidP="00970300">
      <w:pPr>
        <w:widowControl w:val="0"/>
      </w:pPr>
    </w:p>
    <w:p w:rsidR="00F74F30" w:rsidRDefault="00F74F30" w:rsidP="00970300">
      <w:pPr>
        <w:widowControl w:val="0"/>
      </w:pPr>
      <w:r>
        <w:t>Introduced in the Senate on April 5, 2016</w:t>
      </w:r>
    </w:p>
    <w:p w:rsidR="00F74F30" w:rsidRDefault="00F74F30" w:rsidP="00970300">
      <w:pPr>
        <w:widowControl w:val="0"/>
      </w:pPr>
      <w:r>
        <w:t>Introduced in the House on April 12, 2016</w:t>
      </w:r>
    </w:p>
    <w:p w:rsidR="00F74F30" w:rsidRDefault="00F74F30" w:rsidP="00970300">
      <w:pPr>
        <w:widowControl w:val="0"/>
      </w:pPr>
      <w:r>
        <w:t>Adopted by the General Assembly on April 12, 2016</w:t>
      </w:r>
    </w:p>
    <w:p w:rsidR="00F74F30" w:rsidRDefault="00F74F30" w:rsidP="00970300">
      <w:pPr>
        <w:widowControl w:val="0"/>
      </w:pPr>
    </w:p>
    <w:p w:rsidR="00970300" w:rsidRDefault="00970300" w:rsidP="00970300">
      <w:pPr>
        <w:widowControl w:val="0"/>
      </w:pPr>
      <w:r>
        <w:t xml:space="preserve">Summary: </w:t>
      </w:r>
      <w:r w:rsidR="00DB1359">
        <w:t>Army PFC Aubrey D. Vaughn</w:t>
      </w:r>
    </w:p>
    <w:p w:rsidR="00970300" w:rsidRDefault="00970300" w:rsidP="00970300">
      <w:pPr>
        <w:widowControl w:val="0"/>
      </w:pPr>
    </w:p>
    <w:p w:rsidR="00970300" w:rsidRDefault="00970300" w:rsidP="00970300">
      <w:pPr>
        <w:widowControl w:val="0"/>
      </w:pPr>
    </w:p>
    <w:p w:rsidR="00970300" w:rsidRDefault="00970300" w:rsidP="00970300">
      <w:pPr>
        <w:widowControl w:val="0"/>
        <w:tabs>
          <w:tab w:val="center" w:pos="590"/>
          <w:tab w:val="center" w:pos="1440"/>
          <w:tab w:val="left" w:pos="1872"/>
          <w:tab w:val="left" w:pos="9187"/>
        </w:tabs>
      </w:pPr>
      <w:r w:rsidRPr="00970300">
        <w:rPr>
          <w:b/>
        </w:rPr>
        <w:t>HISTORY OF LEGISLATIVE ACTIONS</w:t>
      </w:r>
    </w:p>
    <w:p w:rsidR="00970300" w:rsidRDefault="00970300" w:rsidP="00970300">
      <w:pPr>
        <w:widowControl w:val="0"/>
        <w:tabs>
          <w:tab w:val="center" w:pos="590"/>
          <w:tab w:val="center" w:pos="1440"/>
          <w:tab w:val="left" w:pos="1872"/>
          <w:tab w:val="left" w:pos="9187"/>
        </w:tabs>
      </w:pPr>
    </w:p>
    <w:p w:rsidR="00970300" w:rsidRPr="00970300" w:rsidRDefault="00970300" w:rsidP="00970300">
      <w:pPr>
        <w:widowControl w:val="0"/>
        <w:tabs>
          <w:tab w:val="center" w:pos="590"/>
          <w:tab w:val="center" w:pos="1440"/>
          <w:tab w:val="left" w:pos="1872"/>
          <w:tab w:val="left" w:pos="9187"/>
        </w:tabs>
      </w:pPr>
      <w:r w:rsidRPr="00970300">
        <w:rPr>
          <w:u w:val="single"/>
        </w:rPr>
        <w:tab/>
        <w:t>Date</w:t>
      </w:r>
      <w:r w:rsidRPr="00970300">
        <w:rPr>
          <w:u w:val="single"/>
        </w:rPr>
        <w:tab/>
        <w:t>Body</w:t>
      </w:r>
      <w:r w:rsidRPr="00970300">
        <w:rPr>
          <w:u w:val="single"/>
        </w:rPr>
        <w:tab/>
        <w:t>Action Description with journal page number</w:t>
      </w:r>
      <w:r w:rsidRPr="00970300">
        <w:rPr>
          <w:u w:val="single"/>
        </w:rPr>
        <w:tab/>
      </w:r>
    </w:p>
    <w:p w:rsidR="00D34C91" w:rsidRDefault="00D34C91" w:rsidP="00D34C91">
      <w:pPr>
        <w:widowControl w:val="0"/>
        <w:tabs>
          <w:tab w:val="right" w:pos="1008"/>
          <w:tab w:val="left" w:pos="1152"/>
          <w:tab w:val="left" w:pos="1872"/>
          <w:tab w:val="left" w:pos="9187"/>
        </w:tabs>
        <w:ind w:left="2088" w:hanging="2088"/>
      </w:pPr>
      <w:r>
        <w:tab/>
        <w:t>4/5/2016</w:t>
      </w:r>
      <w:r>
        <w:tab/>
        <w:t>Senate</w:t>
      </w:r>
      <w:r>
        <w:tab/>
      </w:r>
      <w:r w:rsidRPr="00C51201">
        <w:t>Int</w:t>
      </w:r>
      <w:r>
        <w:t xml:space="preserve">roduced, adopted, sent to House </w:t>
      </w:r>
      <w:r w:rsidRPr="00C51201">
        <w:t>(</w:t>
      </w:r>
      <w:hyperlink r:id="rId6" w:history="1">
        <w:r w:rsidRPr="00400AC7">
          <w:rPr>
            <w:rStyle w:val="Hyperlink"/>
          </w:rPr>
          <w:t>Senate Journal</w:t>
        </w:r>
        <w:r w:rsidRPr="00400AC7">
          <w:rPr>
            <w:rStyle w:val="Hyperlink"/>
          </w:rPr>
          <w:noBreakHyphen/>
          <w:t>page 5</w:t>
        </w:r>
      </w:hyperlink>
      <w:r w:rsidRPr="00C51201">
        <w:t>)</w:t>
      </w:r>
    </w:p>
    <w:p w:rsidR="00D34C91" w:rsidRDefault="00D34C91" w:rsidP="00D34C91">
      <w:pPr>
        <w:widowControl w:val="0"/>
        <w:tabs>
          <w:tab w:val="right" w:pos="1008"/>
          <w:tab w:val="left" w:pos="1152"/>
          <w:tab w:val="left" w:pos="1872"/>
          <w:tab w:val="left" w:pos="9187"/>
        </w:tabs>
        <w:ind w:left="2088" w:hanging="2088"/>
      </w:pPr>
      <w:r>
        <w:tab/>
        <w:t>4/12/2016</w:t>
      </w:r>
      <w:r>
        <w:tab/>
        <w:t>House</w:t>
      </w:r>
      <w:r>
        <w:tab/>
      </w:r>
      <w:r w:rsidRPr="00C51201">
        <w:t>Introduced, ado</w:t>
      </w:r>
      <w:r>
        <w:t xml:space="preserve">pted, returned with concurrence </w:t>
      </w:r>
      <w:r w:rsidRPr="00C51201">
        <w:t>(</w:t>
      </w:r>
      <w:hyperlink r:id="rId7" w:history="1">
        <w:r w:rsidRPr="00400AC7">
          <w:rPr>
            <w:rStyle w:val="Hyperlink"/>
          </w:rPr>
          <w:t>House Journal</w:t>
        </w:r>
        <w:r w:rsidRPr="00400AC7">
          <w:rPr>
            <w:rStyle w:val="Hyperlink"/>
          </w:rPr>
          <w:noBreakHyphen/>
          <w:t>page 9</w:t>
        </w:r>
      </w:hyperlink>
      <w:r w:rsidRPr="00C51201">
        <w:t>)</w:t>
      </w:r>
    </w:p>
    <w:p w:rsidR="00D34C91" w:rsidRDefault="00D34C91" w:rsidP="00D34C91">
      <w:pPr>
        <w:widowControl w:val="0"/>
        <w:tabs>
          <w:tab w:val="right" w:pos="1008"/>
          <w:tab w:val="left" w:pos="1152"/>
          <w:tab w:val="left" w:pos="1872"/>
          <w:tab w:val="left" w:pos="9187"/>
        </w:tabs>
        <w:ind w:left="2088" w:hanging="2088"/>
      </w:pPr>
    </w:p>
    <w:p w:rsidR="00970300" w:rsidRDefault="00970300" w:rsidP="00970300">
      <w:pPr>
        <w:widowControl w:val="0"/>
        <w:tabs>
          <w:tab w:val="right" w:pos="1008"/>
          <w:tab w:val="left" w:pos="1152"/>
          <w:tab w:val="left" w:pos="1872"/>
          <w:tab w:val="left" w:pos="9187"/>
        </w:tabs>
        <w:ind w:left="2088" w:hanging="2088"/>
      </w:pPr>
      <w:r>
        <w:t xml:space="preserve">View the latest </w:t>
      </w:r>
      <w:hyperlink r:id="rId8" w:history="1">
        <w:r w:rsidRPr="00970300">
          <w:rPr>
            <w:rStyle w:val="Hyperlink"/>
          </w:rPr>
          <w:t>legislative information</w:t>
        </w:r>
      </w:hyperlink>
      <w:r>
        <w:t xml:space="preserve"> at the website</w:t>
      </w:r>
    </w:p>
    <w:p w:rsidR="00970300" w:rsidRDefault="00970300" w:rsidP="00970300">
      <w:pPr>
        <w:widowControl w:val="0"/>
        <w:tabs>
          <w:tab w:val="right" w:pos="1008"/>
          <w:tab w:val="left" w:pos="1152"/>
          <w:tab w:val="left" w:pos="1872"/>
          <w:tab w:val="left" w:pos="9187"/>
        </w:tabs>
        <w:ind w:left="2088" w:hanging="2088"/>
      </w:pPr>
    </w:p>
    <w:p w:rsidR="00970300" w:rsidRPr="00970300" w:rsidRDefault="00970300" w:rsidP="00970300">
      <w:pPr>
        <w:widowControl w:val="0"/>
        <w:tabs>
          <w:tab w:val="right" w:pos="1008"/>
          <w:tab w:val="left" w:pos="1152"/>
          <w:tab w:val="left" w:pos="1872"/>
          <w:tab w:val="left" w:pos="9187"/>
        </w:tabs>
        <w:ind w:left="2088" w:hanging="2088"/>
      </w:pPr>
    </w:p>
    <w:p w:rsidR="00970300" w:rsidRDefault="00970300" w:rsidP="00970300">
      <w:r w:rsidRPr="00970300">
        <w:rPr>
          <w:b/>
        </w:rPr>
        <w:t>VERSIONS OF THIS BILL</w:t>
      </w:r>
    </w:p>
    <w:p w:rsidR="00970300" w:rsidRDefault="00970300" w:rsidP="00970300"/>
    <w:p w:rsidR="00970300" w:rsidRDefault="00400AC7" w:rsidP="00970300">
      <w:hyperlink r:id="rId9" w:history="1">
        <w:r w:rsidR="00970300">
          <w:rPr>
            <w:rStyle w:val="Hyperlink"/>
          </w:rPr>
          <w:t>4/5/2016</w:t>
        </w:r>
      </w:hyperlink>
    </w:p>
    <w:p w:rsidR="00970300" w:rsidRDefault="00970300" w:rsidP="00970300"/>
    <w:p w:rsidR="00970300" w:rsidRDefault="00970300" w:rsidP="00970300">
      <w:pPr>
        <w:sectPr w:rsidR="00970300" w:rsidSect="00970300">
          <w:pgSz w:w="12240" w:h="15840" w:code="1"/>
          <w:pgMar w:top="1080" w:right="1440" w:bottom="1080" w:left="1440" w:header="720" w:footer="720" w:gutter="0"/>
          <w:cols w:space="720"/>
          <w:noEndnote/>
          <w:docGrid w:linePitch="360"/>
        </w:sectPr>
      </w:pPr>
    </w:p>
    <w:p w:rsidR="002A1A0B" w:rsidRPr="00522CE0" w:rsidRDefault="002A1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79C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THE LIFE OF ARMY PFC AUBREY D. VAUGHN, KOREAN WAR PRISONER OF WAR, AND TO DECLARE APRIL 12, 2016 AS “PFC. AUBREY D. VAUGHN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Pfc. Aubrey D. Vaughn died while a prisoner of war in North Korea in 1951. Mr. Vaughn heroically served this country in the Korean War. He was reported missing in action when his company was overrun by the Chinese Communist Forces near Undamjang, North Korea on April 23, 1951; and</w:t>
      </w: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was reported that Mr. Vaughn died while in captivity at a prisoner of war camp; and</w:t>
      </w: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1954, the remains of Korean War service members were returned to the United States in an operation called “Operation Glory”. The remains were unable to be identified </w:t>
      </w:r>
      <w:r w:rsidR="00B857E6">
        <w:rPr>
          <w:rFonts w:eastAsia="Times New Roman"/>
        </w:rPr>
        <w:t xml:space="preserve">at the time </w:t>
      </w:r>
      <w:r>
        <w:rPr>
          <w:rFonts w:eastAsia="Times New Roman"/>
        </w:rPr>
        <w:t>and were interred as unknowns at the National Memorial Cemetery of the Pacific in Hawaii; and</w:t>
      </w: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57E6">
        <w:rPr>
          <w:rFonts w:eastAsia="Times New Roman"/>
        </w:rPr>
        <w:t xml:space="preserve">in 2015, </w:t>
      </w:r>
      <w:r>
        <w:rPr>
          <w:rFonts w:eastAsia="Times New Roman"/>
        </w:rPr>
        <w:t xml:space="preserve">due to advancements in technology, the remains were exhumed for analysis, and in conjunction with the circumstantial evidence available, the remains were </w:t>
      </w:r>
      <w:r w:rsidR="00B857E6">
        <w:rPr>
          <w:rFonts w:eastAsia="Times New Roman"/>
        </w:rPr>
        <w:t>determined</w:t>
      </w:r>
      <w:r>
        <w:rPr>
          <w:rFonts w:eastAsia="Times New Roman"/>
        </w:rPr>
        <w:t xml:space="preserve"> to be those of Pfc. Vaughn; and</w:t>
      </w:r>
    </w:p>
    <w:p w:rsidR="00B857E6" w:rsidRDefault="00B85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7E6" w:rsidRDefault="00B85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Vaughn will be laid to rest on April 12, 2016, what would have been his eighty-fifth birthday, in Union, South Carolina; and</w:t>
      </w:r>
    </w:p>
    <w:p w:rsidR="00B857E6" w:rsidRDefault="00B85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9C7" w:rsidRDefault="00B85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are eternally grateful for the sacrifice made by Pfc. Vaughn and those like him, and wish to never forget his life and legacy. </w:t>
      </w:r>
      <w:r w:rsidR="004F79C7">
        <w:rPr>
          <w:rFonts w:eastAsia="Times New Roman"/>
        </w:rPr>
        <w:t xml:space="preserve">Now, therefore, </w:t>
      </w:r>
    </w:p>
    <w:p w:rsidR="004F79C7"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9C7"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F79C7"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7E6"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3055E">
        <w:rPr>
          <w:rFonts w:eastAsia="Times New Roman"/>
        </w:rPr>
        <w:t xml:space="preserve"> the members of the General Assembly, by this resolution, </w:t>
      </w:r>
      <w:r w:rsidR="00B857E6">
        <w:rPr>
          <w:rFonts w:eastAsia="Times New Roman"/>
        </w:rPr>
        <w:t>honor and recognize the life of Army Pfc. Aubrey D. Vaughn, Korean War prisoner of war, and declare April 12, 2016 as “Pfc. Aubrey D. Vaughn Day” in South Carolina.</w:t>
      </w:r>
    </w:p>
    <w:p w:rsidR="004F79C7"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9C7" w:rsidRPr="00522CE0"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3055E">
        <w:rPr>
          <w:rFonts w:eastAsia="Times New Roman"/>
        </w:rPr>
        <w:t xml:space="preserve"> the family of Pfc. Aubrey D. Vaughn</w:t>
      </w:r>
    </w:p>
    <w:p w:rsidR="00BF32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0300" w:rsidRDefault="00970300" w:rsidP="00970300">
      <w:pPr>
        <w:suppressAutoHyphens/>
        <w:jc w:val="both"/>
        <w:rPr>
          <w:rFonts w:eastAsia="Times New Roman"/>
        </w:rPr>
      </w:pPr>
    </w:p>
    <w:sectPr w:rsidR="00970300" w:rsidSect="009703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9C7" w:rsidRDefault="004F79C7" w:rsidP="00522CE0">
      <w:r>
        <w:separator/>
      </w:r>
    </w:p>
  </w:endnote>
  <w:endnote w:type="continuationSeparator" w:id="0">
    <w:p w:rsidR="004F79C7" w:rsidRDefault="004F79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753144-60C0-460E-AD03-C8BC07F0B3F4}"/>
    <w:embedBold r:id="rId2" w:fontKey="{187D9DCF-7131-483D-B3B7-12C357068669}"/>
  </w:font>
  <w:font w:name="Calibri">
    <w:panose1 w:val="020F0502020204030204"/>
    <w:charset w:val="00"/>
    <w:family w:val="swiss"/>
    <w:pitch w:val="variable"/>
    <w:sig w:usb0="E00002FF" w:usb1="4000ACFF" w:usb2="00000001" w:usb3="00000000" w:csb0="0000019F" w:csb1="00000000"/>
    <w:embedRegular r:id="rId3" w:fontKey="{FC58D842-C95F-4B4A-A86A-5160FB9B8CA8}"/>
    <w:embedBold r:id="rId4" w:fontKey="{27B2111E-481E-452E-9ACA-04ABB1A05DFD}"/>
  </w:font>
  <w:font w:name="Cambria">
    <w:panose1 w:val="02040503050406030204"/>
    <w:charset w:val="00"/>
    <w:family w:val="roman"/>
    <w:pitch w:val="variable"/>
    <w:sig w:usb0="E00002FF" w:usb1="400004FF" w:usb2="00000000" w:usb3="00000000" w:csb0="0000019F" w:csb1="00000000"/>
    <w:embedRegular r:id="rId5" w:fontKey="{75063D03-CB15-484F-8041-B2887FE0A1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300" w:rsidRPr="002A1A0B" w:rsidRDefault="00970300" w:rsidP="002A1A0B">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sidR="00400A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9C7" w:rsidRDefault="004F79C7" w:rsidP="00522CE0">
      <w:r>
        <w:separator/>
      </w:r>
    </w:p>
  </w:footnote>
  <w:footnote w:type="continuationSeparator" w:id="0">
    <w:p w:rsidR="004F79C7" w:rsidRDefault="004F79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AUBR.KMM.RWC"/>
    <w:docVar w:name="CoverAttorneyInitials" w:val="KMM"/>
    <w:docVar w:name="CoverAttorneyLastName" w:val="Moffitt"/>
    <w:docVar w:name="CoverBillType" w:val="c"/>
    <w:docVar w:name="CoverSenator" w:val="RWC"/>
    <w:docVar w:name="dvBillNumber" w:val="1200"/>
    <w:docVar w:name="dvBillNumberPrefix" w:val="S. "/>
    <w:docVar w:name="dvOriginalBody" w:val="Senate"/>
    <w:docVar w:name="fulldraftpath" w:val="L:\S-RES\RWC\021AUBR.KMM.RWC.DOCX"/>
    <w:docVar w:name="NameofBody" w:val="S"/>
    <w:docVar w:name="vgroup2" w:val="S-RES"/>
  </w:docVars>
  <w:rsids>
    <w:rsidRoot w:val="004F79C7"/>
    <w:rsid w:val="00042AC1"/>
    <w:rsid w:val="00046516"/>
    <w:rsid w:val="0007601D"/>
    <w:rsid w:val="000B0720"/>
    <w:rsid w:val="000B5EAF"/>
    <w:rsid w:val="0010073B"/>
    <w:rsid w:val="001315B2"/>
    <w:rsid w:val="00144327"/>
    <w:rsid w:val="0015604E"/>
    <w:rsid w:val="00170561"/>
    <w:rsid w:val="00186AC9"/>
    <w:rsid w:val="00197DF1"/>
    <w:rsid w:val="001B3DD9"/>
    <w:rsid w:val="001B7E5D"/>
    <w:rsid w:val="001D3BAC"/>
    <w:rsid w:val="00216025"/>
    <w:rsid w:val="00245C4E"/>
    <w:rsid w:val="002A1A0B"/>
    <w:rsid w:val="002C1321"/>
    <w:rsid w:val="002C2031"/>
    <w:rsid w:val="002C5896"/>
    <w:rsid w:val="002D3BED"/>
    <w:rsid w:val="00307C2B"/>
    <w:rsid w:val="00315D04"/>
    <w:rsid w:val="00383247"/>
    <w:rsid w:val="003D6E2B"/>
    <w:rsid w:val="003E7597"/>
    <w:rsid w:val="00400AC7"/>
    <w:rsid w:val="0044020F"/>
    <w:rsid w:val="00442115"/>
    <w:rsid w:val="00450668"/>
    <w:rsid w:val="004813A2"/>
    <w:rsid w:val="004952FA"/>
    <w:rsid w:val="004B6A22"/>
    <w:rsid w:val="004D7F37"/>
    <w:rsid w:val="004E721D"/>
    <w:rsid w:val="004F79C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5AF9"/>
    <w:rsid w:val="007F7416"/>
    <w:rsid w:val="008314D2"/>
    <w:rsid w:val="008B2F42"/>
    <w:rsid w:val="008C3697"/>
    <w:rsid w:val="008E185F"/>
    <w:rsid w:val="008F023B"/>
    <w:rsid w:val="00904E16"/>
    <w:rsid w:val="009162B3"/>
    <w:rsid w:val="00927C62"/>
    <w:rsid w:val="00970300"/>
    <w:rsid w:val="00983951"/>
    <w:rsid w:val="00984124"/>
    <w:rsid w:val="00984640"/>
    <w:rsid w:val="00995C37"/>
    <w:rsid w:val="009C118A"/>
    <w:rsid w:val="00A02011"/>
    <w:rsid w:val="00A358F0"/>
    <w:rsid w:val="00A4011E"/>
    <w:rsid w:val="00A86015"/>
    <w:rsid w:val="00A9594E"/>
    <w:rsid w:val="00AE59C8"/>
    <w:rsid w:val="00B10098"/>
    <w:rsid w:val="00B5790D"/>
    <w:rsid w:val="00B857E6"/>
    <w:rsid w:val="00B945C5"/>
    <w:rsid w:val="00BA20EA"/>
    <w:rsid w:val="00BB5AFC"/>
    <w:rsid w:val="00BC0A56"/>
    <w:rsid w:val="00BF32F6"/>
    <w:rsid w:val="00C45366"/>
    <w:rsid w:val="00C57023"/>
    <w:rsid w:val="00C74052"/>
    <w:rsid w:val="00CB187A"/>
    <w:rsid w:val="00CC0EC7"/>
    <w:rsid w:val="00D1088B"/>
    <w:rsid w:val="00D14DE6"/>
    <w:rsid w:val="00D156D2"/>
    <w:rsid w:val="00D34C91"/>
    <w:rsid w:val="00D35486"/>
    <w:rsid w:val="00D53E29"/>
    <w:rsid w:val="00D86943"/>
    <w:rsid w:val="00D87065"/>
    <w:rsid w:val="00DA47B9"/>
    <w:rsid w:val="00DB1359"/>
    <w:rsid w:val="00DE5635"/>
    <w:rsid w:val="00E058D3"/>
    <w:rsid w:val="00E2236D"/>
    <w:rsid w:val="00E3055E"/>
    <w:rsid w:val="00E76AD9"/>
    <w:rsid w:val="00E91E2F"/>
    <w:rsid w:val="00E9634B"/>
    <w:rsid w:val="00EA3546"/>
    <w:rsid w:val="00EB47AE"/>
    <w:rsid w:val="00EC34E1"/>
    <w:rsid w:val="00F0234A"/>
    <w:rsid w:val="00F05CF2"/>
    <w:rsid w:val="00F4459C"/>
    <w:rsid w:val="00F51241"/>
    <w:rsid w:val="00F52959"/>
    <w:rsid w:val="00F55884"/>
    <w:rsid w:val="00F74F3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D667A55-86CC-4B9A-98C4-69B2DFBD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70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0&amp;session=121&amp;summary=B" TargetMode="External"/><Relationship Id="rId3" Type="http://schemas.openxmlformats.org/officeDocument/2006/relationships/webSettings" Target="webSettings.xml"/><Relationship Id="rId7" Type="http://schemas.openxmlformats.org/officeDocument/2006/relationships/hyperlink" Target="file:///h:\HJ%20Archive\2016\04-1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5-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00_2016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422</Words>
  <Characters>2412</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1200: Army PFC Aubrey D. Vaughn - South Carolina Legislature Online</dc:title>
  <dc:subject/>
  <dc:creator>Jill Holt</dc:creator>
  <cp:keywords/>
  <dc:description/>
  <cp:lastModifiedBy>N Cumfer</cp:lastModifiedBy>
  <cp:revision>2</cp:revision>
  <dcterms:created xsi:type="dcterms:W3CDTF">2016-12-02T17:32:00Z</dcterms:created>
  <dcterms:modified xsi:type="dcterms:W3CDTF">2016-12-02T17:32:00Z</dcterms:modified>
</cp:coreProperties>
</file>