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54E" w:rsidRDefault="0094154E" w:rsidP="0094154E">
      <w:pPr>
        <w:widowControl w:val="0"/>
        <w:jc w:val="center"/>
      </w:pPr>
      <w:bookmarkStart w:id="0" w:name="_GoBack"/>
      <w:bookmarkEnd w:id="0"/>
      <w:r w:rsidRPr="0094154E">
        <w:rPr>
          <w:b/>
        </w:rPr>
        <w:t>South Carolina General Assembly</w:t>
      </w:r>
    </w:p>
    <w:p w:rsidR="0094154E" w:rsidRDefault="0094154E" w:rsidP="0094154E">
      <w:pPr>
        <w:widowControl w:val="0"/>
        <w:jc w:val="center"/>
      </w:pPr>
      <w:r>
        <w:t>121st Session, 2015-2016</w:t>
      </w:r>
    </w:p>
    <w:p w:rsidR="0094154E" w:rsidRDefault="0094154E" w:rsidP="0094154E">
      <w:pPr>
        <w:widowControl w:val="0"/>
      </w:pPr>
    </w:p>
    <w:p w:rsidR="0094154E" w:rsidRDefault="0094154E" w:rsidP="0094154E">
      <w:pPr>
        <w:widowControl w:val="0"/>
        <w:rPr>
          <w:b/>
        </w:rPr>
      </w:pPr>
      <w:r w:rsidRPr="0094154E">
        <w:rPr>
          <w:b/>
        </w:rPr>
        <w:t>S.</w:t>
      </w:r>
      <w:r>
        <w:rPr>
          <w:b/>
        </w:rPr>
        <w:t xml:space="preserve"> </w:t>
      </w:r>
      <w:r w:rsidRPr="0094154E">
        <w:rPr>
          <w:b/>
        </w:rPr>
        <w:t>1356</w:t>
      </w:r>
    </w:p>
    <w:p w:rsidR="0094154E" w:rsidRDefault="0094154E" w:rsidP="0094154E">
      <w:pPr>
        <w:widowControl w:val="0"/>
        <w:rPr>
          <w:b/>
        </w:rPr>
      </w:pPr>
    </w:p>
    <w:p w:rsidR="0094154E" w:rsidRDefault="0094154E" w:rsidP="0094154E">
      <w:pPr>
        <w:widowControl w:val="0"/>
      </w:pPr>
      <w:r w:rsidRPr="0094154E">
        <w:rPr>
          <w:b/>
        </w:rPr>
        <w:t>STATUS INFORMATION</w:t>
      </w:r>
    </w:p>
    <w:p w:rsidR="0094154E" w:rsidRDefault="0094154E" w:rsidP="0094154E">
      <w:pPr>
        <w:widowControl w:val="0"/>
      </w:pPr>
    </w:p>
    <w:p w:rsidR="0094154E" w:rsidRDefault="0094154E" w:rsidP="0094154E">
      <w:pPr>
        <w:widowControl w:val="0"/>
      </w:pPr>
      <w:r>
        <w:t>Concurrent Resolution</w:t>
      </w:r>
    </w:p>
    <w:p w:rsidR="0094154E" w:rsidRDefault="0094154E" w:rsidP="0094154E">
      <w:pPr>
        <w:widowControl w:val="0"/>
      </w:pPr>
      <w:r>
        <w:t>Sponsors: Senator Courson</w:t>
      </w:r>
    </w:p>
    <w:p w:rsidR="0094154E" w:rsidRDefault="0094154E" w:rsidP="0094154E">
      <w:pPr>
        <w:widowControl w:val="0"/>
      </w:pPr>
      <w:r>
        <w:t>Document Path: l:\s-res\jec\010nanc.kmm.jec.docx</w:t>
      </w:r>
    </w:p>
    <w:p w:rsidR="0094154E" w:rsidRDefault="0094154E" w:rsidP="0094154E">
      <w:pPr>
        <w:widowControl w:val="0"/>
      </w:pPr>
    </w:p>
    <w:p w:rsidR="00232A0D" w:rsidRDefault="00232A0D" w:rsidP="0094154E">
      <w:pPr>
        <w:widowControl w:val="0"/>
      </w:pPr>
      <w:r>
        <w:t>Introduced in the Senate on May 31, 2016</w:t>
      </w:r>
    </w:p>
    <w:p w:rsidR="00232A0D" w:rsidRDefault="00232A0D" w:rsidP="0094154E">
      <w:pPr>
        <w:widowControl w:val="0"/>
      </w:pPr>
      <w:r>
        <w:t>Introduced in the House on May 31, 2016</w:t>
      </w:r>
    </w:p>
    <w:p w:rsidR="00232A0D" w:rsidRDefault="00232A0D" w:rsidP="0094154E">
      <w:pPr>
        <w:widowControl w:val="0"/>
      </w:pPr>
      <w:r>
        <w:t>Adopted by the General Assembly on May 31, 2016</w:t>
      </w:r>
    </w:p>
    <w:p w:rsidR="00232A0D" w:rsidRDefault="00232A0D" w:rsidP="0094154E">
      <w:pPr>
        <w:widowControl w:val="0"/>
      </w:pPr>
    </w:p>
    <w:p w:rsidR="0094154E" w:rsidRDefault="0094154E" w:rsidP="0094154E">
      <w:pPr>
        <w:widowControl w:val="0"/>
      </w:pPr>
      <w:r>
        <w:t xml:space="preserve">Summary: </w:t>
      </w:r>
      <w:r w:rsidR="00994C05">
        <w:t>Nancy Cave</w:t>
      </w:r>
    </w:p>
    <w:p w:rsidR="0094154E" w:rsidRDefault="0094154E" w:rsidP="0094154E">
      <w:pPr>
        <w:widowControl w:val="0"/>
      </w:pPr>
    </w:p>
    <w:p w:rsidR="0094154E" w:rsidRDefault="0094154E" w:rsidP="0094154E">
      <w:pPr>
        <w:widowControl w:val="0"/>
      </w:pPr>
    </w:p>
    <w:p w:rsidR="0094154E" w:rsidRDefault="0094154E" w:rsidP="0094154E">
      <w:pPr>
        <w:widowControl w:val="0"/>
        <w:tabs>
          <w:tab w:val="center" w:pos="590"/>
          <w:tab w:val="center" w:pos="1440"/>
          <w:tab w:val="left" w:pos="1872"/>
          <w:tab w:val="left" w:pos="9187"/>
        </w:tabs>
      </w:pPr>
      <w:r w:rsidRPr="0094154E">
        <w:rPr>
          <w:b/>
        </w:rPr>
        <w:t>HISTORY OF LEGISLATIVE ACTIONS</w:t>
      </w:r>
    </w:p>
    <w:p w:rsidR="0094154E" w:rsidRDefault="0094154E" w:rsidP="0094154E">
      <w:pPr>
        <w:widowControl w:val="0"/>
        <w:tabs>
          <w:tab w:val="center" w:pos="590"/>
          <w:tab w:val="center" w:pos="1440"/>
          <w:tab w:val="left" w:pos="1872"/>
          <w:tab w:val="left" w:pos="9187"/>
        </w:tabs>
      </w:pPr>
    </w:p>
    <w:p w:rsidR="0094154E" w:rsidRPr="0094154E" w:rsidRDefault="0094154E" w:rsidP="0094154E">
      <w:pPr>
        <w:widowControl w:val="0"/>
        <w:tabs>
          <w:tab w:val="center" w:pos="590"/>
          <w:tab w:val="center" w:pos="1440"/>
          <w:tab w:val="left" w:pos="1872"/>
          <w:tab w:val="left" w:pos="9187"/>
        </w:tabs>
      </w:pPr>
      <w:r w:rsidRPr="0094154E">
        <w:rPr>
          <w:u w:val="single"/>
        </w:rPr>
        <w:tab/>
        <w:t>Date</w:t>
      </w:r>
      <w:r w:rsidRPr="0094154E">
        <w:rPr>
          <w:u w:val="single"/>
        </w:rPr>
        <w:tab/>
        <w:t>Body</w:t>
      </w:r>
      <w:r w:rsidRPr="0094154E">
        <w:rPr>
          <w:u w:val="single"/>
        </w:rPr>
        <w:tab/>
        <w:t>Action Description with journal page number</w:t>
      </w:r>
      <w:r w:rsidRPr="0094154E">
        <w:rPr>
          <w:u w:val="single"/>
        </w:rPr>
        <w:tab/>
      </w:r>
    </w:p>
    <w:p w:rsidR="00FF75D2" w:rsidRDefault="00FF75D2" w:rsidP="00FF75D2">
      <w:pPr>
        <w:widowControl w:val="0"/>
        <w:tabs>
          <w:tab w:val="right" w:pos="1008"/>
          <w:tab w:val="left" w:pos="1152"/>
          <w:tab w:val="left" w:pos="1872"/>
          <w:tab w:val="left" w:pos="9187"/>
        </w:tabs>
        <w:ind w:left="2088" w:hanging="2088"/>
      </w:pPr>
      <w:r>
        <w:tab/>
        <w:t>5/31/2016</w:t>
      </w:r>
      <w:r>
        <w:tab/>
        <w:t>Senate</w:t>
      </w:r>
      <w:r>
        <w:tab/>
      </w:r>
      <w:r w:rsidRPr="00E71A65">
        <w:t>Int</w:t>
      </w:r>
      <w:r>
        <w:t xml:space="preserve">roduced, adopted, sent to House </w:t>
      </w:r>
      <w:r w:rsidRPr="00E71A65">
        <w:t>(</w:t>
      </w:r>
      <w:hyperlink r:id="rId6" w:history="1">
        <w:r w:rsidRPr="008A3631">
          <w:rPr>
            <w:rStyle w:val="Hyperlink"/>
          </w:rPr>
          <w:t>Senate Journal</w:t>
        </w:r>
        <w:r w:rsidRPr="008A3631">
          <w:rPr>
            <w:rStyle w:val="Hyperlink"/>
          </w:rPr>
          <w:noBreakHyphen/>
          <w:t>page 7</w:t>
        </w:r>
      </w:hyperlink>
      <w:r w:rsidRPr="00E71A65">
        <w:t>)</w:t>
      </w:r>
    </w:p>
    <w:p w:rsidR="00FF75D2" w:rsidRDefault="00FF75D2" w:rsidP="00FF75D2">
      <w:pPr>
        <w:widowControl w:val="0"/>
        <w:tabs>
          <w:tab w:val="right" w:pos="1008"/>
          <w:tab w:val="left" w:pos="1152"/>
          <w:tab w:val="left" w:pos="1872"/>
          <w:tab w:val="left" w:pos="9187"/>
        </w:tabs>
        <w:ind w:left="2088" w:hanging="2088"/>
      </w:pPr>
      <w:r>
        <w:tab/>
        <w:t>5/31/2016</w:t>
      </w:r>
      <w:r>
        <w:tab/>
        <w:t>House</w:t>
      </w:r>
      <w:r>
        <w:tab/>
      </w:r>
      <w:r w:rsidRPr="00E71A65">
        <w:t>Introduced, ado</w:t>
      </w:r>
      <w:r>
        <w:t xml:space="preserve">pted, returned with concurrence </w:t>
      </w:r>
      <w:r w:rsidRPr="00E71A65">
        <w:t>(</w:t>
      </w:r>
      <w:hyperlink r:id="rId7" w:history="1">
        <w:r w:rsidRPr="008A3631">
          <w:rPr>
            <w:rStyle w:val="Hyperlink"/>
          </w:rPr>
          <w:t>House Journal</w:t>
        </w:r>
        <w:r w:rsidRPr="008A3631">
          <w:rPr>
            <w:rStyle w:val="Hyperlink"/>
          </w:rPr>
          <w:noBreakHyphen/>
          <w:t>page 74</w:t>
        </w:r>
      </w:hyperlink>
      <w:r w:rsidRPr="00E71A65">
        <w:t>)</w:t>
      </w:r>
    </w:p>
    <w:p w:rsidR="00FF75D2" w:rsidRDefault="00FF75D2" w:rsidP="00FF75D2">
      <w:pPr>
        <w:widowControl w:val="0"/>
        <w:tabs>
          <w:tab w:val="right" w:pos="1008"/>
          <w:tab w:val="left" w:pos="1152"/>
          <w:tab w:val="left" w:pos="1872"/>
          <w:tab w:val="left" w:pos="9187"/>
        </w:tabs>
        <w:ind w:left="2088" w:hanging="2088"/>
      </w:pPr>
    </w:p>
    <w:p w:rsidR="0094154E" w:rsidRDefault="0094154E" w:rsidP="0094154E">
      <w:pPr>
        <w:widowControl w:val="0"/>
        <w:tabs>
          <w:tab w:val="right" w:pos="1008"/>
          <w:tab w:val="left" w:pos="1152"/>
          <w:tab w:val="left" w:pos="1872"/>
          <w:tab w:val="left" w:pos="9187"/>
        </w:tabs>
        <w:ind w:left="2088" w:hanging="2088"/>
      </w:pPr>
      <w:r>
        <w:t xml:space="preserve">View the latest </w:t>
      </w:r>
      <w:hyperlink r:id="rId8" w:history="1">
        <w:r w:rsidRPr="0094154E">
          <w:rPr>
            <w:rStyle w:val="Hyperlink"/>
          </w:rPr>
          <w:t>legislative information</w:t>
        </w:r>
      </w:hyperlink>
      <w:r>
        <w:t xml:space="preserve"> at the website</w:t>
      </w:r>
    </w:p>
    <w:p w:rsidR="0094154E" w:rsidRDefault="0094154E" w:rsidP="0094154E">
      <w:pPr>
        <w:widowControl w:val="0"/>
        <w:tabs>
          <w:tab w:val="right" w:pos="1008"/>
          <w:tab w:val="left" w:pos="1152"/>
          <w:tab w:val="left" w:pos="1872"/>
          <w:tab w:val="left" w:pos="9187"/>
        </w:tabs>
        <w:ind w:left="2088" w:hanging="2088"/>
      </w:pPr>
    </w:p>
    <w:p w:rsidR="0094154E" w:rsidRPr="0094154E" w:rsidRDefault="0094154E" w:rsidP="0094154E">
      <w:pPr>
        <w:widowControl w:val="0"/>
        <w:tabs>
          <w:tab w:val="right" w:pos="1008"/>
          <w:tab w:val="left" w:pos="1152"/>
          <w:tab w:val="left" w:pos="1872"/>
          <w:tab w:val="left" w:pos="9187"/>
        </w:tabs>
        <w:ind w:left="2088" w:hanging="2088"/>
      </w:pPr>
    </w:p>
    <w:p w:rsidR="0094154E" w:rsidRDefault="0094154E" w:rsidP="0094154E">
      <w:r w:rsidRPr="0094154E">
        <w:rPr>
          <w:b/>
        </w:rPr>
        <w:t>VERSIONS OF THIS BILL</w:t>
      </w:r>
    </w:p>
    <w:p w:rsidR="0094154E" w:rsidRDefault="0094154E" w:rsidP="0094154E"/>
    <w:p w:rsidR="0094154E" w:rsidRDefault="008A3631" w:rsidP="0094154E">
      <w:hyperlink r:id="rId9" w:history="1">
        <w:r w:rsidR="0094154E">
          <w:rPr>
            <w:rStyle w:val="Hyperlink"/>
          </w:rPr>
          <w:t>5/31/2016</w:t>
        </w:r>
      </w:hyperlink>
    </w:p>
    <w:p w:rsidR="0094154E" w:rsidRDefault="0094154E" w:rsidP="0094154E"/>
    <w:p w:rsidR="0094154E" w:rsidRDefault="0094154E" w:rsidP="0094154E">
      <w:pPr>
        <w:sectPr w:rsidR="0094154E" w:rsidSect="0094154E">
          <w:pgSz w:w="12240" w:h="15840" w:code="1"/>
          <w:pgMar w:top="1080" w:right="1440" w:bottom="1080" w:left="1440" w:header="720" w:footer="720" w:gutter="0"/>
          <w:cols w:space="720"/>
          <w:noEndnote/>
          <w:docGrid w:linePitch="360"/>
        </w:sectPr>
      </w:pPr>
    </w:p>
    <w:p w:rsidR="00882AD5" w:rsidRPr="00522CE0" w:rsidRDefault="00882A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07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MS. NANCY CAVE, NORTH COAST OFFICE DIRECTOR OF THE COASTAL CONSERVATION LEAGUE, FOR HER FIFTEEN YEARS OF SERVICE THAT HAVE CONTRIBUTED TO IMPROVING WATER AND AIR QUALITY, WILDLIFE ABUNDANCE, AND THE QUALITY OF LIFE IN COMMUNITIES ALONG THE SOUTH CAROLINA COAST, AND TO WISH HER MUCH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recognize Ms. Nancy Cave’s tireless commitment to the citizens, environment, and wildlife in Georgetown and Horry Counties;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more than twenty years working in international and domestic marketing, Ms. Cave turned her energy and passion to her South Carolina home;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working with citizens and elected officials, Ms. Cave helped protect the coast from offshore drilling in the south Atlantic;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Cave dedicated countless hours towards protecting South Carolina’s waterways and drinking water supplies from coal ash pollution;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Cave furthered coastal protections by advocating for responsible beachfront management and retreat policies;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citizens now know more about the importance of recycling because of Ms. Cave;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under her skillful leadership as the North Coast Office Director for the Coastal Conservation League, Ms. Cave helped protect the pristine Waccamaw Wildlife Refuge from negative environmental impacts associated with damaging projects; and</w:t>
      </w: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BD3" w:rsidRDefault="00700BD3" w:rsidP="0070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Cave continues to focus on land use issues and further the cause of the Coastal Conservation League and the members of the Senate are pleased to honor her on fifteen years of outstanding service working to protect South Carolina’s many resources. Now, therefore,</w:t>
      </w: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00BD3" w:rsidRDefault="0070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00BD3">
        <w:rPr>
          <w:rFonts w:eastAsia="Times New Roman"/>
        </w:rPr>
        <w:t xml:space="preserve"> the members of the South Carolina General Assembly, by this resolution, recognize and congratulate Ms. Nancy Cave, North Coast Office Director of the Coastal Conservation League, for her fifteen years of service and wish her much success in all her future endeavors.</w:t>
      </w:r>
    </w:p>
    <w:p w:rsidR="00A90705"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705" w:rsidRPr="00522CE0" w:rsidRDefault="00A90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00BD3">
        <w:rPr>
          <w:rFonts w:eastAsia="Times New Roman"/>
        </w:rPr>
        <w:t xml:space="preserve"> Ms. Nancy Cave.</w:t>
      </w:r>
    </w:p>
    <w:p w:rsidR="00CE41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154E" w:rsidRDefault="0094154E" w:rsidP="0094154E">
      <w:pPr>
        <w:suppressAutoHyphens/>
        <w:jc w:val="both"/>
        <w:rPr>
          <w:rFonts w:eastAsia="Times New Roman"/>
        </w:rPr>
      </w:pPr>
    </w:p>
    <w:sectPr w:rsidR="0094154E" w:rsidSect="009415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705" w:rsidRDefault="00A90705" w:rsidP="00522CE0">
      <w:r>
        <w:separator/>
      </w:r>
    </w:p>
  </w:endnote>
  <w:endnote w:type="continuationSeparator" w:id="0">
    <w:p w:rsidR="00A90705" w:rsidRDefault="00A907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73B2FC-C83E-4CFA-A13E-F35E76984B64}"/>
    <w:embedBold r:id="rId2" w:fontKey="{1F6A30BA-AC16-4EFF-9C09-DDABF39A366F}"/>
  </w:font>
  <w:font w:name="Calibri">
    <w:panose1 w:val="020F0502020204030204"/>
    <w:charset w:val="00"/>
    <w:family w:val="swiss"/>
    <w:pitch w:val="variable"/>
    <w:sig w:usb0="E00002FF" w:usb1="4000ACFF" w:usb2="00000001" w:usb3="00000000" w:csb0="0000019F" w:csb1="00000000"/>
    <w:embedRegular r:id="rId3" w:fontKey="{AD0288E2-3A22-423F-A80C-500ECE582F57}"/>
    <w:embedBold r:id="rId4" w:fontKey="{F662B247-CE86-4A65-982F-957ABD2E445B}"/>
  </w:font>
  <w:font w:name="Cambria">
    <w:panose1 w:val="02040503050406030204"/>
    <w:charset w:val="00"/>
    <w:family w:val="roman"/>
    <w:pitch w:val="variable"/>
    <w:sig w:usb0="E00002FF" w:usb1="400004FF" w:usb2="00000000" w:usb3="00000000" w:csb0="0000019F" w:csb1="00000000"/>
    <w:embedRegular r:id="rId5" w:fontKey="{EA5ED139-188B-45EE-86C2-E5F0520EC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54E" w:rsidRPr="00882AD5" w:rsidRDefault="0094154E" w:rsidP="00882AD5">
    <w:pPr>
      <w:pStyle w:val="Footer"/>
      <w:tabs>
        <w:tab w:val="clear" w:pos="4680"/>
        <w:tab w:val="clear" w:pos="9360"/>
        <w:tab w:val="center" w:pos="2995"/>
      </w:tabs>
      <w:spacing w:before="120"/>
    </w:pPr>
    <w:r>
      <w:t>[1356]</w:t>
    </w:r>
    <w:r>
      <w:tab/>
    </w:r>
    <w:r>
      <w:fldChar w:fldCharType="begin"/>
    </w:r>
    <w:r>
      <w:instrText xml:space="preserve"> PAGE  \* MERGEFORMAT </w:instrText>
    </w:r>
    <w:r>
      <w:fldChar w:fldCharType="separate"/>
    </w:r>
    <w:r w:rsidR="008A36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705" w:rsidRDefault="00A90705" w:rsidP="00522CE0">
      <w:r>
        <w:separator/>
      </w:r>
    </w:p>
  </w:footnote>
  <w:footnote w:type="continuationSeparator" w:id="0">
    <w:p w:rsidR="00A90705" w:rsidRDefault="00A907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NANC.KMM.JEC"/>
    <w:docVar w:name="CoverAttorneyInitials" w:val="KMM"/>
    <w:docVar w:name="CoverAttorneyLastName" w:val="Moffitt"/>
    <w:docVar w:name="CoverBillType" w:val="c"/>
    <w:docVar w:name="CoverSenator" w:val="JEC"/>
    <w:docVar w:name="dvBillNumber" w:val="1356"/>
    <w:docVar w:name="dvBillNumberPrefix" w:val="S. "/>
    <w:docVar w:name="dvOriginalBody" w:val="Senate"/>
    <w:docVar w:name="fulldraftpath" w:val="L:\S-RES\JEC\010NANC.KMM.JEC.DOCX"/>
    <w:docVar w:name="NameofBody" w:val="S"/>
    <w:docVar w:name="vgroup2" w:val="S-RES"/>
  </w:docVars>
  <w:rsids>
    <w:rsidRoot w:val="00A90705"/>
    <w:rsid w:val="00042AC1"/>
    <w:rsid w:val="00046516"/>
    <w:rsid w:val="0007601D"/>
    <w:rsid w:val="000B0720"/>
    <w:rsid w:val="000B5EAF"/>
    <w:rsid w:val="001315B2"/>
    <w:rsid w:val="001578BD"/>
    <w:rsid w:val="00170561"/>
    <w:rsid w:val="00186AC9"/>
    <w:rsid w:val="00197DF1"/>
    <w:rsid w:val="001B3DD9"/>
    <w:rsid w:val="001B7E5D"/>
    <w:rsid w:val="001D3BAC"/>
    <w:rsid w:val="00216025"/>
    <w:rsid w:val="00232A0D"/>
    <w:rsid w:val="00242D85"/>
    <w:rsid w:val="00245C4E"/>
    <w:rsid w:val="00247DC6"/>
    <w:rsid w:val="002C1321"/>
    <w:rsid w:val="002C2031"/>
    <w:rsid w:val="002C5896"/>
    <w:rsid w:val="002D3BED"/>
    <w:rsid w:val="00307C2B"/>
    <w:rsid w:val="00315D04"/>
    <w:rsid w:val="00383247"/>
    <w:rsid w:val="003D6E2B"/>
    <w:rsid w:val="003E7597"/>
    <w:rsid w:val="0044020F"/>
    <w:rsid w:val="00446AED"/>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0BD3"/>
    <w:rsid w:val="00720D40"/>
    <w:rsid w:val="007318D4"/>
    <w:rsid w:val="00765784"/>
    <w:rsid w:val="007A4390"/>
    <w:rsid w:val="007E5CB7"/>
    <w:rsid w:val="008314D2"/>
    <w:rsid w:val="00882AD5"/>
    <w:rsid w:val="008A3631"/>
    <w:rsid w:val="008B2F42"/>
    <w:rsid w:val="008C3697"/>
    <w:rsid w:val="008E185F"/>
    <w:rsid w:val="008F023B"/>
    <w:rsid w:val="00904E16"/>
    <w:rsid w:val="009162B3"/>
    <w:rsid w:val="00927C62"/>
    <w:rsid w:val="0094154E"/>
    <w:rsid w:val="00983951"/>
    <w:rsid w:val="00984124"/>
    <w:rsid w:val="00984640"/>
    <w:rsid w:val="00994C05"/>
    <w:rsid w:val="00995C37"/>
    <w:rsid w:val="009C118A"/>
    <w:rsid w:val="00A02011"/>
    <w:rsid w:val="00A4011E"/>
    <w:rsid w:val="00A86015"/>
    <w:rsid w:val="00A90705"/>
    <w:rsid w:val="00A9594E"/>
    <w:rsid w:val="00AE59C8"/>
    <w:rsid w:val="00B10098"/>
    <w:rsid w:val="00B5790D"/>
    <w:rsid w:val="00B945C5"/>
    <w:rsid w:val="00BA20EA"/>
    <w:rsid w:val="00BB5AFC"/>
    <w:rsid w:val="00BC0A56"/>
    <w:rsid w:val="00C45366"/>
    <w:rsid w:val="00C57023"/>
    <w:rsid w:val="00C74052"/>
    <w:rsid w:val="00CB187A"/>
    <w:rsid w:val="00CC0EC7"/>
    <w:rsid w:val="00CE418A"/>
    <w:rsid w:val="00D1088B"/>
    <w:rsid w:val="00D14DE6"/>
    <w:rsid w:val="00D156D2"/>
    <w:rsid w:val="00D35486"/>
    <w:rsid w:val="00D53E29"/>
    <w:rsid w:val="00D86943"/>
    <w:rsid w:val="00DA47B9"/>
    <w:rsid w:val="00DE5635"/>
    <w:rsid w:val="00E058D3"/>
    <w:rsid w:val="00E2236D"/>
    <w:rsid w:val="00E76AD9"/>
    <w:rsid w:val="00E84453"/>
    <w:rsid w:val="00E91E2F"/>
    <w:rsid w:val="00EA3546"/>
    <w:rsid w:val="00EB47AE"/>
    <w:rsid w:val="00EC34E1"/>
    <w:rsid w:val="00EC4C48"/>
    <w:rsid w:val="00F0234A"/>
    <w:rsid w:val="00F05CF2"/>
    <w:rsid w:val="00F35779"/>
    <w:rsid w:val="00F51241"/>
    <w:rsid w:val="00F52959"/>
    <w:rsid w:val="00F55884"/>
    <w:rsid w:val="00FB7F01"/>
    <w:rsid w:val="00FC0D36"/>
    <w:rsid w:val="00FE6467"/>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450E3E3-C708-44DE-866A-47743266E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1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6&amp;session=121&amp;summary=B" TargetMode="External"/><Relationship Id="rId3" Type="http://schemas.openxmlformats.org/officeDocument/2006/relationships/webSettings" Target="webSettings.xml"/><Relationship Id="rId7" Type="http://schemas.openxmlformats.org/officeDocument/2006/relationships/hyperlink" Target="file:///h:\HJ%20Archive\2016\05-31-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3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56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471</Words>
  <Characters>2690</Characters>
  <Application>Microsoft Office Word</Application>
  <DocSecurity>6</DocSecurity>
  <Lines>22</Lines>
  <Paragraphs>6</Paragraphs>
  <ScaleCrop>false</ScaleCrop>
  <Company>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1356: Nancy Cave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