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D4E" w:rsidRDefault="00086D4E" w:rsidP="00086D4E">
      <w:pPr>
        <w:widowControl w:val="0"/>
        <w:jc w:val="center"/>
      </w:pPr>
      <w:bookmarkStart w:id="0" w:name="_GoBack"/>
      <w:bookmarkEnd w:id="0"/>
      <w:r w:rsidRPr="00086D4E">
        <w:rPr>
          <w:b/>
        </w:rPr>
        <w:t>South Carolina General Assembly</w:t>
      </w:r>
    </w:p>
    <w:p w:rsidR="00086D4E" w:rsidRDefault="00086D4E" w:rsidP="00086D4E">
      <w:pPr>
        <w:widowControl w:val="0"/>
        <w:jc w:val="center"/>
      </w:pPr>
      <w:r>
        <w:t>121st Session, 2015-2016</w:t>
      </w:r>
    </w:p>
    <w:p w:rsidR="00086D4E" w:rsidRDefault="00086D4E" w:rsidP="00086D4E">
      <w:pPr>
        <w:widowControl w:val="0"/>
      </w:pPr>
    </w:p>
    <w:p w:rsidR="00086D4E" w:rsidRDefault="00086D4E" w:rsidP="00086D4E">
      <w:pPr>
        <w:widowControl w:val="0"/>
        <w:rPr>
          <w:b/>
        </w:rPr>
      </w:pPr>
      <w:r w:rsidRPr="00086D4E">
        <w:rPr>
          <w:b/>
        </w:rPr>
        <w:t>S.</w:t>
      </w:r>
      <w:r>
        <w:rPr>
          <w:b/>
        </w:rPr>
        <w:t xml:space="preserve"> </w:t>
      </w:r>
      <w:r w:rsidRPr="00086D4E">
        <w:rPr>
          <w:b/>
        </w:rPr>
        <w:t>235</w:t>
      </w:r>
    </w:p>
    <w:p w:rsidR="00086D4E" w:rsidRDefault="00086D4E" w:rsidP="00086D4E">
      <w:pPr>
        <w:widowControl w:val="0"/>
        <w:rPr>
          <w:b/>
        </w:rPr>
      </w:pPr>
    </w:p>
    <w:p w:rsidR="00086D4E" w:rsidRDefault="00086D4E" w:rsidP="00086D4E">
      <w:pPr>
        <w:widowControl w:val="0"/>
      </w:pPr>
      <w:r w:rsidRPr="00086D4E">
        <w:rPr>
          <w:b/>
        </w:rPr>
        <w:t>STATUS INFORMATION</w:t>
      </w:r>
    </w:p>
    <w:p w:rsidR="00086D4E" w:rsidRDefault="00086D4E" w:rsidP="00086D4E">
      <w:pPr>
        <w:widowControl w:val="0"/>
      </w:pPr>
    </w:p>
    <w:p w:rsidR="00086D4E" w:rsidRDefault="00086D4E" w:rsidP="00086D4E">
      <w:pPr>
        <w:widowControl w:val="0"/>
      </w:pPr>
      <w:r>
        <w:t>General Bill</w:t>
      </w:r>
    </w:p>
    <w:p w:rsidR="00086D4E" w:rsidRDefault="00086D4E" w:rsidP="00086D4E">
      <w:pPr>
        <w:widowControl w:val="0"/>
      </w:pPr>
      <w:r>
        <w:t>Sponsors: Senator Bryant</w:t>
      </w:r>
    </w:p>
    <w:p w:rsidR="00086D4E" w:rsidRDefault="00086D4E" w:rsidP="00086D4E">
      <w:pPr>
        <w:widowControl w:val="0"/>
      </w:pPr>
      <w:r>
        <w:t>Document Path: l:\s-res\klb\011medi.eb.klb.docx</w:t>
      </w:r>
    </w:p>
    <w:p w:rsidR="00086D4E" w:rsidRDefault="00086D4E" w:rsidP="00086D4E">
      <w:pPr>
        <w:widowControl w:val="0"/>
      </w:pPr>
    </w:p>
    <w:p w:rsidR="00277451" w:rsidRDefault="00277451" w:rsidP="00086D4E">
      <w:pPr>
        <w:widowControl w:val="0"/>
      </w:pPr>
      <w:r>
        <w:t>Introduced in the Senate on January 13, 2015</w:t>
      </w:r>
    </w:p>
    <w:p w:rsidR="00277451" w:rsidRPr="00277451" w:rsidRDefault="00277451" w:rsidP="00086D4E">
      <w:pPr>
        <w:widowControl w:val="0"/>
      </w:pPr>
      <w:r>
        <w:t xml:space="preserve">Currently residing in the Senate Committee on </w:t>
      </w:r>
      <w:r w:rsidRPr="00277451">
        <w:rPr>
          <w:b/>
        </w:rPr>
        <w:t>Medical Affairs</w:t>
      </w:r>
    </w:p>
    <w:p w:rsidR="00277451" w:rsidRDefault="00277451" w:rsidP="00086D4E">
      <w:pPr>
        <w:widowControl w:val="0"/>
      </w:pPr>
    </w:p>
    <w:p w:rsidR="00086D4E" w:rsidRDefault="00086D4E" w:rsidP="00086D4E">
      <w:pPr>
        <w:widowControl w:val="0"/>
      </w:pPr>
      <w:r>
        <w:t xml:space="preserve">Summary: </w:t>
      </w:r>
      <w:r w:rsidR="00844753">
        <w:t>Medicaid eligibility</w:t>
      </w:r>
    </w:p>
    <w:p w:rsidR="00086D4E" w:rsidRDefault="00086D4E" w:rsidP="00086D4E">
      <w:pPr>
        <w:widowControl w:val="0"/>
      </w:pPr>
    </w:p>
    <w:p w:rsidR="00086D4E" w:rsidRDefault="00086D4E" w:rsidP="00086D4E">
      <w:pPr>
        <w:widowControl w:val="0"/>
      </w:pPr>
    </w:p>
    <w:p w:rsidR="00086D4E" w:rsidRDefault="00086D4E" w:rsidP="00086D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86D4E">
        <w:rPr>
          <w:b/>
        </w:rPr>
        <w:t>HISTORY OF LEGISLATIVE ACTIONS</w:t>
      </w:r>
    </w:p>
    <w:p w:rsidR="00086D4E" w:rsidRDefault="00086D4E" w:rsidP="00086D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86D4E" w:rsidRPr="00086D4E" w:rsidRDefault="00086D4E" w:rsidP="00086D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86D4E">
        <w:rPr>
          <w:u w:val="single"/>
        </w:rPr>
        <w:tab/>
        <w:t>Date</w:t>
      </w:r>
      <w:r w:rsidRPr="00086D4E">
        <w:rPr>
          <w:u w:val="single"/>
        </w:rPr>
        <w:tab/>
        <w:t>Body</w:t>
      </w:r>
      <w:r w:rsidRPr="00086D4E">
        <w:rPr>
          <w:u w:val="single"/>
        </w:rPr>
        <w:tab/>
        <w:t>Action Description with journal page number</w:t>
      </w:r>
      <w:r w:rsidRPr="00086D4E">
        <w:rPr>
          <w:u w:val="single"/>
        </w:rPr>
        <w:tab/>
      </w:r>
    </w:p>
    <w:p w:rsidR="006D23E4" w:rsidRDefault="006D23E4" w:rsidP="006D2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37107A">
        <w:t>Prefiled</w:t>
      </w:r>
    </w:p>
    <w:p w:rsidR="006D23E4" w:rsidRDefault="006D23E4" w:rsidP="006D2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37107A">
        <w:t xml:space="preserve">Referred to Committee on </w:t>
      </w:r>
      <w:r w:rsidRPr="0037107A">
        <w:rPr>
          <w:b/>
        </w:rPr>
        <w:t>Medical Affairs</w:t>
      </w:r>
    </w:p>
    <w:p w:rsidR="006D23E4" w:rsidRDefault="006D23E4" w:rsidP="006D2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37107A">
        <w:t>(</w:t>
      </w:r>
      <w:hyperlink r:id="rId6" w:history="1">
        <w:r w:rsidRPr="00966F26">
          <w:rPr>
            <w:rStyle w:val="Hyperlink"/>
          </w:rPr>
          <w:t>Senate Journal</w:t>
        </w:r>
        <w:r w:rsidRPr="00966F26">
          <w:rPr>
            <w:rStyle w:val="Hyperlink"/>
          </w:rPr>
          <w:noBreakHyphen/>
          <w:t>page 145</w:t>
        </w:r>
      </w:hyperlink>
      <w:r w:rsidRPr="0037107A">
        <w:t>)</w:t>
      </w:r>
    </w:p>
    <w:p w:rsidR="006D23E4" w:rsidRDefault="006D23E4" w:rsidP="006D2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37107A">
        <w:t xml:space="preserve">Referred </w:t>
      </w:r>
      <w:r>
        <w:t xml:space="preserve">to Committee on </w:t>
      </w:r>
      <w:r w:rsidRPr="0037107A">
        <w:rPr>
          <w:b/>
        </w:rPr>
        <w:t>Medical Affairs</w:t>
      </w:r>
      <w:r>
        <w:t xml:space="preserve"> </w:t>
      </w:r>
      <w:r w:rsidRPr="0037107A">
        <w:t>(</w:t>
      </w:r>
      <w:hyperlink r:id="rId7" w:history="1">
        <w:r w:rsidRPr="00966F26">
          <w:rPr>
            <w:rStyle w:val="Hyperlink"/>
          </w:rPr>
          <w:t>Senate Journal</w:t>
        </w:r>
        <w:r w:rsidRPr="00966F26">
          <w:rPr>
            <w:rStyle w:val="Hyperlink"/>
          </w:rPr>
          <w:noBreakHyphen/>
          <w:t>page 145</w:t>
        </w:r>
      </w:hyperlink>
      <w:r w:rsidRPr="0037107A">
        <w:t>)</w:t>
      </w:r>
    </w:p>
    <w:p w:rsidR="006D23E4" w:rsidRDefault="006D23E4" w:rsidP="006D2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6D4E" w:rsidRDefault="00086D4E" w:rsidP="00086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086D4E">
          <w:rPr>
            <w:rStyle w:val="Hyperlink"/>
          </w:rPr>
          <w:t>legislative information</w:t>
        </w:r>
      </w:hyperlink>
      <w:r>
        <w:t xml:space="preserve"> at the website</w:t>
      </w:r>
    </w:p>
    <w:p w:rsidR="00086D4E" w:rsidRDefault="00086D4E" w:rsidP="00086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6D4E" w:rsidRPr="00086D4E" w:rsidRDefault="00086D4E" w:rsidP="00086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6D4E" w:rsidRDefault="00086D4E" w:rsidP="00086D4E">
      <w:pPr>
        <w:widowControl w:val="0"/>
      </w:pPr>
      <w:r w:rsidRPr="00086D4E">
        <w:rPr>
          <w:b/>
        </w:rPr>
        <w:t>VERSIONS OF THIS BILL</w:t>
      </w:r>
    </w:p>
    <w:p w:rsidR="00086D4E" w:rsidRDefault="00086D4E" w:rsidP="00086D4E">
      <w:pPr>
        <w:widowControl w:val="0"/>
      </w:pPr>
    </w:p>
    <w:p w:rsidR="00086D4E" w:rsidRDefault="00966F26" w:rsidP="00086D4E">
      <w:pPr>
        <w:widowControl w:val="0"/>
      </w:pPr>
      <w:hyperlink r:id="rId9" w:history="1">
        <w:r w:rsidR="00086D4E">
          <w:rPr>
            <w:rStyle w:val="Hyperlink"/>
          </w:rPr>
          <w:t>12/10/2014</w:t>
        </w:r>
      </w:hyperlink>
    </w:p>
    <w:p w:rsidR="00086D4E" w:rsidRDefault="00086D4E" w:rsidP="00086D4E"/>
    <w:p w:rsidR="00086D4E" w:rsidRDefault="00086D4E" w:rsidP="00086D4E">
      <w:pPr>
        <w:sectPr w:rsidR="00086D4E" w:rsidSect="00086D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5BFF" w:rsidRPr="00522CE0" w:rsidRDefault="000C5B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5B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3588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3C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E430E5">
        <w:rPr>
          <w:rFonts w:eastAsia="Times New Roman"/>
        </w:rPr>
        <w:t>THE CODE OF LAWS FOR THE STATE OF SOUTH CAROLINA BY ADDING SECTION 44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>6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>110 SO AS TO PROVIDE FOR REVOCATION OF A PERSON</w:t>
      </w:r>
      <w:r w:rsidR="00A9293A" w:rsidRPr="00A9293A">
        <w:rPr>
          <w:rFonts w:eastAsia="Times New Roman"/>
        </w:rPr>
        <w:t>’</w:t>
      </w:r>
      <w:r w:rsidR="00E430E5">
        <w:rPr>
          <w:rFonts w:eastAsia="Times New Roman"/>
        </w:rPr>
        <w:t xml:space="preserve">S MEDICAID ELIGIBILITY UPON HIS CONVICTION FOR A VIOLATION OF SECTION </w:t>
      </w:r>
      <w:r>
        <w:rPr>
          <w:rFonts w:eastAsia="Times New Roman"/>
        </w:rPr>
        <w:t>44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370</w:t>
      </w:r>
      <w:r w:rsidR="008D2898">
        <w:rPr>
          <w:rFonts w:eastAsia="Times New Roman"/>
        </w:rPr>
        <w:t xml:space="preserve"> </w:t>
      </w:r>
      <w:r w:rsidR="00E430E5">
        <w:rPr>
          <w:rFonts w:eastAsia="Times New Roman"/>
        </w:rPr>
        <w:t xml:space="preserve">IF MEDICAID WAS USED TO PURCHASE THE CONTROLLED SUBSTANCE </w:t>
      </w:r>
      <w:r w:rsidR="008D2898">
        <w:rPr>
          <w:rFonts w:eastAsia="Times New Roman"/>
        </w:rPr>
        <w:t xml:space="preserve">OR </w:t>
      </w:r>
      <w:r w:rsidR="00E430E5">
        <w:rPr>
          <w:rFonts w:eastAsia="Times New Roman"/>
        </w:rPr>
        <w:t xml:space="preserve">UPON HIS CONVICTION FOR VIOLATION OF </w:t>
      </w:r>
      <w:r w:rsidR="008D2898">
        <w:rPr>
          <w:rFonts w:eastAsia="Times New Roman"/>
        </w:rPr>
        <w:t>SECTION 44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395</w:t>
      </w:r>
      <w:r w:rsidR="00E430E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3588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3588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88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2898">
        <w:rPr>
          <w:rFonts w:eastAsia="Times New Roman"/>
        </w:rPr>
        <w:t>Article 1, Chapter 6, Title 44 of the South Caro</w:t>
      </w:r>
      <w:r w:rsidR="00C80644">
        <w:rPr>
          <w:rFonts w:eastAsia="Times New Roman"/>
        </w:rPr>
        <w:t>lina Code is amended by adding:</w:t>
      </w:r>
    </w:p>
    <w:p w:rsidR="000A19E0" w:rsidRDefault="000A19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2898" w:rsidRDefault="00E227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8D2898">
        <w:rPr>
          <w:rFonts w:eastAsia="Times New Roman"/>
        </w:rPr>
        <w:t>Section 44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6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110.</w:t>
      </w:r>
      <w:r w:rsidR="008D2898">
        <w:rPr>
          <w:rFonts w:eastAsia="Times New Roman"/>
        </w:rPr>
        <w:tab/>
        <w:t>(A)</w:t>
      </w:r>
      <w:r w:rsidR="008D2898">
        <w:rPr>
          <w:rFonts w:eastAsia="Times New Roman"/>
        </w:rPr>
        <w:tab/>
        <w:t xml:space="preserve">Any person convicted </w:t>
      </w:r>
      <w:r w:rsidR="00E430E5">
        <w:rPr>
          <w:rFonts w:eastAsia="Times New Roman"/>
        </w:rPr>
        <w:t>for a violation of Section 44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 xml:space="preserve">370 </w:t>
      </w:r>
      <w:r w:rsidR="00184AAF">
        <w:rPr>
          <w:rFonts w:eastAsia="Times New Roman"/>
        </w:rPr>
        <w:t>for</w:t>
      </w:r>
      <w:r w:rsidR="008D2898">
        <w:rPr>
          <w:rFonts w:eastAsia="Times New Roman"/>
        </w:rPr>
        <w:t xml:space="preserve"> distributing, dispensing, delivering, or purchasing a controlled substance or a controlled substance analogue </w:t>
      </w:r>
      <w:r w:rsidR="00184AAF">
        <w:rPr>
          <w:rFonts w:eastAsia="Times New Roman"/>
        </w:rPr>
        <w:t xml:space="preserve">shall have his Medicaid eligibility revoked if the </w:t>
      </w:r>
      <w:r w:rsidR="008D2898">
        <w:rPr>
          <w:rFonts w:eastAsia="Times New Roman"/>
        </w:rPr>
        <w:t>controlled substance or controlled substance analogue was purchased via Medicaid</w:t>
      </w:r>
      <w:r w:rsidR="00184AAF">
        <w:rPr>
          <w:rFonts w:eastAsia="Times New Roman"/>
        </w:rPr>
        <w:t>.</w:t>
      </w:r>
    </w:p>
    <w:p w:rsidR="008D2898" w:rsidRDefault="008D28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Any person who is convicted of violating Section 44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395 and who</w:t>
      </w:r>
      <w:r w:rsidR="00E430E5">
        <w:rPr>
          <w:rFonts w:eastAsia="Times New Roman"/>
        </w:rPr>
        <w:t xml:space="preserve"> is enrolled in Medicaid</w:t>
      </w:r>
      <w:r>
        <w:rPr>
          <w:rFonts w:eastAsia="Times New Roman"/>
        </w:rPr>
        <w:t xml:space="preserve"> shall have his Medicaid eligibility revoked.”</w:t>
      </w:r>
    </w:p>
    <w:p w:rsidR="008D2898" w:rsidRDefault="008D28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880" w:rsidRPr="00522CE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D289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00477" w:rsidRDefault="00A9293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86D4E" w:rsidRDefault="00086D4E" w:rsidP="00086D4E">
      <w:pPr>
        <w:suppressAutoHyphens/>
        <w:jc w:val="both"/>
        <w:rPr>
          <w:rFonts w:eastAsia="Times New Roman"/>
        </w:rPr>
      </w:pPr>
    </w:p>
    <w:sectPr w:rsidR="00086D4E" w:rsidSect="00086D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644" w:rsidRDefault="00C80644" w:rsidP="00522CE0">
      <w:r>
        <w:separator/>
      </w:r>
    </w:p>
  </w:endnote>
  <w:endnote w:type="continuationSeparator" w:id="0">
    <w:p w:rsidR="00C80644" w:rsidRDefault="00C806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24A2CE-876E-4AE4-B336-74FC58D8C100}"/>
    <w:embedBold r:id="rId2" w:fontKey="{36BE7DF5-F4C9-4693-B51A-75D8F070CD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44294F-3942-481E-9437-65E60F4FC057}"/>
    <w:embedBold r:id="rId4" w:fontKey="{07BA248C-04F9-4B84-B125-3721DDD051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E912B26-8B34-482E-A9E2-E63FE8A730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657F931-DC43-4433-8A37-6AF26130D8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D4E" w:rsidRPr="000C5BFF" w:rsidRDefault="00086D4E" w:rsidP="000C5B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6F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644" w:rsidRDefault="00C80644" w:rsidP="00522CE0">
      <w:r>
        <w:separator/>
      </w:r>
    </w:p>
  </w:footnote>
  <w:footnote w:type="continuationSeparator" w:id="0">
    <w:p w:rsidR="00C80644" w:rsidRDefault="00C806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MEDI.EB.KLB"/>
    <w:docVar w:name="CoverAttorneyInitials" w:val="EB"/>
    <w:docVar w:name="CoverAttorneyLastName" w:val="Bender"/>
    <w:docVar w:name="CoverBillType" w:val="b"/>
    <w:docVar w:name="CoverSenator" w:val="KLB"/>
    <w:docVar w:name="dvBillNumber" w:val="235"/>
    <w:docVar w:name="dvBillNumberPrefix" w:val="S. "/>
    <w:docVar w:name="dvOriginalBody" w:val="Senate"/>
    <w:docVar w:name="fulldraftpath" w:val="L:\S-RES\KLB\011MEDI.EB.KLB.DOCX"/>
    <w:docVar w:name="NameofBody" w:val="S"/>
    <w:docVar w:name="vgroup2" w:val="S-RES"/>
  </w:docVars>
  <w:rsids>
    <w:rsidRoot w:val="00735880"/>
    <w:rsid w:val="00042AC1"/>
    <w:rsid w:val="00046516"/>
    <w:rsid w:val="0007601D"/>
    <w:rsid w:val="00086D4E"/>
    <w:rsid w:val="000A19E0"/>
    <w:rsid w:val="000B0720"/>
    <w:rsid w:val="000B5EAF"/>
    <w:rsid w:val="000C5BFF"/>
    <w:rsid w:val="001315B2"/>
    <w:rsid w:val="00170561"/>
    <w:rsid w:val="00184AAF"/>
    <w:rsid w:val="00186AC9"/>
    <w:rsid w:val="00197DF1"/>
    <w:rsid w:val="001B3DD9"/>
    <w:rsid w:val="001B7E5D"/>
    <w:rsid w:val="001D3BAC"/>
    <w:rsid w:val="001D3CCD"/>
    <w:rsid w:val="001D6658"/>
    <w:rsid w:val="00202C71"/>
    <w:rsid w:val="00216025"/>
    <w:rsid w:val="002160B8"/>
    <w:rsid w:val="00245C4E"/>
    <w:rsid w:val="00277451"/>
    <w:rsid w:val="002C1321"/>
    <w:rsid w:val="002C2031"/>
    <w:rsid w:val="002C5896"/>
    <w:rsid w:val="002D3BED"/>
    <w:rsid w:val="00300477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8FF"/>
    <w:rsid w:val="005F1745"/>
    <w:rsid w:val="006A1802"/>
    <w:rsid w:val="006C74EA"/>
    <w:rsid w:val="006D23E4"/>
    <w:rsid w:val="00720D40"/>
    <w:rsid w:val="007318D4"/>
    <w:rsid w:val="00735880"/>
    <w:rsid w:val="00765784"/>
    <w:rsid w:val="007A4390"/>
    <w:rsid w:val="007E5CB7"/>
    <w:rsid w:val="008314D2"/>
    <w:rsid w:val="00844753"/>
    <w:rsid w:val="008B2F42"/>
    <w:rsid w:val="008C3697"/>
    <w:rsid w:val="008D2898"/>
    <w:rsid w:val="008E185F"/>
    <w:rsid w:val="008F023B"/>
    <w:rsid w:val="00904E16"/>
    <w:rsid w:val="009162B3"/>
    <w:rsid w:val="00927C62"/>
    <w:rsid w:val="00966F26"/>
    <w:rsid w:val="00983951"/>
    <w:rsid w:val="00984124"/>
    <w:rsid w:val="00984640"/>
    <w:rsid w:val="00995C37"/>
    <w:rsid w:val="009C118A"/>
    <w:rsid w:val="00A02011"/>
    <w:rsid w:val="00A4011E"/>
    <w:rsid w:val="00A86015"/>
    <w:rsid w:val="00A9293A"/>
    <w:rsid w:val="00A9594E"/>
    <w:rsid w:val="00AE59C8"/>
    <w:rsid w:val="00B10098"/>
    <w:rsid w:val="00B5790D"/>
    <w:rsid w:val="00B938B6"/>
    <w:rsid w:val="00B945C5"/>
    <w:rsid w:val="00BA20EA"/>
    <w:rsid w:val="00BB5AFC"/>
    <w:rsid w:val="00BC0A56"/>
    <w:rsid w:val="00C45366"/>
    <w:rsid w:val="00C57023"/>
    <w:rsid w:val="00C74052"/>
    <w:rsid w:val="00C80644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11F0"/>
    <w:rsid w:val="00E22792"/>
    <w:rsid w:val="00E430E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7C67051E-21C5-4247-9177-12D0F502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7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6D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3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35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308</Words>
  <Characters>1758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235: Medicaid eligibility - South Carolina Legislature Online</dc:title>
  <dc:subject/>
  <dc:creator>%USERNAME%</dc:creator>
  <cp:keywords/>
  <dc:description/>
  <cp:lastModifiedBy>N Cumfer</cp:lastModifiedBy>
  <cp:revision>2</cp:revision>
  <cp:lastPrinted>2014-12-09T15:48:00Z</cp:lastPrinted>
  <dcterms:created xsi:type="dcterms:W3CDTF">2016-12-02T16:55:00Z</dcterms:created>
  <dcterms:modified xsi:type="dcterms:W3CDTF">2016-12-02T16:55:00Z</dcterms:modified>
</cp:coreProperties>
</file>