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EFE" w:rsidRDefault="00AC7EFE" w:rsidP="00AC7EFE">
      <w:pPr>
        <w:widowControl w:val="0"/>
        <w:jc w:val="center"/>
      </w:pPr>
      <w:bookmarkStart w:id="0" w:name="_GoBack"/>
      <w:bookmarkEnd w:id="0"/>
      <w:r w:rsidRPr="00AC7EFE">
        <w:rPr>
          <w:b/>
        </w:rPr>
        <w:t>South Carolina General Assembly</w:t>
      </w:r>
    </w:p>
    <w:p w:rsidR="00AC7EFE" w:rsidRDefault="00AC7EFE" w:rsidP="00AC7EFE">
      <w:pPr>
        <w:widowControl w:val="0"/>
        <w:jc w:val="center"/>
      </w:pPr>
      <w:r>
        <w:t>121st Session, 2015-2016</w:t>
      </w: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jc w:val="left"/>
        <w:rPr>
          <w:b/>
        </w:rPr>
      </w:pPr>
      <w:r w:rsidRPr="00AC7EFE">
        <w:rPr>
          <w:b/>
        </w:rPr>
        <w:t>H. 3697</w:t>
      </w:r>
    </w:p>
    <w:p w:rsidR="00AC7EFE" w:rsidRDefault="00AC7EFE" w:rsidP="00AC7EFE">
      <w:pPr>
        <w:widowControl w:val="0"/>
        <w:jc w:val="left"/>
        <w:rPr>
          <w:b/>
        </w:rPr>
      </w:pPr>
    </w:p>
    <w:p w:rsidR="00AC7EFE" w:rsidRDefault="00AC7EFE" w:rsidP="00AC7EFE">
      <w:pPr>
        <w:widowControl w:val="0"/>
        <w:jc w:val="left"/>
      </w:pPr>
      <w:r w:rsidRPr="00AC7EFE">
        <w:rPr>
          <w:b/>
        </w:rPr>
        <w:t>STATUS INFORMATION</w:t>
      </w: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jc w:val="left"/>
      </w:pPr>
      <w:r>
        <w:t>House Resolution</w:t>
      </w:r>
    </w:p>
    <w:p w:rsidR="00AC7EFE" w:rsidRDefault="00AC7EFE" w:rsidP="00AC7EFE">
      <w:pPr>
        <w:widowControl w:val="0"/>
        <w:jc w:val="left"/>
      </w:pPr>
      <w:r>
        <w:t>Sponsors: Reps. Stringer,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Tallon, Taylor, Thayer, Tinkler, Toole, Weeks, Wells, Whipper, White, Whitmire, Williams, Willis and Yow</w:t>
      </w:r>
    </w:p>
    <w:p w:rsidR="00AC7EFE" w:rsidRDefault="00AC7EFE" w:rsidP="00AC7EFE">
      <w:pPr>
        <w:widowControl w:val="0"/>
        <w:jc w:val="left"/>
      </w:pPr>
      <w:r>
        <w:t>Document Path: l:\council\bills\rm\1127sa15.docx</w:t>
      </w: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jc w:val="left"/>
      </w:pPr>
      <w:r>
        <w:t>Introduced in the House on February 24, 2015</w:t>
      </w:r>
    </w:p>
    <w:p w:rsidR="00AC7EFE" w:rsidRDefault="00AC7EFE" w:rsidP="00AC7EFE">
      <w:pPr>
        <w:widowControl w:val="0"/>
        <w:jc w:val="left"/>
      </w:pPr>
      <w:r>
        <w:t>Adopted by the House on February 24, 2015</w:t>
      </w: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jc w:val="left"/>
      </w:pPr>
      <w:r>
        <w:t xml:space="preserve">Summary: </w:t>
      </w:r>
      <w:r w:rsidR="007F38C6">
        <w:t>Gus Rubio</w:t>
      </w: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jc w:val="left"/>
      </w:pPr>
    </w:p>
    <w:p w:rsidR="00AC7EFE" w:rsidRDefault="00AC7EFE" w:rsidP="00AC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EFE">
        <w:rPr>
          <w:b/>
        </w:rPr>
        <w:t>HISTORY OF LEGISLATIVE ACTIONS</w:t>
      </w:r>
    </w:p>
    <w:p w:rsidR="00AC7EFE" w:rsidRDefault="00AC7EFE" w:rsidP="00AC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7EFE" w:rsidRPr="00AC7EFE" w:rsidRDefault="00AC7EFE" w:rsidP="00AC7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EFE">
        <w:rPr>
          <w:u w:val="single"/>
        </w:rPr>
        <w:tab/>
        <w:t>Date</w:t>
      </w:r>
      <w:r w:rsidRPr="00AC7EFE">
        <w:rPr>
          <w:u w:val="single"/>
        </w:rPr>
        <w:tab/>
        <w:t>Body</w:t>
      </w:r>
      <w:r w:rsidRPr="00AC7EFE">
        <w:rPr>
          <w:u w:val="single"/>
        </w:rPr>
        <w:tab/>
        <w:t>Action Description with journal page number</w:t>
      </w:r>
      <w:r w:rsidRPr="00AC7EFE">
        <w:rPr>
          <w:u w:val="single"/>
        </w:rPr>
        <w:tab/>
      </w:r>
    </w:p>
    <w:p w:rsidR="00B2196D" w:rsidRDefault="00B2196D" w:rsidP="00B21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9B1D12">
        <w:t>Introduced and adopted (</w:t>
      </w:r>
      <w:hyperlink r:id="rId7" w:history="1">
        <w:r w:rsidRPr="004355FD">
          <w:rPr>
            <w:rStyle w:val="Hyperlink"/>
          </w:rPr>
          <w:t>House Journal</w:t>
        </w:r>
        <w:r w:rsidRPr="004355FD">
          <w:rPr>
            <w:rStyle w:val="Hyperlink"/>
          </w:rPr>
          <w:noBreakHyphen/>
          <w:t>page 11</w:t>
        </w:r>
      </w:hyperlink>
      <w:r w:rsidRPr="009B1D12">
        <w:t>)</w:t>
      </w:r>
    </w:p>
    <w:p w:rsidR="00B2196D" w:rsidRDefault="00B2196D" w:rsidP="00B21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EFE" w:rsidRDefault="00AC7EFE" w:rsidP="00AC7E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C7EFE">
          <w:rPr>
            <w:rStyle w:val="Hyperlink"/>
          </w:rPr>
          <w:t>legislative information</w:t>
        </w:r>
      </w:hyperlink>
      <w:r>
        <w:t xml:space="preserve"> at the website</w:t>
      </w:r>
    </w:p>
    <w:p w:rsidR="00AC7EFE" w:rsidRDefault="00AC7EFE" w:rsidP="00AC7E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EFE" w:rsidRPr="00AC7EFE" w:rsidRDefault="00AC7EFE" w:rsidP="00AC7E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EFE" w:rsidRDefault="00AC7EFE" w:rsidP="00AC7EFE">
      <w:r w:rsidRPr="00AC7EFE">
        <w:rPr>
          <w:b/>
        </w:rPr>
        <w:t>VERSIONS OF THIS BILL</w:t>
      </w:r>
    </w:p>
    <w:p w:rsidR="00AC7EFE" w:rsidRDefault="00AC7EFE" w:rsidP="00AC7EFE"/>
    <w:p w:rsidR="00AC7EFE" w:rsidRDefault="004355FD" w:rsidP="00AC7EFE">
      <w:hyperlink r:id="rId9" w:history="1">
        <w:r w:rsidR="00AC7EFE">
          <w:rPr>
            <w:rStyle w:val="Hyperlink"/>
          </w:rPr>
          <w:t>2/24/2015</w:t>
        </w:r>
      </w:hyperlink>
    </w:p>
    <w:p w:rsidR="00AC7EFE" w:rsidRDefault="00AC7EFE" w:rsidP="00AC7EFE"/>
    <w:p w:rsidR="00AC7EFE" w:rsidRDefault="00AC7EFE" w:rsidP="00AC7EFE">
      <w:pPr>
        <w:sectPr w:rsidR="00AC7EFE" w:rsidSect="00AC7E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0B06" w:rsidRDefault="00E50B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D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E44" w:rsidRDefault="00BC7C70" w:rsidP="00020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7526">
        <w:t>RECOGNIZE</w:t>
      </w:r>
      <w:r w:rsidR="00020E44">
        <w:t xml:space="preserve"> </w:t>
      </w:r>
      <w:r w:rsidR="00087526">
        <w:t xml:space="preserve">AND CONGRATULATE </w:t>
      </w:r>
      <w:r w:rsidR="00C402E8">
        <w:t>GUS RUBIO</w:t>
      </w:r>
      <w:r w:rsidR="00020E44">
        <w:t xml:space="preserve">, </w:t>
      </w:r>
      <w:r w:rsidR="00C402E8">
        <w:t>FOUNDER</w:t>
      </w:r>
      <w:r w:rsidR="009245B8">
        <w:t>, OWNER, AND OPERATOR</w:t>
      </w:r>
      <w:r w:rsidR="00C402E8">
        <w:t xml:space="preserve"> OF GABRIEL BUILDERS IN GREER, </w:t>
      </w:r>
      <w:r w:rsidR="00020E44">
        <w:t xml:space="preserve">ON BEING </w:t>
      </w:r>
      <w:r w:rsidR="00087526">
        <w:t>NAMED 2015 NATIONAL ASSOCIATION OF HOME BUILDERS CUSTOM HOME BUILDER OF THE YEAR</w:t>
      </w:r>
      <w:r w:rsidR="00020E4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577B" w:rsidRDefault="00C23DB7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577B">
        <w:t xml:space="preserve">the members of the South Carolina House of Representatives are pleased to learn that </w:t>
      </w:r>
      <w:r w:rsidR="00B004CD">
        <w:t>Gus Rubio, founder, owner, and operator of Gabriel Builders in Greer, has been named 2015 Custom Home Builder of the Year</w:t>
      </w:r>
      <w:r w:rsidR="001B3699">
        <w:t xml:space="preserve"> by the National Association of Home Builders (NAHB)</w:t>
      </w:r>
      <w:r w:rsidR="00B004CD">
        <w:t>; and</w:t>
      </w:r>
    </w:p>
    <w:p w:rsidR="007D6AA3" w:rsidRDefault="007D6AA3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535A">
        <w:rPr>
          <w:color w:val="000000" w:themeColor="text1"/>
          <w:u w:color="000000" w:themeColor="text1"/>
        </w:rPr>
        <w:t xml:space="preserve">sponsored by </w:t>
      </w:r>
      <w:r w:rsidRPr="00CC28C7">
        <w:rPr>
          <w:color w:val="000000" w:themeColor="text1"/>
          <w:u w:color="000000" w:themeColor="text1"/>
        </w:rPr>
        <w:t>Sherwin</w:t>
      </w:r>
      <w:r w:rsidR="00131BB6">
        <w:rPr>
          <w:color w:val="000000" w:themeColor="text1"/>
          <w:u w:color="000000" w:themeColor="text1"/>
        </w:rPr>
        <w:noBreakHyphen/>
      </w:r>
      <w:r w:rsidRPr="00CC28C7">
        <w:rPr>
          <w:color w:val="000000" w:themeColor="text1"/>
          <w:u w:color="000000" w:themeColor="text1"/>
        </w:rPr>
        <w:t>Williams,</w:t>
      </w:r>
      <w:r>
        <w:rPr>
          <w:color w:val="000000" w:themeColor="text1"/>
          <w:u w:color="000000" w:themeColor="text1"/>
        </w:rPr>
        <w:t xml:space="preserve"> t</w:t>
      </w:r>
      <w:r w:rsidRPr="000F535A">
        <w:rPr>
          <w:color w:val="000000" w:themeColor="text1"/>
          <w:u w:color="000000" w:themeColor="text1"/>
        </w:rPr>
        <w:t xml:space="preserve">he NAHB Custom Home Builder of the Year </w:t>
      </w:r>
      <w:r>
        <w:rPr>
          <w:color w:val="000000" w:themeColor="text1"/>
          <w:u w:color="000000" w:themeColor="text1"/>
        </w:rPr>
        <w:t>a</w:t>
      </w:r>
      <w:r w:rsidRPr="000F535A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</w:t>
      </w:r>
      <w:r w:rsidRPr="000F535A">
        <w:rPr>
          <w:color w:val="000000" w:themeColor="text1"/>
          <w:u w:color="000000" w:themeColor="text1"/>
        </w:rPr>
        <w:t>recognizes the professional achievement of a builder who year after year creates exceptional custom homes for discerning clients and demonstrates positive leadership in the industry and community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 was presented to Mr. Rubio on January 20, 2015, a</w:t>
      </w:r>
      <w:r w:rsidRPr="000F535A">
        <w:rPr>
          <w:color w:val="000000" w:themeColor="text1"/>
          <w:u w:color="000000" w:themeColor="text1"/>
        </w:rPr>
        <w:t>t a luncheon in Las Vegas as part of the events taking place at the NAHB International Builders</w:t>
      </w:r>
      <w:r w:rsidR="00131BB6" w:rsidRPr="00131BB6">
        <w:rPr>
          <w:color w:val="000000" w:themeColor="text1"/>
          <w:u w:color="000000" w:themeColor="text1"/>
        </w:rPr>
        <w:t>’</w:t>
      </w:r>
      <w:r w:rsidRPr="000F535A">
        <w:rPr>
          <w:color w:val="000000" w:themeColor="text1"/>
          <w:u w:color="000000" w:themeColor="text1"/>
        </w:rPr>
        <w:t xml:space="preserve"> Show (IBS)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0F535A">
        <w:rPr>
          <w:color w:val="000000" w:themeColor="text1"/>
          <w:u w:color="000000" w:themeColor="text1"/>
        </w:rPr>
        <w:t>Home Builders Association (HBA) of Greenville</w:t>
      </w:r>
      <w:r>
        <w:rPr>
          <w:color w:val="000000" w:themeColor="text1"/>
          <w:u w:color="000000" w:themeColor="text1"/>
        </w:rPr>
        <w:t xml:space="preserve">, which nominated Gus Rubio for the award, </w:t>
      </w:r>
      <w:r w:rsidRPr="000F535A">
        <w:rPr>
          <w:color w:val="000000" w:themeColor="text1"/>
          <w:u w:color="000000" w:themeColor="text1"/>
        </w:rPr>
        <w:t>said his business philosophy of customer service before, during</w:t>
      </w:r>
      <w:r>
        <w:rPr>
          <w:color w:val="000000" w:themeColor="text1"/>
          <w:u w:color="000000" w:themeColor="text1"/>
        </w:rPr>
        <w:t>,</w:t>
      </w:r>
      <w:r w:rsidRPr="000F535A">
        <w:rPr>
          <w:color w:val="000000" w:themeColor="text1"/>
          <w:u w:color="000000" w:themeColor="text1"/>
        </w:rPr>
        <w:t xml:space="preserve"> and after the sale sets his company apart from any other building company</w:t>
      </w:r>
      <w:r>
        <w:rPr>
          <w:color w:val="000000" w:themeColor="text1"/>
          <w:u w:color="000000" w:themeColor="text1"/>
        </w:rPr>
        <w:t>. As a leader in his profession, Gus R</w:t>
      </w:r>
      <w:r w:rsidRPr="000F535A">
        <w:rPr>
          <w:color w:val="000000" w:themeColor="text1"/>
          <w:u w:color="000000" w:themeColor="text1"/>
        </w:rPr>
        <w:t>ubio served as president of the HBA of Greenville Board of Directors from 1988 to 1991</w:t>
      </w:r>
      <w:r>
        <w:rPr>
          <w:color w:val="000000" w:themeColor="text1"/>
          <w:u w:color="000000" w:themeColor="text1"/>
        </w:rPr>
        <w:t>,</w:t>
      </w:r>
      <w:r w:rsidRPr="000F535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0F535A">
        <w:rPr>
          <w:color w:val="000000" w:themeColor="text1"/>
          <w:u w:color="000000" w:themeColor="text1"/>
        </w:rPr>
        <w:t>has served as chairman of the membership committee since 2013</w:t>
      </w:r>
      <w:r>
        <w:rPr>
          <w:color w:val="000000" w:themeColor="text1"/>
          <w:u w:color="000000" w:themeColor="text1"/>
        </w:rPr>
        <w:t xml:space="preserve">. In the community, Mr. Rubio and his team </w:t>
      </w:r>
      <w:r w:rsidRPr="000F535A">
        <w:rPr>
          <w:color w:val="000000" w:themeColor="text1"/>
          <w:u w:color="000000" w:themeColor="text1"/>
        </w:rPr>
        <w:t xml:space="preserve">give through </w:t>
      </w:r>
      <w:r w:rsidR="00613168">
        <w:rPr>
          <w:color w:val="000000" w:themeColor="text1"/>
          <w:u w:color="000000" w:themeColor="text1"/>
        </w:rPr>
        <w:t xml:space="preserve">their </w:t>
      </w:r>
      <w:r w:rsidRPr="000F535A">
        <w:rPr>
          <w:color w:val="000000" w:themeColor="text1"/>
          <w:u w:color="000000" w:themeColor="text1"/>
        </w:rPr>
        <w:t>leadership and in</w:t>
      </w:r>
      <w:r w:rsidR="00131BB6">
        <w:rPr>
          <w:color w:val="000000" w:themeColor="text1"/>
          <w:u w:color="000000" w:themeColor="text1"/>
        </w:rPr>
        <w:noBreakHyphen/>
      </w:r>
      <w:r w:rsidRPr="000F535A">
        <w:rPr>
          <w:color w:val="000000" w:themeColor="text1"/>
          <w:u w:color="000000" w:themeColor="text1"/>
        </w:rPr>
        <w:t>kind donations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one of the few Certified Master Builders in South Carolina, </w:t>
      </w:r>
      <w:r w:rsidRPr="000F535A">
        <w:rPr>
          <w:color w:val="000000" w:themeColor="text1"/>
          <w:u w:color="000000" w:themeColor="text1"/>
        </w:rPr>
        <w:t>Gus Rubio first gained building experience working construction jobs during college vacations. After earning a business degree from Furman University, Gus began his career as a quality</w:t>
      </w:r>
      <w:r w:rsidR="00131BB6">
        <w:rPr>
          <w:color w:val="000000" w:themeColor="text1"/>
          <w:u w:color="000000" w:themeColor="text1"/>
        </w:rPr>
        <w:noBreakHyphen/>
      </w:r>
      <w:r w:rsidRPr="000F535A">
        <w:rPr>
          <w:color w:val="000000" w:themeColor="text1"/>
          <w:u w:color="000000" w:themeColor="text1"/>
        </w:rPr>
        <w:t>control manager at W.R. Grace</w:t>
      </w:r>
      <w:r>
        <w:rPr>
          <w:color w:val="000000" w:themeColor="text1"/>
          <w:u w:color="000000" w:themeColor="text1"/>
        </w:rPr>
        <w:t xml:space="preserve"> and </w:t>
      </w:r>
      <w:r w:rsidRPr="000F535A">
        <w:rPr>
          <w:color w:val="000000" w:themeColor="text1"/>
          <w:u w:color="000000" w:themeColor="text1"/>
        </w:rPr>
        <w:t>remodel</w:t>
      </w:r>
      <w:r>
        <w:rPr>
          <w:color w:val="000000" w:themeColor="text1"/>
          <w:u w:color="000000" w:themeColor="text1"/>
        </w:rPr>
        <w:t>ed</w:t>
      </w:r>
      <w:r w:rsidRPr="000F535A">
        <w:rPr>
          <w:color w:val="000000" w:themeColor="text1"/>
          <w:u w:color="000000" w:themeColor="text1"/>
        </w:rPr>
        <w:t xml:space="preserve"> rental properties on the side. When he was ready to delve into ho</w:t>
      </w:r>
      <w:r>
        <w:rPr>
          <w:color w:val="000000" w:themeColor="text1"/>
          <w:u w:color="000000" w:themeColor="text1"/>
        </w:rPr>
        <w:t>me construction full</w:t>
      </w:r>
      <w:r w:rsidR="00131B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time, the </w:t>
      </w:r>
      <w:r w:rsidRPr="000F535A">
        <w:rPr>
          <w:color w:val="000000" w:themeColor="text1"/>
          <w:u w:color="000000" w:themeColor="text1"/>
        </w:rPr>
        <w:t>culture of quality</w:t>
      </w:r>
      <w:r>
        <w:rPr>
          <w:color w:val="000000" w:themeColor="text1"/>
          <w:u w:color="000000" w:themeColor="text1"/>
        </w:rPr>
        <w:t xml:space="preserve"> </w:t>
      </w:r>
      <w:r w:rsidRPr="000F535A">
        <w:rPr>
          <w:color w:val="000000" w:themeColor="text1"/>
          <w:u w:color="000000" w:themeColor="text1"/>
        </w:rPr>
        <w:t xml:space="preserve">remained a part of his character. Today, Gabriel Builders has a </w:t>
      </w:r>
      <w:r>
        <w:rPr>
          <w:color w:val="000000" w:themeColor="text1"/>
          <w:u w:color="000000" w:themeColor="text1"/>
        </w:rPr>
        <w:t>q</w:t>
      </w:r>
      <w:r w:rsidRPr="000F535A">
        <w:rPr>
          <w:color w:val="000000" w:themeColor="text1"/>
          <w:u w:color="000000" w:themeColor="text1"/>
        </w:rPr>
        <w:t>uality</w:t>
      </w:r>
      <w:r w:rsidR="00131B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F535A">
        <w:rPr>
          <w:color w:val="000000" w:themeColor="text1"/>
          <w:u w:color="000000" w:themeColor="text1"/>
        </w:rPr>
        <w:t xml:space="preserve">ssurance </w:t>
      </w:r>
      <w:r>
        <w:rPr>
          <w:color w:val="000000" w:themeColor="text1"/>
          <w:u w:color="000000" w:themeColor="text1"/>
        </w:rPr>
        <w:t>m</w:t>
      </w:r>
      <w:r w:rsidRPr="000F535A">
        <w:rPr>
          <w:color w:val="000000" w:themeColor="text1"/>
          <w:u w:color="000000" w:themeColor="text1"/>
        </w:rPr>
        <w:t xml:space="preserve">anager and </w:t>
      </w:r>
      <w:r>
        <w:rPr>
          <w:color w:val="000000" w:themeColor="text1"/>
          <w:u w:color="000000" w:themeColor="text1"/>
        </w:rPr>
        <w:t>conducts</w:t>
      </w:r>
      <w:r w:rsidRPr="000F535A">
        <w:rPr>
          <w:color w:val="000000" w:themeColor="text1"/>
          <w:u w:color="000000" w:themeColor="text1"/>
        </w:rPr>
        <w:t xml:space="preserve"> its entire operation from a detailed quality manual</w:t>
      </w:r>
      <w:r>
        <w:rPr>
          <w:color w:val="000000" w:themeColor="text1"/>
          <w:u w:color="000000" w:themeColor="text1"/>
        </w:rPr>
        <w:t>; and</w:t>
      </w:r>
    </w:p>
    <w:p w:rsidR="0058768C" w:rsidRDefault="0058768C" w:rsidP="00E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9577B" w:rsidRPr="00E47F4B" w:rsidRDefault="0049577B" w:rsidP="00E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E47F4B">
        <w:rPr>
          <w:color w:val="000000" w:themeColor="text1"/>
          <w:u w:color="000000" w:themeColor="text1"/>
        </w:rPr>
        <w:t xml:space="preserve">grateful for the consistent excellence Gus Rubio and Gabriel Builders have shown through the years,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 w:rsidR="00E47F4B">
        <w:rPr>
          <w:color w:val="000000" w:themeColor="text1"/>
          <w:u w:color="000000" w:themeColor="text1"/>
        </w:rPr>
        <w:t>takes great pleasure in adding its collective voice of praise to the many encomiums flowing in on the occasion of Mr. Rubio</w:t>
      </w:r>
      <w:r w:rsidR="00131BB6" w:rsidRPr="00131BB6">
        <w:rPr>
          <w:color w:val="000000" w:themeColor="text1"/>
          <w:u w:color="000000" w:themeColor="text1"/>
        </w:rPr>
        <w:t>’</w:t>
      </w:r>
      <w:r w:rsidR="00E47F4B">
        <w:rPr>
          <w:color w:val="000000" w:themeColor="text1"/>
          <w:u w:color="000000" w:themeColor="text1"/>
        </w:rPr>
        <w:t xml:space="preserve">s receiving the </w:t>
      </w:r>
      <w:r w:rsidR="00E47F4B">
        <w:t xml:space="preserve">2015 National Association of Home Builders Custom Home Builder of the Year award. </w:t>
      </w:r>
      <w:r w:rsidRPr="005E7F00">
        <w:rPr>
          <w:color w:val="000000" w:themeColor="text1"/>
          <w:u w:color="000000" w:themeColor="text1"/>
        </w:rPr>
        <w:t>Now, therefore,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5E5" w:rsidRDefault="0049577B" w:rsidP="003D6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D65E5">
        <w:t>recognize and congratulate Gus Rubio, founder, owner, and operator of Gabriel Builders in Greer, on being named 2015 National Association of Home Builders Custom Home Builder of the Year.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01BE">
        <w:t>Gus Rubio</w:t>
      </w:r>
      <w:r>
        <w:t>.</w:t>
      </w:r>
    </w:p>
    <w:p w:rsidR="005949EC" w:rsidRDefault="00131B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7EFE" w:rsidRDefault="00AC7EFE" w:rsidP="00AC7EFE">
      <w:pPr>
        <w:suppressAutoHyphens/>
      </w:pPr>
    </w:p>
    <w:sectPr w:rsidR="00AC7EFE" w:rsidSect="00AC7E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DB7" w:rsidRDefault="00C23DB7" w:rsidP="009F0C77">
      <w:r>
        <w:separator/>
      </w:r>
    </w:p>
  </w:endnote>
  <w:endnote w:type="continuationSeparator" w:id="0">
    <w:p w:rsidR="00C23DB7" w:rsidRDefault="00C23D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308B4-8964-474E-B663-302931303145}"/>
    <w:embedBold r:id="rId2" w:fontKey="{99455F37-51B7-495F-996C-C7F9E266B4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85C464-AD89-43CF-8384-4A44126EDC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0B8F0C-B458-4C4A-8D92-5BF3E24342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CEDF12-9ABB-4E4B-A879-07A42AFC7E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EFE" w:rsidRPr="00E50B06" w:rsidRDefault="00AC7EFE" w:rsidP="00E50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55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DB7" w:rsidRDefault="00C23DB7" w:rsidP="009F0C77">
      <w:r>
        <w:separator/>
      </w:r>
    </w:p>
  </w:footnote>
  <w:footnote w:type="continuationSeparator" w:id="0">
    <w:p w:rsidR="00C23DB7" w:rsidRDefault="00C23D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7SA15"/>
    <w:docVar w:name="CoverBillType" w:val="r"/>
    <w:docVar w:name="docpath" w:val="L:\Council\bills\RM\1127SA15.DOCX"/>
    <w:docVar w:name="dvBillNumber" w:val="3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3DB7"/>
    <w:rsid w:val="00011869"/>
    <w:rsid w:val="00015CD6"/>
    <w:rsid w:val="00020E44"/>
    <w:rsid w:val="00050A2D"/>
    <w:rsid w:val="00087526"/>
    <w:rsid w:val="000E1785"/>
    <w:rsid w:val="000F40FA"/>
    <w:rsid w:val="0010776B"/>
    <w:rsid w:val="00110E3C"/>
    <w:rsid w:val="00131BB6"/>
    <w:rsid w:val="00133E66"/>
    <w:rsid w:val="001435A3"/>
    <w:rsid w:val="00144EED"/>
    <w:rsid w:val="00146ED3"/>
    <w:rsid w:val="00151044"/>
    <w:rsid w:val="001B36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1BE"/>
    <w:rsid w:val="00336AD0"/>
    <w:rsid w:val="0037079A"/>
    <w:rsid w:val="003C4DAB"/>
    <w:rsid w:val="003D01E8"/>
    <w:rsid w:val="003D65E5"/>
    <w:rsid w:val="003E5288"/>
    <w:rsid w:val="003F6D79"/>
    <w:rsid w:val="0041760A"/>
    <w:rsid w:val="00417C01"/>
    <w:rsid w:val="004355FD"/>
    <w:rsid w:val="004403BD"/>
    <w:rsid w:val="004809EE"/>
    <w:rsid w:val="0049577B"/>
    <w:rsid w:val="004E7D54"/>
    <w:rsid w:val="005273C6"/>
    <w:rsid w:val="00530A69"/>
    <w:rsid w:val="00545593"/>
    <w:rsid w:val="00564B57"/>
    <w:rsid w:val="00577C6C"/>
    <w:rsid w:val="0058768C"/>
    <w:rsid w:val="005949EC"/>
    <w:rsid w:val="005C2FE2"/>
    <w:rsid w:val="005D76D1"/>
    <w:rsid w:val="005E2BC9"/>
    <w:rsid w:val="00605102"/>
    <w:rsid w:val="00613168"/>
    <w:rsid w:val="006215AA"/>
    <w:rsid w:val="006913C9"/>
    <w:rsid w:val="0069470D"/>
    <w:rsid w:val="00734F00"/>
    <w:rsid w:val="007A70AE"/>
    <w:rsid w:val="007D6AA3"/>
    <w:rsid w:val="007F38C6"/>
    <w:rsid w:val="008006CC"/>
    <w:rsid w:val="008362E8"/>
    <w:rsid w:val="008950E0"/>
    <w:rsid w:val="008A1768"/>
    <w:rsid w:val="008F0F33"/>
    <w:rsid w:val="008F4429"/>
    <w:rsid w:val="009245B8"/>
    <w:rsid w:val="009255C2"/>
    <w:rsid w:val="0094021A"/>
    <w:rsid w:val="009B44AF"/>
    <w:rsid w:val="009C6A0B"/>
    <w:rsid w:val="009F0C77"/>
    <w:rsid w:val="009F4DD1"/>
    <w:rsid w:val="00A07E10"/>
    <w:rsid w:val="00A41684"/>
    <w:rsid w:val="00A64E80"/>
    <w:rsid w:val="00A72BCD"/>
    <w:rsid w:val="00A741D9"/>
    <w:rsid w:val="00A833AB"/>
    <w:rsid w:val="00A9741D"/>
    <w:rsid w:val="00AC7EFE"/>
    <w:rsid w:val="00AD4B17"/>
    <w:rsid w:val="00B004CD"/>
    <w:rsid w:val="00B2196D"/>
    <w:rsid w:val="00B412D4"/>
    <w:rsid w:val="00BB6361"/>
    <w:rsid w:val="00BC76CE"/>
    <w:rsid w:val="00BC7C70"/>
    <w:rsid w:val="00BE3C22"/>
    <w:rsid w:val="00C0345E"/>
    <w:rsid w:val="00C23DB7"/>
    <w:rsid w:val="00C3483A"/>
    <w:rsid w:val="00C402E8"/>
    <w:rsid w:val="00C74E9D"/>
    <w:rsid w:val="00C82FD3"/>
    <w:rsid w:val="00C92819"/>
    <w:rsid w:val="00CC6B7B"/>
    <w:rsid w:val="00CD2089"/>
    <w:rsid w:val="00CE7665"/>
    <w:rsid w:val="00D73A67"/>
    <w:rsid w:val="00D970A9"/>
    <w:rsid w:val="00DF3845"/>
    <w:rsid w:val="00E41911"/>
    <w:rsid w:val="00E47F4B"/>
    <w:rsid w:val="00E50B06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610CD-47B8-4FD7-BAFC-EF890B2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7E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97_2015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DC409-4902-4A18-99D7-1F401C69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703</Words>
  <Characters>4013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3697: Gus Rubio - South Carolina Legislature Online</dc:title>
  <dc:creator>McDowell</dc:creator>
  <cp:lastModifiedBy>N Cumfer</cp:lastModifiedBy>
  <cp:revision>2</cp:revision>
  <cp:lastPrinted>2015-02-11T14:23:00Z</cp:lastPrinted>
  <dcterms:created xsi:type="dcterms:W3CDTF">2016-12-02T18:16:00Z</dcterms:created>
  <dcterms:modified xsi:type="dcterms:W3CDTF">2016-12-02T18:16:00Z</dcterms:modified>
</cp:coreProperties>
</file>