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088" w:rsidRDefault="00123088" w:rsidP="00123088">
      <w:pPr>
        <w:widowControl w:val="0"/>
        <w:jc w:val="center"/>
      </w:pPr>
      <w:bookmarkStart w:id="0" w:name="_GoBack"/>
      <w:bookmarkEnd w:id="0"/>
      <w:r w:rsidRPr="00123088">
        <w:rPr>
          <w:b/>
        </w:rPr>
        <w:t>South Carolina General Assembly</w:t>
      </w:r>
    </w:p>
    <w:p w:rsidR="00123088" w:rsidRDefault="00123088" w:rsidP="00123088">
      <w:pPr>
        <w:widowControl w:val="0"/>
        <w:jc w:val="center"/>
      </w:pPr>
      <w:r>
        <w:t>121st Session, 2015-2016</w:t>
      </w:r>
    </w:p>
    <w:p w:rsidR="00123088" w:rsidRDefault="00123088" w:rsidP="00123088">
      <w:pPr>
        <w:widowControl w:val="0"/>
        <w:jc w:val="left"/>
      </w:pPr>
    </w:p>
    <w:p w:rsidR="00123088" w:rsidRDefault="00123088" w:rsidP="00123088">
      <w:pPr>
        <w:widowControl w:val="0"/>
        <w:jc w:val="left"/>
        <w:rPr>
          <w:b/>
        </w:rPr>
      </w:pPr>
      <w:r w:rsidRPr="00123088">
        <w:rPr>
          <w:b/>
        </w:rPr>
        <w:t>H. 4714</w:t>
      </w:r>
    </w:p>
    <w:p w:rsidR="00123088" w:rsidRDefault="00123088" w:rsidP="00123088">
      <w:pPr>
        <w:widowControl w:val="0"/>
        <w:jc w:val="left"/>
        <w:rPr>
          <w:b/>
        </w:rPr>
      </w:pPr>
    </w:p>
    <w:p w:rsidR="00123088" w:rsidRDefault="00123088" w:rsidP="00123088">
      <w:pPr>
        <w:widowControl w:val="0"/>
        <w:jc w:val="left"/>
      </w:pPr>
      <w:r w:rsidRPr="00123088">
        <w:rPr>
          <w:b/>
        </w:rPr>
        <w:t>STATUS INFORMATION</w:t>
      </w:r>
    </w:p>
    <w:p w:rsidR="00123088" w:rsidRDefault="00123088" w:rsidP="00123088">
      <w:pPr>
        <w:widowControl w:val="0"/>
        <w:jc w:val="left"/>
      </w:pPr>
    </w:p>
    <w:p w:rsidR="00123088" w:rsidRDefault="00123088" w:rsidP="00123088">
      <w:pPr>
        <w:widowControl w:val="0"/>
        <w:jc w:val="left"/>
      </w:pPr>
      <w:r>
        <w:t>House Resolution</w:t>
      </w:r>
    </w:p>
    <w:p w:rsidR="00123088" w:rsidRDefault="00123088" w:rsidP="00123088">
      <w:pPr>
        <w:widowControl w:val="0"/>
        <w:jc w:val="left"/>
      </w:pPr>
      <w:r>
        <w:t>Sponsors: Reps. Govan, Cobb</w:t>
      </w:r>
      <w:r>
        <w:noBreakHyphen/>
        <w:t>Hunter, Hosey, Ott, Alexander, Allison, Anderson, Anthony, Atwater, Bales, Ballentine, Bamberg, Bannister, Bedingfield, Bernstein, Bingham, Bowers, Bradley, Brannon, G.A. Brown, R.L. Brown, Burns, Chumley, Clary, Clemmons, Clyburn, Cole, Collins, Corley, H.A. Crawford, Crosby, Daning, Delleney, Dillard, Douglas, Duckworth, Erickson, Felder, Finlay, Forrester, Fry, Funderburk, Gagnon, Gambrell, George, Gilliard, Goldfinch, Hamilton, Hardee, Hart, Hayes, Henderson, Henegan, Herbkersman, Hicks, Hill, Hiott, Hixon, Hodges, Horne, Howard, Huggins, Jefferson, Johnson, Jordan, Kennedy, King, Kirby, Knight, Limehouse, Loftis, Long, Lowe, Lucas, Mack, McCoy, McEachern, McKnight, M.S. McLeod, W.J. McLeod, Merrill, Mitchell, D.C. Moss, V.S. Moss, Murphy, Nanney, Neal, Newton, Norman, Norrell,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23088" w:rsidRDefault="00123088" w:rsidP="00123088">
      <w:pPr>
        <w:widowControl w:val="0"/>
        <w:jc w:val="left"/>
      </w:pPr>
      <w:r>
        <w:t>Document Path: l:\council\bills\gm\24535dg16.docx</w:t>
      </w:r>
    </w:p>
    <w:p w:rsidR="00123088" w:rsidRDefault="00123088" w:rsidP="00123088">
      <w:pPr>
        <w:widowControl w:val="0"/>
        <w:jc w:val="left"/>
      </w:pPr>
    </w:p>
    <w:p w:rsidR="00123088" w:rsidRDefault="00123088" w:rsidP="00123088">
      <w:pPr>
        <w:widowControl w:val="0"/>
        <w:jc w:val="left"/>
      </w:pPr>
      <w:r>
        <w:t>Introduced in the House on January 21, 2016</w:t>
      </w:r>
    </w:p>
    <w:p w:rsidR="00123088" w:rsidRDefault="00123088" w:rsidP="00123088">
      <w:pPr>
        <w:widowControl w:val="0"/>
        <w:jc w:val="left"/>
      </w:pPr>
      <w:r>
        <w:t>Adopted by the House on January 21, 2016</w:t>
      </w:r>
    </w:p>
    <w:p w:rsidR="00123088" w:rsidRDefault="00123088" w:rsidP="00123088">
      <w:pPr>
        <w:widowControl w:val="0"/>
        <w:jc w:val="left"/>
      </w:pPr>
    </w:p>
    <w:p w:rsidR="00123088" w:rsidRDefault="00123088" w:rsidP="00123088">
      <w:pPr>
        <w:widowControl w:val="0"/>
        <w:jc w:val="left"/>
      </w:pPr>
      <w:r>
        <w:t xml:space="preserve">Summary: </w:t>
      </w:r>
      <w:r w:rsidR="00F866AB">
        <w:t>Vernell G. Haire</w:t>
      </w:r>
    </w:p>
    <w:p w:rsidR="00123088" w:rsidRDefault="00123088" w:rsidP="00123088">
      <w:pPr>
        <w:widowControl w:val="0"/>
        <w:jc w:val="left"/>
      </w:pPr>
    </w:p>
    <w:p w:rsidR="00123088" w:rsidRDefault="00123088" w:rsidP="00123088">
      <w:pPr>
        <w:widowControl w:val="0"/>
        <w:jc w:val="left"/>
      </w:pPr>
    </w:p>
    <w:p w:rsidR="00123088" w:rsidRDefault="00123088" w:rsidP="001230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3088">
        <w:rPr>
          <w:b/>
        </w:rPr>
        <w:t>HISTORY OF LEGISLATIVE ACTIONS</w:t>
      </w:r>
    </w:p>
    <w:p w:rsidR="00123088" w:rsidRDefault="00123088" w:rsidP="001230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3088" w:rsidRPr="00123088" w:rsidRDefault="00123088" w:rsidP="001230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3088">
        <w:rPr>
          <w:u w:val="single"/>
        </w:rPr>
        <w:tab/>
        <w:t>Date</w:t>
      </w:r>
      <w:r w:rsidRPr="00123088">
        <w:rPr>
          <w:u w:val="single"/>
        </w:rPr>
        <w:tab/>
        <w:t>Body</w:t>
      </w:r>
      <w:r w:rsidRPr="00123088">
        <w:rPr>
          <w:u w:val="single"/>
        </w:rPr>
        <w:tab/>
        <w:t>Action Description with journal page number</w:t>
      </w:r>
      <w:r w:rsidRPr="00123088">
        <w:rPr>
          <w:u w:val="single"/>
        </w:rPr>
        <w:tab/>
      </w:r>
    </w:p>
    <w:p w:rsidR="00DF0089" w:rsidRDefault="00DF0089" w:rsidP="00DF00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1/21/2016</w:t>
      </w:r>
      <w:r>
        <w:tab/>
        <w:t>House</w:t>
      </w:r>
      <w:r>
        <w:tab/>
      </w:r>
      <w:r w:rsidRPr="00FE0380">
        <w:t>Introduced and adopted (</w:t>
      </w:r>
      <w:hyperlink r:id="rId7" w:history="1">
        <w:r w:rsidRPr="00421193">
          <w:rPr>
            <w:rStyle w:val="Hyperlink"/>
          </w:rPr>
          <w:t>House Journal</w:t>
        </w:r>
        <w:r w:rsidRPr="00421193">
          <w:rPr>
            <w:rStyle w:val="Hyperlink"/>
          </w:rPr>
          <w:noBreakHyphen/>
          <w:t>page 3</w:t>
        </w:r>
      </w:hyperlink>
      <w:r w:rsidRPr="00FE0380">
        <w:t>)</w:t>
      </w:r>
    </w:p>
    <w:p w:rsidR="00DF0089" w:rsidRDefault="00DF0089" w:rsidP="00DF00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3088" w:rsidRDefault="00123088" w:rsidP="001230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23088">
          <w:rPr>
            <w:rStyle w:val="Hyperlink"/>
          </w:rPr>
          <w:t>legislative information</w:t>
        </w:r>
      </w:hyperlink>
      <w:r>
        <w:t xml:space="preserve"> at the website</w:t>
      </w:r>
    </w:p>
    <w:p w:rsidR="00123088" w:rsidRDefault="00123088" w:rsidP="001230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3088" w:rsidRPr="00123088" w:rsidRDefault="00123088" w:rsidP="001230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3088" w:rsidRDefault="00123088" w:rsidP="00123088">
      <w:r w:rsidRPr="00123088">
        <w:rPr>
          <w:b/>
        </w:rPr>
        <w:t>VERSIONS OF THIS BILL</w:t>
      </w:r>
    </w:p>
    <w:p w:rsidR="00123088" w:rsidRDefault="00123088" w:rsidP="00123088"/>
    <w:p w:rsidR="00123088" w:rsidRDefault="00421193" w:rsidP="00123088">
      <w:hyperlink r:id="rId9" w:history="1">
        <w:r w:rsidR="00123088">
          <w:rPr>
            <w:rStyle w:val="Hyperlink"/>
          </w:rPr>
          <w:t>1/21/2016</w:t>
        </w:r>
      </w:hyperlink>
    </w:p>
    <w:p w:rsidR="00123088" w:rsidRDefault="00123088" w:rsidP="00123088"/>
    <w:p w:rsidR="00123088" w:rsidRDefault="00123088" w:rsidP="00123088">
      <w:pPr>
        <w:sectPr w:rsidR="00123088" w:rsidSect="001230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A2C72" w:rsidRDefault="006A2C7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0AE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5E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AC007E" w:rsidRPr="00066349">
        <w:rPr>
          <w:color w:val="000000" w:themeColor="text1"/>
          <w:u w:color="000000" w:themeColor="text1"/>
        </w:rPr>
        <w:t>VERNELL G. HAIRE</w:t>
      </w:r>
      <w:r w:rsidR="00AC007E">
        <w:t xml:space="preserve"> OF </w:t>
      </w:r>
      <w:r w:rsidR="00AC007E" w:rsidRPr="00066349">
        <w:rPr>
          <w:color w:val="000000" w:themeColor="text1"/>
          <w:u w:color="000000" w:themeColor="text1"/>
        </w:rPr>
        <w:t>ORANGEBURG</w:t>
      </w:r>
      <w:r w:rsidR="00AC007E">
        <w:t xml:space="preserve">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5EA1" w:rsidRDefault="00D50AE2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45EA1">
        <w:t xml:space="preserve">the members of the South Carolina House of Representatives were </w:t>
      </w:r>
      <w:r w:rsidR="00F44E97">
        <w:t>genuinely</w:t>
      </w:r>
      <w:r w:rsidR="00AC007E">
        <w:t xml:space="preserve"> </w:t>
      </w:r>
      <w:r w:rsidR="00745EA1">
        <w:t xml:space="preserve">saddened to learn of the death of </w:t>
      </w:r>
      <w:r w:rsidR="00745EA1" w:rsidRPr="00066349">
        <w:rPr>
          <w:color w:val="000000" w:themeColor="text1"/>
          <w:u w:color="000000" w:themeColor="text1"/>
        </w:rPr>
        <w:t>Vernell G. Haire</w:t>
      </w:r>
      <w:r w:rsidR="00745EA1">
        <w:t xml:space="preserve"> at the age of seventy</w:t>
      </w:r>
      <w:r w:rsidR="00F44E97">
        <w:noBreakHyphen/>
      </w:r>
      <w:r w:rsidR="00745EA1">
        <w:t xml:space="preserve">one on </w:t>
      </w:r>
      <w:r w:rsidR="00745EA1">
        <w:rPr>
          <w:color w:val="000000" w:themeColor="text1"/>
          <w:u w:color="000000" w:themeColor="text1"/>
        </w:rPr>
        <w:t>Saturday, January</w:t>
      </w:r>
      <w:r w:rsidR="00745EA1" w:rsidRPr="00066349">
        <w:rPr>
          <w:color w:val="000000" w:themeColor="text1"/>
          <w:u w:color="000000" w:themeColor="text1"/>
        </w:rPr>
        <w:t xml:space="preserve"> 16, </w:t>
      </w:r>
      <w:r w:rsidR="00745EA1">
        <w:rPr>
          <w:color w:val="000000" w:themeColor="text1"/>
          <w:u w:color="000000" w:themeColor="text1"/>
        </w:rPr>
        <w:t>2016</w:t>
      </w:r>
      <w:r w:rsidR="00745EA1">
        <w:t>; and</w:t>
      </w:r>
    </w:p>
    <w:p w:rsidR="00745EA1" w:rsidRDefault="00745EA1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45EA1" w:rsidRDefault="00745EA1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73668" w:rsidRPr="00066349">
        <w:rPr>
          <w:color w:val="000000" w:themeColor="text1"/>
          <w:u w:color="000000" w:themeColor="text1"/>
        </w:rPr>
        <w:t>born Dec</w:t>
      </w:r>
      <w:r w:rsidR="00C73668">
        <w:rPr>
          <w:color w:val="000000" w:themeColor="text1"/>
          <w:u w:color="000000" w:themeColor="text1"/>
        </w:rPr>
        <w:t>ember</w:t>
      </w:r>
      <w:r w:rsidR="00C73668" w:rsidRPr="00066349">
        <w:rPr>
          <w:color w:val="000000" w:themeColor="text1"/>
          <w:u w:color="000000" w:themeColor="text1"/>
        </w:rPr>
        <w:t xml:space="preserve"> 7, 1944, </w:t>
      </w:r>
      <w:r w:rsidR="00C73668">
        <w:rPr>
          <w:color w:val="000000" w:themeColor="text1"/>
          <w:u w:color="000000" w:themeColor="text1"/>
        </w:rPr>
        <w:t>Vernell Grant</w:t>
      </w:r>
      <w:r w:rsidR="00C73668" w:rsidRPr="00066349">
        <w:rPr>
          <w:color w:val="000000" w:themeColor="text1"/>
          <w:u w:color="000000" w:themeColor="text1"/>
        </w:rPr>
        <w:t xml:space="preserve"> was the daughter of the late Mary Hay Grant</w:t>
      </w:r>
      <w:r w:rsidR="00C73668">
        <w:rPr>
          <w:color w:val="000000" w:themeColor="text1"/>
          <w:u w:color="000000" w:themeColor="text1"/>
        </w:rPr>
        <w:t xml:space="preserve"> and </w:t>
      </w:r>
      <w:r w:rsidR="00C73668" w:rsidRPr="00066349">
        <w:rPr>
          <w:color w:val="000000" w:themeColor="text1"/>
          <w:u w:color="000000" w:themeColor="text1"/>
        </w:rPr>
        <w:t>the late Shelly Grant</w:t>
      </w:r>
      <w:r w:rsidR="00C73668">
        <w:rPr>
          <w:color w:val="000000" w:themeColor="text1"/>
          <w:u w:color="000000" w:themeColor="text1"/>
        </w:rPr>
        <w:t>,</w:t>
      </w:r>
      <w:r w:rsidR="00C73668" w:rsidRPr="00066349">
        <w:rPr>
          <w:color w:val="000000" w:themeColor="text1"/>
          <w:u w:color="000000" w:themeColor="text1"/>
        </w:rPr>
        <w:t xml:space="preserve"> Sr.</w:t>
      </w:r>
      <w:r>
        <w:t xml:space="preserve">, </w:t>
      </w:r>
      <w:r w:rsidR="00C73668">
        <w:t xml:space="preserve">and </w:t>
      </w:r>
      <w:r w:rsidR="00C73668" w:rsidRPr="00066349">
        <w:rPr>
          <w:color w:val="000000" w:themeColor="text1"/>
          <w:u w:color="000000" w:themeColor="text1"/>
        </w:rPr>
        <w:t>was raised in Allendale</w:t>
      </w:r>
      <w:r w:rsidR="00C73668">
        <w:rPr>
          <w:color w:val="000000" w:themeColor="text1"/>
          <w:u w:color="000000" w:themeColor="text1"/>
        </w:rPr>
        <w:t>; and</w:t>
      </w:r>
    </w:p>
    <w:p w:rsidR="00D1280B" w:rsidRDefault="00D1280B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80B" w:rsidRDefault="00AC007E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D1280B">
        <w:rPr>
          <w:color w:val="000000" w:themeColor="text1"/>
          <w:u w:color="000000" w:themeColor="text1"/>
        </w:rPr>
        <w:t>deeply</w:t>
      </w:r>
      <w:r w:rsidR="00D1280B" w:rsidRPr="00066349">
        <w:rPr>
          <w:color w:val="000000" w:themeColor="text1"/>
          <w:u w:color="000000" w:themeColor="text1"/>
        </w:rPr>
        <w:t xml:space="preserve"> influenced by the Christian values instilled in her</w:t>
      </w:r>
      <w:r>
        <w:rPr>
          <w:color w:val="000000" w:themeColor="text1"/>
          <w:u w:color="000000" w:themeColor="text1"/>
        </w:rPr>
        <w:t>, she</w:t>
      </w:r>
      <w:r w:rsidR="00D1280B">
        <w:rPr>
          <w:color w:val="000000" w:themeColor="text1"/>
          <w:u w:color="000000" w:themeColor="text1"/>
        </w:rPr>
        <w:t xml:space="preserve"> </w:t>
      </w:r>
      <w:r w:rsidR="00D1280B" w:rsidRPr="00066349">
        <w:rPr>
          <w:color w:val="000000" w:themeColor="text1"/>
          <w:u w:color="000000" w:themeColor="text1"/>
        </w:rPr>
        <w:t>was baptized and became a member of Happy Home Baptist Church in Allendale</w:t>
      </w:r>
      <w:r w:rsidR="00D1280B">
        <w:rPr>
          <w:color w:val="000000" w:themeColor="text1"/>
          <w:u w:color="000000" w:themeColor="text1"/>
        </w:rPr>
        <w:t xml:space="preserve"> where she worshiped</w:t>
      </w:r>
      <w:r w:rsidR="00D1280B" w:rsidRPr="00066349">
        <w:rPr>
          <w:color w:val="000000" w:themeColor="text1"/>
          <w:u w:color="000000" w:themeColor="text1"/>
        </w:rPr>
        <w:t xml:space="preserve"> </w:t>
      </w:r>
      <w:r w:rsidR="00D1280B">
        <w:rPr>
          <w:color w:val="000000" w:themeColor="text1"/>
          <w:u w:color="000000" w:themeColor="text1"/>
        </w:rPr>
        <w:t xml:space="preserve">until </w:t>
      </w:r>
      <w:r w:rsidR="00D1280B" w:rsidRPr="00066349">
        <w:rPr>
          <w:color w:val="000000" w:themeColor="text1"/>
          <w:u w:color="000000" w:themeColor="text1"/>
        </w:rPr>
        <w:t xml:space="preserve">she was married. After </w:t>
      </w:r>
      <w:r>
        <w:rPr>
          <w:color w:val="000000" w:themeColor="text1"/>
          <w:u w:color="000000" w:themeColor="text1"/>
        </w:rPr>
        <w:t xml:space="preserve">her </w:t>
      </w:r>
      <w:r w:rsidR="00D1280B" w:rsidRPr="00066349">
        <w:rPr>
          <w:color w:val="000000" w:themeColor="text1"/>
          <w:u w:color="000000" w:themeColor="text1"/>
        </w:rPr>
        <w:t>marriage, she joined Mount Pisgah Baptist Church, where she continued her Christian journey and growth</w:t>
      </w:r>
      <w:r w:rsidR="00D1280B">
        <w:rPr>
          <w:color w:val="000000" w:themeColor="text1"/>
          <w:u w:color="000000" w:themeColor="text1"/>
        </w:rPr>
        <w:t>; and</w:t>
      </w:r>
    </w:p>
    <w:p w:rsidR="00C73668" w:rsidRDefault="00C73668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3668" w:rsidRDefault="00C73668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C007E">
        <w:t>Mrs. Haire</w:t>
      </w:r>
      <w:r w:rsidRPr="00066349">
        <w:rPr>
          <w:color w:val="000000" w:themeColor="text1"/>
          <w:u w:color="000000" w:themeColor="text1"/>
        </w:rPr>
        <w:t xml:space="preserve"> received her primary and secondary education in the Allendale public school system</w:t>
      </w:r>
      <w:r>
        <w:rPr>
          <w:color w:val="000000" w:themeColor="text1"/>
          <w:u w:color="000000" w:themeColor="text1"/>
        </w:rPr>
        <w:t xml:space="preserve"> where she</w:t>
      </w:r>
      <w:r w:rsidRPr="00066349">
        <w:rPr>
          <w:color w:val="000000" w:themeColor="text1"/>
          <w:u w:color="000000" w:themeColor="text1"/>
        </w:rPr>
        <w:t xml:space="preserve"> play</w:t>
      </w:r>
      <w:r>
        <w:rPr>
          <w:color w:val="000000" w:themeColor="text1"/>
          <w:u w:color="000000" w:themeColor="text1"/>
        </w:rPr>
        <w:t>ed</w:t>
      </w:r>
      <w:r w:rsidRPr="00066349">
        <w:rPr>
          <w:color w:val="000000" w:themeColor="text1"/>
          <w:u w:color="000000" w:themeColor="text1"/>
        </w:rPr>
        <w:t xml:space="preserve"> basketball and </w:t>
      </w:r>
      <w:r>
        <w:rPr>
          <w:color w:val="000000" w:themeColor="text1"/>
          <w:u w:color="000000" w:themeColor="text1"/>
        </w:rPr>
        <w:t xml:space="preserve">excelled academically, </w:t>
      </w:r>
      <w:r w:rsidR="00D1280B">
        <w:rPr>
          <w:color w:val="000000" w:themeColor="text1"/>
          <w:u w:color="000000" w:themeColor="text1"/>
        </w:rPr>
        <w:t>finishi</w:t>
      </w:r>
      <w:r w:rsidRPr="00066349">
        <w:rPr>
          <w:color w:val="000000" w:themeColor="text1"/>
          <w:u w:color="000000" w:themeColor="text1"/>
        </w:rPr>
        <w:t xml:space="preserve">ng </w:t>
      </w:r>
      <w:r w:rsidR="00D1280B">
        <w:rPr>
          <w:color w:val="000000" w:themeColor="text1"/>
          <w:u w:color="000000" w:themeColor="text1"/>
        </w:rPr>
        <w:t>as</w:t>
      </w:r>
      <w:r w:rsidRPr="00066349">
        <w:rPr>
          <w:color w:val="000000" w:themeColor="text1"/>
          <w:u w:color="000000" w:themeColor="text1"/>
        </w:rPr>
        <w:t xml:space="preserve"> the salutatorian of her graduating class</w:t>
      </w:r>
      <w:r w:rsidR="00D1280B">
        <w:rPr>
          <w:color w:val="000000" w:themeColor="text1"/>
          <w:u w:color="000000" w:themeColor="text1"/>
        </w:rPr>
        <w:t>; and</w:t>
      </w:r>
    </w:p>
    <w:p w:rsidR="00D1280B" w:rsidRDefault="00D1280B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80B" w:rsidRDefault="00D1280B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06634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earn</w:t>
      </w:r>
      <w:r w:rsidRPr="00066349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</w:t>
      </w:r>
      <w:r w:rsidRPr="00066349">
        <w:rPr>
          <w:color w:val="000000" w:themeColor="text1"/>
          <w:u w:color="000000" w:themeColor="text1"/>
        </w:rPr>
        <w:t xml:space="preserve"> bachelor</w:t>
      </w:r>
      <w:r w:rsidR="00F44E97" w:rsidRPr="00F44E9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066349">
        <w:rPr>
          <w:color w:val="000000" w:themeColor="text1"/>
          <w:u w:color="000000" w:themeColor="text1"/>
        </w:rPr>
        <w:t xml:space="preserve"> in home economics and a master of education from </w:t>
      </w:r>
      <w:r>
        <w:rPr>
          <w:color w:val="000000" w:themeColor="text1"/>
          <w:u w:color="000000" w:themeColor="text1"/>
        </w:rPr>
        <w:t>South Carolina State College</w:t>
      </w:r>
      <w:r w:rsidR="00AC007E">
        <w:rPr>
          <w:color w:val="000000" w:themeColor="text1"/>
          <w:u w:color="000000" w:themeColor="text1"/>
        </w:rPr>
        <w:t>, now South Carolina State University,</w:t>
      </w:r>
      <w:r>
        <w:rPr>
          <w:color w:val="000000" w:themeColor="text1"/>
          <w:u w:color="000000" w:themeColor="text1"/>
        </w:rPr>
        <w:t xml:space="preserve"> and</w:t>
      </w:r>
      <w:r w:rsidRPr="000663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completed</w:t>
      </w:r>
      <w:r w:rsidRPr="00066349">
        <w:rPr>
          <w:color w:val="000000" w:themeColor="text1"/>
          <w:u w:color="000000" w:themeColor="text1"/>
        </w:rPr>
        <w:t xml:space="preserve"> additional hours that </w:t>
      </w:r>
      <w:r>
        <w:rPr>
          <w:color w:val="000000" w:themeColor="text1"/>
          <w:u w:color="000000" w:themeColor="text1"/>
        </w:rPr>
        <w:t>earned</w:t>
      </w:r>
      <w:r w:rsidRPr="00066349">
        <w:rPr>
          <w:color w:val="000000" w:themeColor="text1"/>
          <w:u w:color="000000" w:themeColor="text1"/>
        </w:rPr>
        <w:t xml:space="preserve"> a master</w:t>
      </w:r>
      <w:r w:rsidR="00F44E97" w:rsidRPr="00F44E97">
        <w:rPr>
          <w:color w:val="000000" w:themeColor="text1"/>
          <w:u w:color="000000" w:themeColor="text1"/>
        </w:rPr>
        <w:t>’</w:t>
      </w:r>
      <w:r w:rsidRPr="00066349">
        <w:rPr>
          <w:color w:val="000000" w:themeColor="text1"/>
          <w:u w:color="000000" w:themeColor="text1"/>
        </w:rPr>
        <w:t>s</w:t>
      </w:r>
      <w:r w:rsidR="00F44E97">
        <w:rPr>
          <w:color w:val="000000" w:themeColor="text1"/>
          <w:u w:color="000000" w:themeColor="text1"/>
        </w:rPr>
        <w:noBreakHyphen/>
      </w:r>
      <w:r w:rsidRPr="00066349">
        <w:rPr>
          <w:color w:val="000000" w:themeColor="text1"/>
          <w:u w:color="000000" w:themeColor="text1"/>
        </w:rPr>
        <w:t>plus</w:t>
      </w:r>
      <w:r w:rsidR="00F44E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thirty</w:t>
      </w:r>
      <w:r w:rsidRPr="00066349">
        <w:rPr>
          <w:color w:val="000000" w:themeColor="text1"/>
          <w:u w:color="000000" w:themeColor="text1"/>
        </w:rPr>
        <w:t xml:space="preserve"> designation</w:t>
      </w:r>
      <w:r>
        <w:rPr>
          <w:color w:val="000000" w:themeColor="text1"/>
          <w:u w:color="000000" w:themeColor="text1"/>
        </w:rPr>
        <w:t>; and</w:t>
      </w:r>
    </w:p>
    <w:p w:rsidR="00D1280B" w:rsidRDefault="00D1280B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80B" w:rsidRDefault="00D1280B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together with</w:t>
      </w:r>
      <w:r w:rsidRPr="00066349">
        <w:rPr>
          <w:color w:val="000000" w:themeColor="text1"/>
          <w:u w:color="000000" w:themeColor="text1"/>
        </w:rPr>
        <w:t xml:space="preserve"> her</w:t>
      </w:r>
      <w:r>
        <w:rPr>
          <w:color w:val="000000" w:themeColor="text1"/>
          <w:u w:color="000000" w:themeColor="text1"/>
        </w:rPr>
        <w:t xml:space="preserve"> beloved</w:t>
      </w:r>
      <w:r w:rsidRPr="00066349">
        <w:rPr>
          <w:color w:val="000000" w:themeColor="text1"/>
          <w:u w:color="000000" w:themeColor="text1"/>
        </w:rPr>
        <w:t xml:space="preserve"> husband of </w:t>
      </w:r>
      <w:r>
        <w:rPr>
          <w:color w:val="000000" w:themeColor="text1"/>
          <w:u w:color="000000" w:themeColor="text1"/>
        </w:rPr>
        <w:t>forty</w:t>
      </w:r>
      <w:r w:rsidR="00F44E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066349">
        <w:rPr>
          <w:color w:val="000000" w:themeColor="text1"/>
          <w:u w:color="000000" w:themeColor="text1"/>
        </w:rPr>
        <w:t xml:space="preserve"> years, Bernard Haire</w:t>
      </w:r>
      <w:r>
        <w:rPr>
          <w:color w:val="000000" w:themeColor="text1"/>
          <w:u w:color="000000" w:themeColor="text1"/>
        </w:rPr>
        <w:t>, she reared two fine children</w:t>
      </w:r>
      <w:r w:rsidRPr="00066349">
        <w:rPr>
          <w:color w:val="000000" w:themeColor="text1"/>
          <w:u w:color="000000" w:themeColor="text1"/>
        </w:rPr>
        <w:t xml:space="preserve">, Dr. Aaron Haire </w:t>
      </w:r>
      <w:r>
        <w:rPr>
          <w:color w:val="000000" w:themeColor="text1"/>
          <w:u w:color="000000" w:themeColor="text1"/>
        </w:rPr>
        <w:t>and</w:t>
      </w:r>
      <w:r w:rsidRPr="00066349">
        <w:rPr>
          <w:color w:val="000000" w:themeColor="text1"/>
          <w:u w:color="000000" w:themeColor="text1"/>
        </w:rPr>
        <w:t xml:space="preserve"> Alicia </w:t>
      </w:r>
      <w:r>
        <w:rPr>
          <w:color w:val="000000" w:themeColor="text1"/>
          <w:u w:color="000000" w:themeColor="text1"/>
        </w:rPr>
        <w:t>Yvonne Gordon.</w:t>
      </w:r>
      <w:r w:rsidR="00AC007E"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color="000000" w:themeColor="text1"/>
        </w:rPr>
        <w:t>She was blessed with the love of an adoring</w:t>
      </w:r>
      <w:r w:rsidRPr="00066349">
        <w:rPr>
          <w:color w:val="000000" w:themeColor="text1"/>
          <w:u w:color="000000" w:themeColor="text1"/>
        </w:rPr>
        <w:t xml:space="preserve"> granddaughter</w:t>
      </w:r>
      <w:r>
        <w:rPr>
          <w:color w:val="000000" w:themeColor="text1"/>
          <w:u w:color="000000" w:themeColor="text1"/>
        </w:rPr>
        <w:t>,</w:t>
      </w:r>
      <w:r w:rsidRPr="00066349">
        <w:rPr>
          <w:color w:val="000000" w:themeColor="text1"/>
          <w:u w:color="000000" w:themeColor="text1"/>
        </w:rPr>
        <w:t xml:space="preserve"> Eden LaRae Gordon;</w:t>
      </w:r>
      <w:r>
        <w:rPr>
          <w:color w:val="000000" w:themeColor="text1"/>
          <w:u w:color="000000" w:themeColor="text1"/>
        </w:rPr>
        <w:t xml:space="preserve"> and</w:t>
      </w:r>
    </w:p>
    <w:p w:rsidR="00D1280B" w:rsidRDefault="00D1280B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80B" w:rsidRPr="00D1280B" w:rsidRDefault="00D1280B" w:rsidP="00D1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63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066349">
        <w:rPr>
          <w:color w:val="000000" w:themeColor="text1"/>
          <w:u w:color="000000" w:themeColor="text1"/>
        </w:rPr>
        <w:t>he was a member of Delta Sigma Theta Sorority</w:t>
      </w:r>
      <w:r>
        <w:rPr>
          <w:color w:val="000000" w:themeColor="text1"/>
          <w:u w:color="000000" w:themeColor="text1"/>
        </w:rPr>
        <w:t>,</w:t>
      </w:r>
      <w:r w:rsidRPr="00066349">
        <w:rPr>
          <w:color w:val="000000" w:themeColor="text1"/>
          <w:u w:color="000000" w:themeColor="text1"/>
        </w:rPr>
        <w:t xml:space="preserve"> Inc., the National Association for the Advancement of Colored People (NAACP)</w:t>
      </w:r>
      <w:r>
        <w:rPr>
          <w:color w:val="000000" w:themeColor="text1"/>
          <w:u w:color="000000" w:themeColor="text1"/>
        </w:rPr>
        <w:t>,</w:t>
      </w:r>
      <w:r w:rsidRPr="00066349">
        <w:rPr>
          <w:color w:val="000000" w:themeColor="text1"/>
          <w:u w:color="000000" w:themeColor="text1"/>
        </w:rPr>
        <w:t xml:space="preserve"> and the St. John Benevolent Society</w:t>
      </w:r>
      <w:r>
        <w:rPr>
          <w:color w:val="000000" w:themeColor="text1"/>
          <w:u w:color="000000" w:themeColor="text1"/>
        </w:rPr>
        <w:t xml:space="preserve"> in Barnwell; and</w:t>
      </w:r>
    </w:p>
    <w:p w:rsidR="00745EA1" w:rsidRDefault="00745EA1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0AE2" w:rsidRDefault="00745EA1" w:rsidP="0074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D1280B" w:rsidRPr="00066349">
        <w:rPr>
          <w:color w:val="000000" w:themeColor="text1"/>
          <w:u w:color="000000" w:themeColor="text1"/>
        </w:rPr>
        <w:t>Vernell Haire</w:t>
      </w:r>
      <w:r>
        <w:t xml:space="preserve"> and for the example of sacrifice and kindness she set for all who knew her</w:t>
      </w:r>
      <w:r w:rsidR="00D50AE2">
        <w:t>.  Now, therefore,</w:t>
      </w:r>
    </w:p>
    <w:p w:rsidR="00D50AE2" w:rsidRDefault="00D50A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AE2" w:rsidRDefault="00D50A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50AE2" w:rsidRDefault="00D50A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EA1" w:rsidRDefault="00D50AE2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45EA1">
        <w:t xml:space="preserve"> </w:t>
      </w:r>
      <w:r w:rsidR="00745EA1" w:rsidRPr="00C90AA3">
        <w:t xml:space="preserve">the members of the South Carolina House of Representatives, by this resolution, </w:t>
      </w:r>
      <w:r w:rsidR="00745EA1">
        <w:t xml:space="preserve">express their profound sorrow upon the passing of </w:t>
      </w:r>
      <w:r w:rsidR="00C73668" w:rsidRPr="00066349">
        <w:rPr>
          <w:color w:val="000000" w:themeColor="text1"/>
          <w:u w:color="000000" w:themeColor="text1"/>
        </w:rPr>
        <w:t>Vernell G. Haire</w:t>
      </w:r>
      <w:r w:rsidR="00C73668">
        <w:t xml:space="preserve"> </w:t>
      </w:r>
      <w:r w:rsidR="00745EA1">
        <w:t xml:space="preserve">of </w:t>
      </w:r>
      <w:r w:rsidR="00C73668">
        <w:t>Orangeburg</w:t>
      </w:r>
      <w:r w:rsidR="00745EA1">
        <w:t xml:space="preserve"> County</w:t>
      </w:r>
      <w:r w:rsidR="00745EA1">
        <w:rPr>
          <w:color w:val="000000" w:themeColor="text1"/>
          <w:u w:color="000000" w:themeColor="text1"/>
        </w:rPr>
        <w:t xml:space="preserve"> </w:t>
      </w:r>
      <w:r w:rsidR="00745EA1">
        <w:t>and extend their deepest sympathy to her loving family and her many friends.</w:t>
      </w:r>
    </w:p>
    <w:p w:rsidR="00745EA1" w:rsidRDefault="00745EA1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0AE2" w:rsidRDefault="00745EA1" w:rsidP="0074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73668">
        <w:t>present</w:t>
      </w:r>
      <w:r>
        <w:t xml:space="preserve">ed to the family of </w:t>
      </w:r>
      <w:r w:rsidR="00C73668" w:rsidRPr="00066349">
        <w:rPr>
          <w:color w:val="000000" w:themeColor="text1"/>
          <w:u w:color="000000" w:themeColor="text1"/>
        </w:rPr>
        <w:t>Vernell G. Haire</w:t>
      </w:r>
      <w:r>
        <w:t>.</w:t>
      </w:r>
    </w:p>
    <w:p w:rsidR="003C65FD" w:rsidRDefault="00F44E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3088" w:rsidRDefault="00123088" w:rsidP="00123088">
      <w:pPr>
        <w:suppressAutoHyphens/>
      </w:pPr>
    </w:p>
    <w:sectPr w:rsidR="00123088" w:rsidSect="0012308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07E" w:rsidRDefault="00AC007E" w:rsidP="009F0C77">
      <w:r>
        <w:separator/>
      </w:r>
    </w:p>
  </w:endnote>
  <w:endnote w:type="continuationSeparator" w:id="0">
    <w:p w:rsidR="00AC007E" w:rsidRDefault="00AC00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70951A-A2AA-4027-945C-03B310403A34}"/>
    <w:embedBold r:id="rId2" w:fontKey="{9C0462ED-8E7F-4290-8C38-BAC30A235E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A9EF0D-323A-49F3-90F9-4D83829A32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E5F38B-7BE4-478D-9C79-11F7337E20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751110-E545-441C-BCBB-F5009C8AE6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088" w:rsidRPr="006A2C72" w:rsidRDefault="00123088" w:rsidP="006A2C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11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07E" w:rsidRDefault="00AC007E" w:rsidP="009F0C77">
      <w:r>
        <w:separator/>
      </w:r>
    </w:p>
  </w:footnote>
  <w:footnote w:type="continuationSeparator" w:id="0">
    <w:p w:rsidR="00AC007E" w:rsidRDefault="00AC00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5DG16"/>
    <w:docVar w:name="CoverBillType" w:val="r"/>
    <w:docVar w:name="docpath" w:val="L:\Council\bills\GM\24535DG16.DOCX"/>
    <w:docVar w:name="dvBillNumber" w:val="47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50AE2"/>
    <w:rsid w:val="00011869"/>
    <w:rsid w:val="00015CD6"/>
    <w:rsid w:val="000E1785"/>
    <w:rsid w:val="000F40FA"/>
    <w:rsid w:val="0010776B"/>
    <w:rsid w:val="00123088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39F"/>
    <w:rsid w:val="0037079A"/>
    <w:rsid w:val="003C4DAB"/>
    <w:rsid w:val="003C65FD"/>
    <w:rsid w:val="003D01E8"/>
    <w:rsid w:val="003E5288"/>
    <w:rsid w:val="003F6D79"/>
    <w:rsid w:val="0041760A"/>
    <w:rsid w:val="00417C01"/>
    <w:rsid w:val="00421193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2C72"/>
    <w:rsid w:val="00734F00"/>
    <w:rsid w:val="00745EA1"/>
    <w:rsid w:val="007A70AE"/>
    <w:rsid w:val="008362E8"/>
    <w:rsid w:val="008A1768"/>
    <w:rsid w:val="008B6A64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07E"/>
    <w:rsid w:val="00AD4B17"/>
    <w:rsid w:val="00B412D4"/>
    <w:rsid w:val="00BE3C22"/>
    <w:rsid w:val="00C0345E"/>
    <w:rsid w:val="00C3483A"/>
    <w:rsid w:val="00C73668"/>
    <w:rsid w:val="00C74E9D"/>
    <w:rsid w:val="00C82FD3"/>
    <w:rsid w:val="00C92819"/>
    <w:rsid w:val="00CC6B7B"/>
    <w:rsid w:val="00CD2089"/>
    <w:rsid w:val="00CF198E"/>
    <w:rsid w:val="00D1280B"/>
    <w:rsid w:val="00D50AE2"/>
    <w:rsid w:val="00D73A67"/>
    <w:rsid w:val="00D970A9"/>
    <w:rsid w:val="00DF0089"/>
    <w:rsid w:val="00DF3845"/>
    <w:rsid w:val="00E41911"/>
    <w:rsid w:val="00E92EEF"/>
    <w:rsid w:val="00EF2368"/>
    <w:rsid w:val="00F24442"/>
    <w:rsid w:val="00F44E97"/>
    <w:rsid w:val="00F50AE3"/>
    <w:rsid w:val="00F656BA"/>
    <w:rsid w:val="00F67CF1"/>
    <w:rsid w:val="00F840F0"/>
    <w:rsid w:val="00F866A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6FB8D6-0E17-4C81-93E0-D6C6A82E2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4E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E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30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1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14_2016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9C41C-A0DB-4AE4-83DB-854C7CC07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641</Words>
  <Characters>3654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4714: Vernell G. Haire - South Carolina Legislature Online</dc:title>
  <dc:creator>Gail Pinckney Moore</dc:creator>
  <cp:lastModifiedBy>N Cumfer</cp:lastModifiedBy>
  <cp:revision>2</cp:revision>
  <cp:lastPrinted>2016-01-20T17:42:00Z</cp:lastPrinted>
  <dcterms:created xsi:type="dcterms:W3CDTF">2016-12-02T19:16:00Z</dcterms:created>
  <dcterms:modified xsi:type="dcterms:W3CDTF">2016-12-02T19:16:00Z</dcterms:modified>
</cp:coreProperties>
</file>