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D59" w:rsidRDefault="00492D59" w:rsidP="00492D59">
      <w:pPr>
        <w:widowControl w:val="0"/>
        <w:jc w:val="center"/>
      </w:pPr>
      <w:bookmarkStart w:id="0" w:name="_GoBack"/>
      <w:bookmarkEnd w:id="0"/>
      <w:r w:rsidRPr="00492D59">
        <w:rPr>
          <w:b/>
        </w:rPr>
        <w:t>South Carolina General Assembly</w:t>
      </w:r>
    </w:p>
    <w:p w:rsidR="00492D59" w:rsidRDefault="00492D59" w:rsidP="00492D59">
      <w:pPr>
        <w:widowControl w:val="0"/>
        <w:jc w:val="center"/>
      </w:pPr>
      <w:r>
        <w:t>121st Session, 2015-2016</w:t>
      </w:r>
    </w:p>
    <w:p w:rsidR="00492D59" w:rsidRDefault="00492D59" w:rsidP="00492D59">
      <w:pPr>
        <w:widowControl w:val="0"/>
        <w:jc w:val="left"/>
      </w:pPr>
    </w:p>
    <w:p w:rsidR="00492D59" w:rsidRDefault="00492D59" w:rsidP="00492D59">
      <w:pPr>
        <w:widowControl w:val="0"/>
        <w:jc w:val="left"/>
        <w:rPr>
          <w:b/>
        </w:rPr>
      </w:pPr>
      <w:r w:rsidRPr="00492D59">
        <w:rPr>
          <w:b/>
        </w:rPr>
        <w:t>H. 4778</w:t>
      </w:r>
    </w:p>
    <w:p w:rsidR="00492D59" w:rsidRDefault="00492D59" w:rsidP="00492D59">
      <w:pPr>
        <w:widowControl w:val="0"/>
        <w:jc w:val="left"/>
        <w:rPr>
          <w:b/>
        </w:rPr>
      </w:pPr>
    </w:p>
    <w:p w:rsidR="00492D59" w:rsidRDefault="00492D59" w:rsidP="00492D59">
      <w:pPr>
        <w:widowControl w:val="0"/>
        <w:jc w:val="left"/>
      </w:pPr>
      <w:r w:rsidRPr="00492D59">
        <w:rPr>
          <w:b/>
        </w:rPr>
        <w:t>STATUS INFORMATION</w:t>
      </w:r>
    </w:p>
    <w:p w:rsidR="00492D59" w:rsidRDefault="00492D59" w:rsidP="00492D59">
      <w:pPr>
        <w:widowControl w:val="0"/>
        <w:jc w:val="left"/>
      </w:pPr>
    </w:p>
    <w:p w:rsidR="00492D59" w:rsidRDefault="00492D59" w:rsidP="00492D59">
      <w:pPr>
        <w:widowControl w:val="0"/>
        <w:jc w:val="left"/>
      </w:pPr>
      <w:r>
        <w:t>General Bill</w:t>
      </w:r>
    </w:p>
    <w:p w:rsidR="00492D59" w:rsidRDefault="00602E8A" w:rsidP="00492D59">
      <w:pPr>
        <w:widowControl w:val="0"/>
        <w:jc w:val="left"/>
      </w:pPr>
      <w:r>
        <w:t>Sponsors: Reps. Allison, Erickson, Collins, Stringer, Taylor, Felder, Yow, Gagnon, Duckworth, Johnson, Clary, Govan, Neal, George, Anthony, Willis, Bannister, Bingham, R.L. Brown, Crosby, Daning, Hayes, Henderson, Hixon, Long, Lucas, V.S. Moss, Pope, Rivers, Simrill, Tallon, Wells and Kennedy</w:t>
      </w:r>
    </w:p>
    <w:p w:rsidR="00492D59" w:rsidRDefault="00492D59" w:rsidP="00492D59">
      <w:pPr>
        <w:widowControl w:val="0"/>
        <w:jc w:val="left"/>
      </w:pPr>
      <w:r>
        <w:t>Document Path: l:\council\bills\nl\13573sd16.docx</w:t>
      </w:r>
    </w:p>
    <w:p w:rsidR="00492D59" w:rsidRDefault="00492D59" w:rsidP="00492D59">
      <w:pPr>
        <w:widowControl w:val="0"/>
        <w:jc w:val="left"/>
      </w:pPr>
    </w:p>
    <w:p w:rsidR="00492D59" w:rsidRDefault="00492D59" w:rsidP="00492D59">
      <w:pPr>
        <w:widowControl w:val="0"/>
        <w:jc w:val="left"/>
      </w:pPr>
      <w:r>
        <w:t>Introduced in the House on January 28, 2016</w:t>
      </w:r>
    </w:p>
    <w:p w:rsidR="00492D59" w:rsidRDefault="00492D59" w:rsidP="00492D59">
      <w:pPr>
        <w:widowControl w:val="0"/>
        <w:jc w:val="left"/>
      </w:pPr>
      <w:r>
        <w:t xml:space="preserve">Currently residing in the House Committee on </w:t>
      </w:r>
      <w:r w:rsidRPr="00492D59">
        <w:rPr>
          <w:b/>
        </w:rPr>
        <w:t>Education and Public Works</w:t>
      </w:r>
    </w:p>
    <w:p w:rsidR="00492D59" w:rsidRDefault="00492D59" w:rsidP="00492D59">
      <w:pPr>
        <w:widowControl w:val="0"/>
        <w:jc w:val="left"/>
      </w:pPr>
    </w:p>
    <w:p w:rsidR="00492D59" w:rsidRDefault="00492D59" w:rsidP="00492D59">
      <w:pPr>
        <w:widowControl w:val="0"/>
        <w:jc w:val="left"/>
      </w:pPr>
      <w:r>
        <w:t xml:space="preserve">Summary: </w:t>
      </w:r>
      <w:r w:rsidR="00DC13DB">
        <w:t>School districts accredited by Advance</w:t>
      </w:r>
    </w:p>
    <w:p w:rsidR="00492D59" w:rsidRDefault="00492D59" w:rsidP="00492D59">
      <w:pPr>
        <w:widowControl w:val="0"/>
        <w:jc w:val="left"/>
      </w:pPr>
    </w:p>
    <w:p w:rsidR="00492D59" w:rsidRDefault="00492D59" w:rsidP="00492D59">
      <w:pPr>
        <w:widowControl w:val="0"/>
        <w:jc w:val="left"/>
      </w:pPr>
    </w:p>
    <w:p w:rsidR="00492D59" w:rsidRDefault="00492D59" w:rsidP="00492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D59">
        <w:rPr>
          <w:b/>
        </w:rPr>
        <w:t>HISTORY OF LEGISLATIVE ACTIONS</w:t>
      </w:r>
    </w:p>
    <w:p w:rsidR="00492D59" w:rsidRDefault="00492D59" w:rsidP="00492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2D59" w:rsidRPr="00492D59" w:rsidRDefault="00492D59" w:rsidP="00492D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D59">
        <w:rPr>
          <w:u w:val="single"/>
        </w:rPr>
        <w:tab/>
        <w:t>Date</w:t>
      </w:r>
      <w:r w:rsidRPr="00492D59">
        <w:rPr>
          <w:u w:val="single"/>
        </w:rPr>
        <w:tab/>
        <w:t>Body</w:t>
      </w:r>
      <w:r w:rsidRPr="00492D59">
        <w:rPr>
          <w:u w:val="single"/>
        </w:rPr>
        <w:tab/>
        <w:t>Action Description with journal page number</w:t>
      </w:r>
      <w:r w:rsidRPr="00492D59">
        <w:rPr>
          <w:u w:val="single"/>
        </w:rPr>
        <w:tab/>
      </w:r>
    </w:p>
    <w:p w:rsidR="00602E8A" w:rsidRDefault="00602E8A" w:rsidP="00602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0E73C2">
        <w:t>Introduced and read first time (</w:t>
      </w:r>
      <w:hyperlink r:id="rId7" w:history="1">
        <w:r w:rsidRPr="00FA000A">
          <w:rPr>
            <w:rStyle w:val="Hyperlink"/>
          </w:rPr>
          <w:t>House Journal</w:t>
        </w:r>
        <w:r w:rsidRPr="00FA000A">
          <w:rPr>
            <w:rStyle w:val="Hyperlink"/>
          </w:rPr>
          <w:noBreakHyphen/>
          <w:t>page 11</w:t>
        </w:r>
      </w:hyperlink>
      <w:r w:rsidRPr="000E73C2">
        <w:t>)</w:t>
      </w:r>
    </w:p>
    <w:p w:rsidR="00602E8A" w:rsidRDefault="00602E8A" w:rsidP="00602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0E73C2">
        <w:t>Referred to Co</w:t>
      </w:r>
      <w:r>
        <w:t xml:space="preserve">mmittee on </w:t>
      </w:r>
      <w:r w:rsidRPr="000E73C2">
        <w:rPr>
          <w:b/>
        </w:rPr>
        <w:t>Education and Public Works</w:t>
      </w:r>
      <w:r w:rsidRPr="000E73C2">
        <w:t xml:space="preserve"> (</w:t>
      </w:r>
      <w:hyperlink r:id="rId8" w:history="1">
        <w:r w:rsidRPr="00FA000A">
          <w:rPr>
            <w:rStyle w:val="Hyperlink"/>
          </w:rPr>
          <w:t>House Journal</w:t>
        </w:r>
        <w:r w:rsidRPr="00FA000A">
          <w:rPr>
            <w:rStyle w:val="Hyperlink"/>
          </w:rPr>
          <w:noBreakHyphen/>
          <w:t>page 11</w:t>
        </w:r>
      </w:hyperlink>
      <w:r w:rsidRPr="000E73C2">
        <w:t>)</w:t>
      </w:r>
    </w:p>
    <w:p w:rsidR="00602E8A" w:rsidRDefault="00602E8A" w:rsidP="00602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</w:r>
      <w:r>
        <w:tab/>
      </w:r>
      <w:r w:rsidRPr="000E73C2">
        <w:t>Scrivener's error corrected</w:t>
      </w:r>
    </w:p>
    <w:p w:rsidR="00602E8A" w:rsidRDefault="00602E8A" w:rsidP="00602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0E73C2">
        <w:t>Member(s) request name added as sponsor: Kennedy</w:t>
      </w:r>
    </w:p>
    <w:p w:rsidR="00602E8A" w:rsidRDefault="00602E8A" w:rsidP="00602E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D59" w:rsidRDefault="00492D59" w:rsidP="00492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92D59">
          <w:rPr>
            <w:rStyle w:val="Hyperlink"/>
          </w:rPr>
          <w:t>legislative information</w:t>
        </w:r>
      </w:hyperlink>
      <w:r>
        <w:t xml:space="preserve"> at the website</w:t>
      </w:r>
    </w:p>
    <w:p w:rsidR="00492D59" w:rsidRDefault="00492D59" w:rsidP="00492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D59" w:rsidRPr="00492D59" w:rsidRDefault="00492D59" w:rsidP="00492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D59" w:rsidRDefault="00492D59" w:rsidP="00492D59">
      <w:pPr>
        <w:widowControl w:val="0"/>
        <w:jc w:val="left"/>
      </w:pPr>
      <w:r w:rsidRPr="00492D59">
        <w:rPr>
          <w:b/>
        </w:rPr>
        <w:t>VERSIONS OF THIS BILL</w:t>
      </w:r>
    </w:p>
    <w:p w:rsidR="00492D59" w:rsidRDefault="00492D59" w:rsidP="00492D59">
      <w:pPr>
        <w:widowControl w:val="0"/>
        <w:jc w:val="left"/>
      </w:pPr>
    </w:p>
    <w:p w:rsidR="00492D59" w:rsidRDefault="00FA000A" w:rsidP="00492D59">
      <w:pPr>
        <w:widowControl w:val="0"/>
        <w:jc w:val="left"/>
      </w:pPr>
      <w:hyperlink r:id="rId10" w:history="1">
        <w:r w:rsidR="00492D59">
          <w:rPr>
            <w:rStyle w:val="Hyperlink"/>
          </w:rPr>
          <w:t>1/28/2016</w:t>
        </w:r>
      </w:hyperlink>
    </w:p>
    <w:p w:rsidR="00492D59" w:rsidRDefault="00FA000A" w:rsidP="00492D59">
      <w:hyperlink r:id="rId11" w:history="1">
        <w:r w:rsidR="00B41689" w:rsidRPr="00B41689">
          <w:rPr>
            <w:rStyle w:val="Hyperlink"/>
          </w:rPr>
          <w:t>2/2/2016</w:t>
        </w:r>
      </w:hyperlink>
    </w:p>
    <w:p w:rsidR="00B41689" w:rsidRDefault="00B41689" w:rsidP="00492D59"/>
    <w:p w:rsidR="00492D59" w:rsidRDefault="00492D59" w:rsidP="00492D59">
      <w:pPr>
        <w:sectPr w:rsidR="00492D59" w:rsidSect="00492D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Pr="00325348" w:rsidRDefault="00B41689" w:rsidP="0016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41689" w:rsidRDefault="00B4168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17</w:t>
      </w:r>
      <w:r>
        <w:noBreakHyphen/>
        <w:t>145 SO AS TO PROVIDE THAT BEGINNING WITH THE 2017</w:t>
      </w:r>
      <w:r>
        <w:noBreakHyphen/>
        <w:t>2018 SCHOOL YEAR, ALL SCHOOL DISTRICTS MUST BE ACCREDITED BY ADVANCED, FORMERLY THE SOUTHERN ASSOCIATION OF COLLEGES AND SCHOOLS; AND TO PROVIDE FOR THE MANNER IN WHICH WAIVERS OF THIS PROVISION MAY BE GRANTED BY THE DEPARTMENT OF EDUCATION.</w:t>
      </w: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17, Title 59 of the 1976 Code is amended by adding:</w:t>
      </w: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145.</w:t>
      </w:r>
      <w:r>
        <w:tab/>
        <w:t>Beginning with the 2017</w:t>
      </w:r>
      <w:r>
        <w:noBreakHyphen/>
        <w:t>2018 school year, all school districts must be accredited by AdvancED, formerly the Southern Association of Colleges and Schools.  The State Department of Education may grant a waiver from this requirement to any school district for good cause shown to the department if unable to meet this requirement.  No such waiver may be granted for a period exceeding two school years.”</w:t>
      </w: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689" w:rsidRDefault="00B416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41689" w:rsidRDefault="00B416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2D59" w:rsidRDefault="00492D59" w:rsidP="00B41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92D59" w:rsidSect="00146A63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BB2" w:rsidRDefault="009C1BB2" w:rsidP="009F0C77">
      <w:r>
        <w:separator/>
      </w:r>
    </w:p>
  </w:endnote>
  <w:endnote w:type="continuationSeparator" w:id="0">
    <w:p w:rsidR="009C1BB2" w:rsidRDefault="009C1B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E9DC48-8490-4867-BCC6-93EED83558AF}"/>
    <w:embedBold r:id="rId2" w:fontKey="{4E7B93C2-9CAF-4617-B154-4AA9ED1328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0D8088-7246-41A5-A369-E2047F695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977DC1-4095-4B92-80E0-C9D90EA2B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6E" w:rsidRPr="001607C3" w:rsidRDefault="001607C3" w:rsidP="00160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00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BB2" w:rsidRDefault="009C1BB2" w:rsidP="009F0C77">
      <w:r>
        <w:separator/>
      </w:r>
    </w:p>
  </w:footnote>
  <w:footnote w:type="continuationSeparator" w:id="0">
    <w:p w:rsidR="009C1BB2" w:rsidRDefault="009C1B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3SD16"/>
    <w:docVar w:name="CoverBillType" w:val="b"/>
    <w:docVar w:name="docpath" w:val="L:\Council\bills\NL\13573SD16.DOCX"/>
    <w:docVar w:name="dvBillNumber" w:val="477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C1BB2"/>
    <w:rsid w:val="00011869"/>
    <w:rsid w:val="00015CD6"/>
    <w:rsid w:val="000E1785"/>
    <w:rsid w:val="000F40FA"/>
    <w:rsid w:val="000F556E"/>
    <w:rsid w:val="000F75E9"/>
    <w:rsid w:val="0010776B"/>
    <w:rsid w:val="001108EF"/>
    <w:rsid w:val="00133E66"/>
    <w:rsid w:val="001435A3"/>
    <w:rsid w:val="00146ED3"/>
    <w:rsid w:val="00151044"/>
    <w:rsid w:val="001607C3"/>
    <w:rsid w:val="001963CD"/>
    <w:rsid w:val="001B3D5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CE1"/>
    <w:rsid w:val="003B0AB9"/>
    <w:rsid w:val="003C4DAB"/>
    <w:rsid w:val="003D01E8"/>
    <w:rsid w:val="003E5288"/>
    <w:rsid w:val="003F6D79"/>
    <w:rsid w:val="0041760A"/>
    <w:rsid w:val="00417C01"/>
    <w:rsid w:val="004403BD"/>
    <w:rsid w:val="00461441"/>
    <w:rsid w:val="004721B4"/>
    <w:rsid w:val="004809EE"/>
    <w:rsid w:val="00492D59"/>
    <w:rsid w:val="004E7D54"/>
    <w:rsid w:val="005273C6"/>
    <w:rsid w:val="00530A69"/>
    <w:rsid w:val="00545593"/>
    <w:rsid w:val="00577C6C"/>
    <w:rsid w:val="005C2FE2"/>
    <w:rsid w:val="005E2BC9"/>
    <w:rsid w:val="00602E8A"/>
    <w:rsid w:val="00605102"/>
    <w:rsid w:val="006215AA"/>
    <w:rsid w:val="006913C9"/>
    <w:rsid w:val="0069470D"/>
    <w:rsid w:val="00734F00"/>
    <w:rsid w:val="007A70AE"/>
    <w:rsid w:val="008362E8"/>
    <w:rsid w:val="008A1768"/>
    <w:rsid w:val="008D53E6"/>
    <w:rsid w:val="008F0F33"/>
    <w:rsid w:val="008F4429"/>
    <w:rsid w:val="0094021A"/>
    <w:rsid w:val="0094297F"/>
    <w:rsid w:val="009B44AF"/>
    <w:rsid w:val="009C1BB2"/>
    <w:rsid w:val="009C6A0B"/>
    <w:rsid w:val="009F0C77"/>
    <w:rsid w:val="009F4DD1"/>
    <w:rsid w:val="00A41684"/>
    <w:rsid w:val="00A41C85"/>
    <w:rsid w:val="00A64E80"/>
    <w:rsid w:val="00A72BCD"/>
    <w:rsid w:val="00A741D9"/>
    <w:rsid w:val="00A833AB"/>
    <w:rsid w:val="00A9741D"/>
    <w:rsid w:val="00AD4B17"/>
    <w:rsid w:val="00B412D4"/>
    <w:rsid w:val="00B41689"/>
    <w:rsid w:val="00B56DA8"/>
    <w:rsid w:val="00BE3C22"/>
    <w:rsid w:val="00C0345E"/>
    <w:rsid w:val="00C3483A"/>
    <w:rsid w:val="00C74E9D"/>
    <w:rsid w:val="00C82FD3"/>
    <w:rsid w:val="00C92819"/>
    <w:rsid w:val="00CC08B5"/>
    <w:rsid w:val="00CC6B7B"/>
    <w:rsid w:val="00CD2089"/>
    <w:rsid w:val="00D73A67"/>
    <w:rsid w:val="00D75151"/>
    <w:rsid w:val="00D970A9"/>
    <w:rsid w:val="00DC13DB"/>
    <w:rsid w:val="00DD408D"/>
    <w:rsid w:val="00DF3845"/>
    <w:rsid w:val="00E41911"/>
    <w:rsid w:val="00E92EEF"/>
    <w:rsid w:val="00EF2368"/>
    <w:rsid w:val="00F24442"/>
    <w:rsid w:val="00F264A7"/>
    <w:rsid w:val="00F50AE3"/>
    <w:rsid w:val="00F656BA"/>
    <w:rsid w:val="00F67CF1"/>
    <w:rsid w:val="00F840F0"/>
    <w:rsid w:val="00FA000A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9D89D-DD90-449A-9160-88E34A53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2D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8-16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4778_20160202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78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78&amp;session=121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BEC4B-788F-4C5C-8D5C-FE9F14510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363</Words>
  <Characters>2071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4778: School districts accredited by Advance - South Carolina Legislature Online</dc:title>
  <dc:creator>nancylee</dc:creator>
  <cp:lastModifiedBy>N Cumfer</cp:lastModifiedBy>
  <cp:revision>2</cp:revision>
  <cp:lastPrinted>2016-01-25T22:33:00Z</cp:lastPrinted>
  <dcterms:created xsi:type="dcterms:W3CDTF">2016-12-02T19:18:00Z</dcterms:created>
  <dcterms:modified xsi:type="dcterms:W3CDTF">2016-12-02T19:18:00Z</dcterms:modified>
</cp:coreProperties>
</file>