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EA" w:rsidRDefault="007A34EA" w:rsidP="007A34EA">
      <w:pPr>
        <w:widowControl w:val="0"/>
        <w:jc w:val="center"/>
      </w:pPr>
      <w:bookmarkStart w:id="0" w:name="_GoBack"/>
      <w:bookmarkEnd w:id="0"/>
      <w:r w:rsidRPr="007A34EA">
        <w:rPr>
          <w:b/>
        </w:rPr>
        <w:t>South Carolina General Assembly</w:t>
      </w:r>
    </w:p>
    <w:p w:rsidR="007A34EA" w:rsidRDefault="007A34EA" w:rsidP="007A34EA">
      <w:pPr>
        <w:widowControl w:val="0"/>
        <w:jc w:val="center"/>
      </w:pPr>
      <w:r>
        <w:t>121st Session, 2015-2016</w:t>
      </w: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jc w:val="left"/>
        <w:rPr>
          <w:b/>
        </w:rPr>
      </w:pPr>
      <w:r w:rsidRPr="007A34EA">
        <w:rPr>
          <w:b/>
        </w:rPr>
        <w:t>H. 4976</w:t>
      </w:r>
    </w:p>
    <w:p w:rsidR="007A34EA" w:rsidRDefault="007A34EA" w:rsidP="007A34EA">
      <w:pPr>
        <w:widowControl w:val="0"/>
        <w:jc w:val="left"/>
        <w:rPr>
          <w:b/>
        </w:rPr>
      </w:pPr>
    </w:p>
    <w:p w:rsidR="007A34EA" w:rsidRDefault="007A34EA" w:rsidP="007A34EA">
      <w:pPr>
        <w:widowControl w:val="0"/>
        <w:jc w:val="left"/>
      </w:pPr>
      <w:r w:rsidRPr="007A34EA">
        <w:rPr>
          <w:b/>
        </w:rPr>
        <w:t>STATUS INFORMATION</w:t>
      </w: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jc w:val="left"/>
      </w:pPr>
      <w:r>
        <w:t>House Resolution</w:t>
      </w:r>
    </w:p>
    <w:p w:rsidR="007A34EA" w:rsidRDefault="007A34EA" w:rsidP="007A34EA">
      <w:pPr>
        <w:widowControl w:val="0"/>
        <w:jc w:val="left"/>
      </w:pPr>
      <w:r>
        <w:t>Sponsors: Reps. Clary,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A34EA" w:rsidRDefault="007A34EA" w:rsidP="007A34EA">
      <w:pPr>
        <w:widowControl w:val="0"/>
        <w:jc w:val="left"/>
      </w:pPr>
      <w:r>
        <w:t>Document Path: l:\council\bills\rm\1514cz16.docx</w:t>
      </w: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jc w:val="left"/>
      </w:pPr>
      <w:r>
        <w:t>Introduced in the House on February 24, 2016</w:t>
      </w:r>
    </w:p>
    <w:p w:rsidR="007A34EA" w:rsidRDefault="007A34EA" w:rsidP="007A34EA">
      <w:pPr>
        <w:widowControl w:val="0"/>
        <w:jc w:val="left"/>
      </w:pPr>
      <w:r>
        <w:t>Adopted by the House on February 24, 2016</w:t>
      </w: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jc w:val="left"/>
      </w:pPr>
      <w:r>
        <w:t xml:space="preserve">Summary: </w:t>
      </w:r>
      <w:r w:rsidR="00312DD8">
        <w:t>Clemson Day</w:t>
      </w: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jc w:val="left"/>
      </w:pPr>
    </w:p>
    <w:p w:rsidR="007A34EA" w:rsidRDefault="007A34EA" w:rsidP="007A3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4EA">
        <w:rPr>
          <w:b/>
        </w:rPr>
        <w:t>HISTORY OF LEGISLATIVE ACTIONS</w:t>
      </w:r>
    </w:p>
    <w:p w:rsidR="007A34EA" w:rsidRDefault="007A34EA" w:rsidP="007A3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34EA" w:rsidRPr="007A34EA" w:rsidRDefault="007A34EA" w:rsidP="007A3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4EA">
        <w:rPr>
          <w:u w:val="single"/>
        </w:rPr>
        <w:tab/>
        <w:t>Date</w:t>
      </w:r>
      <w:r w:rsidRPr="007A34EA">
        <w:rPr>
          <w:u w:val="single"/>
        </w:rPr>
        <w:tab/>
        <w:t>Body</w:t>
      </w:r>
      <w:r w:rsidRPr="007A34EA">
        <w:rPr>
          <w:u w:val="single"/>
        </w:rPr>
        <w:tab/>
        <w:t>Action Description with journal page number</w:t>
      </w:r>
      <w:r w:rsidRPr="007A34EA">
        <w:rPr>
          <w:u w:val="single"/>
        </w:rPr>
        <w:tab/>
      </w:r>
    </w:p>
    <w:p w:rsidR="00FD37E9" w:rsidRDefault="00FD37E9" w:rsidP="00FD3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2/24/2016</w:t>
      </w:r>
      <w:r>
        <w:tab/>
        <w:t>House</w:t>
      </w:r>
      <w:r>
        <w:tab/>
      </w:r>
      <w:r w:rsidRPr="00FE2797">
        <w:t>Introduced and adopted (</w:t>
      </w:r>
      <w:hyperlink r:id="rId7" w:history="1">
        <w:r w:rsidRPr="006A12D1">
          <w:rPr>
            <w:rStyle w:val="Hyperlink"/>
          </w:rPr>
          <w:t>House Journal</w:t>
        </w:r>
        <w:r w:rsidRPr="006A12D1">
          <w:rPr>
            <w:rStyle w:val="Hyperlink"/>
          </w:rPr>
          <w:noBreakHyphen/>
          <w:t>page 2</w:t>
        </w:r>
      </w:hyperlink>
      <w:r w:rsidRPr="00FE2797">
        <w:t>)</w:t>
      </w:r>
    </w:p>
    <w:p w:rsidR="00FD37E9" w:rsidRDefault="00FD37E9" w:rsidP="00FD3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4EA" w:rsidRDefault="007A34EA" w:rsidP="007A3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A34EA">
          <w:rPr>
            <w:rStyle w:val="Hyperlink"/>
          </w:rPr>
          <w:t>legislative information</w:t>
        </w:r>
      </w:hyperlink>
      <w:r>
        <w:t xml:space="preserve"> at the website</w:t>
      </w:r>
    </w:p>
    <w:p w:rsidR="007A34EA" w:rsidRDefault="007A34EA" w:rsidP="007A3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4EA" w:rsidRPr="007A34EA" w:rsidRDefault="007A34EA" w:rsidP="007A3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4EA" w:rsidRDefault="007A34EA" w:rsidP="007A34EA">
      <w:r w:rsidRPr="007A34EA">
        <w:rPr>
          <w:b/>
        </w:rPr>
        <w:t>VERSIONS OF THIS BILL</w:t>
      </w:r>
    </w:p>
    <w:p w:rsidR="007A34EA" w:rsidRDefault="007A34EA" w:rsidP="007A34EA"/>
    <w:p w:rsidR="007A34EA" w:rsidRDefault="006A12D1" w:rsidP="007A34EA">
      <w:hyperlink r:id="rId9" w:history="1">
        <w:r w:rsidR="007A34EA">
          <w:rPr>
            <w:rStyle w:val="Hyperlink"/>
          </w:rPr>
          <w:t>2/24/2016</w:t>
        </w:r>
      </w:hyperlink>
    </w:p>
    <w:p w:rsidR="007A34EA" w:rsidRDefault="007A34EA" w:rsidP="007A34EA"/>
    <w:p w:rsidR="007A34EA" w:rsidRDefault="007A34EA" w:rsidP="007A34EA">
      <w:pPr>
        <w:sectPr w:rsidR="007A34EA" w:rsidSect="007A34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5F3" w:rsidRDefault="009375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10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EA" w:rsidRPr="00220660" w:rsidRDefault="00F1577E" w:rsidP="00616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62EA">
        <w:t>CONGRATULATE CLEMSON UNIVERSITY ON ITS OUTSTANDING ACHIEVEMENTS, TO HONOR THE INSTITUTION</w:t>
      </w:r>
      <w:r w:rsidR="004865B4" w:rsidRPr="004865B4">
        <w:t>’</w:t>
      </w:r>
      <w:r w:rsidR="006162EA">
        <w:t>S COMMITMENT TO QUALITY EDUCATION, TO WISH CONTINUED SUCCESS IN ALL OF THE SCHOOL</w:t>
      </w:r>
      <w:r w:rsidR="004865B4" w:rsidRPr="004865B4">
        <w:t>’</w:t>
      </w:r>
      <w:r w:rsidR="006162EA">
        <w:t xml:space="preserve">S FUTURE ENDEAVORS, AND TO </w:t>
      </w:r>
      <w:r w:rsidR="00A47ACE">
        <w:t>DECLARE</w:t>
      </w:r>
      <w:r w:rsidR="006162EA">
        <w:t xml:space="preserve"> </w:t>
      </w:r>
      <w:r w:rsidR="00427B21">
        <w:t xml:space="preserve">TUESDAY, </w:t>
      </w:r>
      <w:r w:rsidR="006162EA" w:rsidRPr="00220660">
        <w:rPr>
          <w:color w:val="000000" w:themeColor="text1"/>
          <w:u w:color="000000" w:themeColor="text1"/>
        </w:rPr>
        <w:t xml:space="preserve">MARCH </w:t>
      </w:r>
      <w:r w:rsidR="00A85843">
        <w:rPr>
          <w:color w:val="000000" w:themeColor="text1"/>
          <w:u w:color="000000" w:themeColor="text1"/>
        </w:rPr>
        <w:t>1</w:t>
      </w:r>
      <w:r w:rsidR="006162EA" w:rsidRPr="00220660">
        <w:rPr>
          <w:color w:val="000000" w:themeColor="text1"/>
          <w:u w:color="000000" w:themeColor="text1"/>
        </w:rPr>
        <w:t>, 201</w:t>
      </w:r>
      <w:r w:rsidR="00A85843">
        <w:rPr>
          <w:color w:val="000000" w:themeColor="text1"/>
          <w:u w:color="000000" w:themeColor="text1"/>
        </w:rPr>
        <w:t>6</w:t>
      </w:r>
      <w:r w:rsidR="006162EA" w:rsidRPr="00220660">
        <w:rPr>
          <w:color w:val="000000" w:themeColor="text1"/>
          <w:u w:color="000000" w:themeColor="text1"/>
        </w:rPr>
        <w:t xml:space="preserve">, AS </w:t>
      </w:r>
      <w:r w:rsidR="001D650B">
        <w:rPr>
          <w:color w:val="000000" w:themeColor="text1"/>
          <w:u w:color="000000" w:themeColor="text1"/>
        </w:rPr>
        <w:t>“</w:t>
      </w:r>
      <w:r w:rsidR="006162EA" w:rsidRPr="00220660">
        <w:rPr>
          <w:color w:val="000000" w:themeColor="text1"/>
          <w:u w:color="000000" w:themeColor="text1"/>
        </w:rPr>
        <w:t>CLEMSON DAY</w:t>
      </w:r>
      <w:r w:rsidR="001D650B">
        <w:rPr>
          <w:color w:val="000000" w:themeColor="text1"/>
          <w:u w:color="000000" w:themeColor="text1"/>
        </w:rPr>
        <w:t>”</w:t>
      </w:r>
      <w:r w:rsidR="006162EA">
        <w:rPr>
          <w:color w:val="000000" w:themeColor="text1"/>
          <w:u w:color="000000" w:themeColor="text1"/>
        </w:rPr>
        <w:t xml:space="preserve"> IN </w:t>
      </w:r>
      <w:r w:rsidR="006162EA" w:rsidRPr="0022066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C5A" w:rsidRPr="00220660" w:rsidRDefault="00731066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4C5A" w:rsidRPr="00220660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4865B4">
        <w:rPr>
          <w:color w:val="000000" w:themeColor="text1"/>
          <w:u w:color="000000" w:themeColor="text1"/>
        </w:rPr>
        <w:noBreakHyphen/>
      </w:r>
      <w:r w:rsidR="000C4C5A" w:rsidRPr="00220660">
        <w:rPr>
          <w:color w:val="000000" w:themeColor="text1"/>
          <w:u w:color="000000" w:themeColor="text1"/>
        </w:rPr>
        <w:t>born, European</w:t>
      </w:r>
      <w:r w:rsidR="004865B4">
        <w:rPr>
          <w:color w:val="000000" w:themeColor="text1"/>
          <w:u w:color="000000" w:themeColor="text1"/>
        </w:rPr>
        <w:noBreakHyphen/>
      </w:r>
      <w:r w:rsidR="000C4C5A" w:rsidRPr="00220660">
        <w:rPr>
          <w:color w:val="000000" w:themeColor="text1"/>
          <w:u w:color="000000" w:themeColor="text1"/>
        </w:rPr>
        <w:t>educated engineer, musician</w:t>
      </w:r>
      <w:r w:rsidR="000C4C5A">
        <w:rPr>
          <w:color w:val="000000" w:themeColor="text1"/>
          <w:u w:color="000000" w:themeColor="text1"/>
        </w:rPr>
        <w:t>,</w:t>
      </w:r>
      <w:r w:rsidR="000C4C5A" w:rsidRPr="00220660">
        <w:rPr>
          <w:color w:val="000000" w:themeColor="text1"/>
          <w:u w:color="000000" w:themeColor="text1"/>
        </w:rPr>
        <w:t xml:space="preserve"> and artist who married John C. Calhoun</w:t>
      </w:r>
      <w:r w:rsidR="004865B4" w:rsidRPr="004865B4">
        <w:rPr>
          <w:color w:val="000000" w:themeColor="text1"/>
          <w:u w:color="000000" w:themeColor="text1"/>
        </w:rPr>
        <w:t>’</w:t>
      </w:r>
      <w:r w:rsidR="000C4C5A" w:rsidRPr="00220660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</w:t>
      </w:r>
      <w:r w:rsidR="004865B4" w:rsidRPr="004865B4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campus is the entire State of South Carolina</w:t>
      </w:r>
      <w:r>
        <w:rPr>
          <w:color w:val="000000" w:themeColor="text1"/>
          <w:u w:color="000000" w:themeColor="text1"/>
        </w:rPr>
        <w:t>. T</w:t>
      </w:r>
      <w:r w:rsidRPr="00220660">
        <w:rPr>
          <w:color w:val="000000" w:themeColor="text1"/>
          <w:u w:color="000000" w:themeColor="text1"/>
        </w:rPr>
        <w:t>he university</w:t>
      </w:r>
      <w:r>
        <w:rPr>
          <w:color w:val="000000" w:themeColor="text1"/>
          <w:u w:color="000000" w:themeColor="text1"/>
        </w:rPr>
        <w:t xml:space="preserve"> has a</w:t>
      </w:r>
      <w:r w:rsidRPr="00220660">
        <w:rPr>
          <w:color w:val="000000" w:themeColor="text1"/>
          <w:u w:color="000000" w:themeColor="text1"/>
        </w:rPr>
        <w:t xml:space="preserve"> presence in every county in </w:t>
      </w:r>
      <w:r>
        <w:rPr>
          <w:color w:val="000000" w:themeColor="text1"/>
          <w:u w:color="000000" w:themeColor="text1"/>
        </w:rPr>
        <w:t>the Palmetto State</w:t>
      </w:r>
      <w:r w:rsidRPr="00220660">
        <w:rPr>
          <w:color w:val="000000" w:themeColor="text1"/>
          <w:u w:color="000000" w:themeColor="text1"/>
        </w:rPr>
        <w:t xml:space="preserve">, agriculture research centers from the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 xml:space="preserve">iedmont to the 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oast, </w:t>
      </w:r>
      <w:r>
        <w:rPr>
          <w:color w:val="000000" w:themeColor="text1"/>
          <w:u w:color="000000" w:themeColor="text1"/>
        </w:rPr>
        <w:t xml:space="preserve">and </w:t>
      </w:r>
      <w:r w:rsidRPr="00220660">
        <w:rPr>
          <w:color w:val="000000" w:themeColor="text1"/>
          <w:u w:color="000000" w:themeColor="text1"/>
        </w:rPr>
        <w:t xml:space="preserve">youth programs that serve more than </w:t>
      </w:r>
      <w:r>
        <w:rPr>
          <w:color w:val="000000" w:themeColor="text1"/>
          <w:u w:color="000000" w:themeColor="text1"/>
        </w:rPr>
        <w:t>one hundred thousand</w:t>
      </w:r>
      <w:r w:rsidRPr="00220660">
        <w:rPr>
          <w:color w:val="000000" w:themeColor="text1"/>
          <w:u w:color="000000" w:themeColor="text1"/>
        </w:rPr>
        <w:t xml:space="preserve"> young people per year, </w:t>
      </w:r>
      <w:r>
        <w:rPr>
          <w:color w:val="000000" w:themeColor="text1"/>
          <w:u w:color="000000" w:themeColor="text1"/>
        </w:rPr>
        <w:t>as well as</w:t>
      </w:r>
      <w:r w:rsidRPr="00220660">
        <w:rPr>
          <w:color w:val="000000" w:themeColor="text1"/>
          <w:u w:color="000000" w:themeColor="text1"/>
        </w:rPr>
        <w:t xml:space="preserve">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83023B" w:rsidRDefault="0083023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23B" w:rsidRPr="005F1E90" w:rsidRDefault="0083023B" w:rsidP="00830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1E9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F1E90">
        <w:rPr>
          <w:color w:val="000000" w:themeColor="text1"/>
          <w:u w:color="000000" w:themeColor="text1"/>
        </w:rPr>
        <w:t xml:space="preserve">Clemson University has recently been named a Tier 1 Research Institution by the Carnegie Foundation, </w:t>
      </w:r>
      <w:r>
        <w:rPr>
          <w:color w:val="000000" w:themeColor="text1"/>
          <w:u w:color="000000" w:themeColor="text1"/>
        </w:rPr>
        <w:t>a designation that</w:t>
      </w:r>
      <w:r w:rsidRPr="005F1E90">
        <w:rPr>
          <w:color w:val="000000" w:themeColor="text1"/>
          <w:u w:color="000000" w:themeColor="text1"/>
        </w:rPr>
        <w:t xml:space="preserve"> puts </w:t>
      </w:r>
      <w:r>
        <w:rPr>
          <w:color w:val="000000" w:themeColor="text1"/>
          <w:u w:color="000000" w:themeColor="text1"/>
        </w:rPr>
        <w:t>the school</w:t>
      </w:r>
      <w:r w:rsidRPr="005F1E90">
        <w:rPr>
          <w:color w:val="000000" w:themeColor="text1"/>
          <w:u w:color="000000" w:themeColor="text1"/>
        </w:rPr>
        <w:t xml:space="preserve"> in a class with the </w:t>
      </w:r>
      <w:r>
        <w:rPr>
          <w:color w:val="000000" w:themeColor="text1"/>
          <w:u w:color="000000" w:themeColor="text1"/>
        </w:rPr>
        <w:t>“T</w:t>
      </w:r>
      <w:r w:rsidRPr="005F1E90">
        <w:rPr>
          <w:color w:val="000000" w:themeColor="text1"/>
          <w:u w:color="000000" w:themeColor="text1"/>
        </w:rPr>
        <w:t>op 115</w:t>
      </w:r>
      <w:r>
        <w:rPr>
          <w:color w:val="000000" w:themeColor="text1"/>
          <w:u w:color="000000" w:themeColor="text1"/>
        </w:rPr>
        <w:t>”</w:t>
      </w:r>
      <w:r w:rsidRPr="005F1E90">
        <w:rPr>
          <w:color w:val="000000" w:themeColor="text1"/>
          <w:u w:color="000000" w:themeColor="text1"/>
        </w:rPr>
        <w:t xml:space="preserve"> universities in the n</w:t>
      </w:r>
      <w:r>
        <w:rPr>
          <w:color w:val="000000" w:themeColor="text1"/>
          <w:u w:color="000000" w:themeColor="text1"/>
        </w:rPr>
        <w:t>ation in terms of research; and</w:t>
      </w:r>
    </w:p>
    <w:p w:rsidR="0083023B" w:rsidRPr="00220660" w:rsidRDefault="0083023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6C9" w:rsidRPr="005F1E90" w:rsidRDefault="008126C9" w:rsidP="00812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1E9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F1E90">
        <w:rPr>
          <w:color w:val="000000" w:themeColor="text1"/>
          <w:u w:color="000000" w:themeColor="text1"/>
        </w:rPr>
        <w:t>Cl</w:t>
      </w:r>
      <w:r>
        <w:rPr>
          <w:color w:val="000000" w:themeColor="text1"/>
          <w:u w:color="000000" w:themeColor="text1"/>
        </w:rPr>
        <w:t>emson University is now ranked twenty</w:t>
      </w:r>
      <w:r w:rsidR="004865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5F1E90">
        <w:rPr>
          <w:color w:val="000000" w:themeColor="text1"/>
          <w:u w:color="000000" w:themeColor="text1"/>
        </w:rPr>
        <w:t xml:space="preserve"> among national pub</w:t>
      </w:r>
      <w:r>
        <w:rPr>
          <w:color w:val="000000" w:themeColor="text1"/>
          <w:u w:color="000000" w:themeColor="text1"/>
        </w:rPr>
        <w:t xml:space="preserve">lic universities in America and also has </w:t>
      </w:r>
      <w:r w:rsidRPr="005F1E90">
        <w:rPr>
          <w:color w:val="000000" w:themeColor="text1"/>
          <w:u w:color="000000" w:themeColor="text1"/>
        </w:rPr>
        <w:t>earned top</w:t>
      </w:r>
      <w:r w:rsidR="008A0C9F">
        <w:rPr>
          <w:color w:val="000000" w:themeColor="text1"/>
          <w:u w:color="000000" w:themeColor="text1"/>
        </w:rPr>
        <w:t xml:space="preserve"> </w:t>
      </w:r>
      <w:r w:rsidRPr="005F1E90">
        <w:rPr>
          <w:color w:val="000000" w:themeColor="text1"/>
          <w:u w:color="000000" w:themeColor="text1"/>
        </w:rPr>
        <w:t>rankings for graduation rates, value, efficiency</w:t>
      </w:r>
      <w:r>
        <w:rPr>
          <w:color w:val="000000" w:themeColor="text1"/>
          <w:u w:color="000000" w:themeColor="text1"/>
        </w:rPr>
        <w:t>,</w:t>
      </w:r>
      <w:r w:rsidRPr="005F1E90">
        <w:rPr>
          <w:color w:val="000000" w:themeColor="text1"/>
          <w:u w:color="000000" w:themeColor="text1"/>
        </w:rPr>
        <w:t xml:space="preserve"> and return on </w:t>
      </w:r>
      <w:r w:rsidRPr="005F1E90">
        <w:rPr>
          <w:color w:val="000000" w:themeColor="text1"/>
          <w:u w:color="000000" w:themeColor="text1"/>
        </w:rPr>
        <w:lastRenderedPageBreak/>
        <w:t>investment</w:t>
      </w:r>
      <w:r w:rsidR="00E638F1">
        <w:rPr>
          <w:color w:val="000000" w:themeColor="text1"/>
          <w:u w:color="000000" w:themeColor="text1"/>
        </w:rPr>
        <w:t xml:space="preserve">. Further, the school </w:t>
      </w:r>
      <w:r w:rsidRPr="005F1E90">
        <w:rPr>
          <w:color w:val="000000" w:themeColor="text1"/>
          <w:u w:color="000000" w:themeColor="text1"/>
        </w:rPr>
        <w:t>maintain</w:t>
      </w:r>
      <w:r w:rsidR="00E638F1">
        <w:rPr>
          <w:color w:val="000000" w:themeColor="text1"/>
          <w:u w:color="000000" w:themeColor="text1"/>
        </w:rPr>
        <w:t>s</w:t>
      </w:r>
      <w:r w:rsidRPr="005F1E90">
        <w:rPr>
          <w:color w:val="000000" w:themeColor="text1"/>
          <w:u w:color="000000" w:themeColor="text1"/>
        </w:rPr>
        <w:t xml:space="preserve"> an outstanding student experience that has earned </w:t>
      </w:r>
      <w:r>
        <w:rPr>
          <w:color w:val="000000" w:themeColor="text1"/>
          <w:u w:color="000000" w:themeColor="text1"/>
        </w:rPr>
        <w:t xml:space="preserve">“Top </w:t>
      </w:r>
      <w:r w:rsidRPr="005F1E9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”</w:t>
      </w:r>
      <w:r w:rsidRPr="005F1E90">
        <w:rPr>
          <w:color w:val="000000" w:themeColor="text1"/>
          <w:u w:color="000000" w:themeColor="text1"/>
        </w:rPr>
        <w:t xml:space="preserve"> rankings for quality of life, happiest students, </w:t>
      </w:r>
      <w:r w:rsidR="00807A5C">
        <w:rPr>
          <w:color w:val="000000" w:themeColor="text1"/>
          <w:u w:color="000000" w:themeColor="text1"/>
        </w:rPr>
        <w:t xml:space="preserve">career services, </w:t>
      </w:r>
      <w:r w:rsidRPr="005F1E90">
        <w:rPr>
          <w:color w:val="000000" w:themeColor="text1"/>
          <w:u w:color="000000" w:themeColor="text1"/>
        </w:rPr>
        <w:t>students who love their college, town</w:t>
      </w:r>
      <w:r w:rsidR="004865B4">
        <w:rPr>
          <w:color w:val="000000" w:themeColor="text1"/>
          <w:u w:color="000000" w:themeColor="text1"/>
        </w:rPr>
        <w:noBreakHyphen/>
      </w:r>
      <w:r w:rsidRPr="005F1E90">
        <w:rPr>
          <w:color w:val="000000" w:themeColor="text1"/>
          <w:u w:color="000000" w:themeColor="text1"/>
        </w:rPr>
        <w:t>gown relations (#1), alumni network (#1)</w:t>
      </w:r>
      <w:r>
        <w:rPr>
          <w:color w:val="000000" w:themeColor="text1"/>
          <w:u w:color="000000" w:themeColor="text1"/>
        </w:rPr>
        <w:t>,</w:t>
      </w:r>
      <w:r w:rsidRPr="005F1E90">
        <w:rPr>
          <w:color w:val="000000" w:themeColor="text1"/>
          <w:u w:color="000000" w:themeColor="text1"/>
        </w:rPr>
        <w:t xml:space="preserve"> and “most fun college in America”</w:t>
      </w:r>
      <w:r w:rsidR="0075239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enrolls more than 21,000 undergraduate and graduate students and has more than 1</w:t>
      </w:r>
      <w:r w:rsidR="00905CC5">
        <w:rPr>
          <w:color w:val="000000" w:themeColor="text1"/>
          <w:u w:color="000000" w:themeColor="text1"/>
        </w:rPr>
        <w:t>41</w:t>
      </w:r>
      <w:r w:rsidRPr="00220660">
        <w:rPr>
          <w:color w:val="000000" w:themeColor="text1"/>
          <w:u w:color="000000" w:themeColor="text1"/>
        </w:rPr>
        <w:t>,000 alumni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with nearly 6</w:t>
      </w:r>
      <w:r w:rsidR="00905CC5">
        <w:rPr>
          <w:color w:val="000000" w:themeColor="text1"/>
          <w:u w:color="000000" w:themeColor="text1"/>
        </w:rPr>
        <w:t>8</w:t>
      </w:r>
      <w:r w:rsidRPr="00220660">
        <w:rPr>
          <w:color w:val="000000" w:themeColor="text1"/>
          <w:u w:color="000000" w:themeColor="text1"/>
        </w:rPr>
        <w:t>,000</w:t>
      </w:r>
      <w:r>
        <w:rPr>
          <w:color w:val="000000" w:themeColor="text1"/>
          <w:u w:color="000000" w:themeColor="text1"/>
        </w:rPr>
        <w:t xml:space="preserve"> living in South Carolina; and</w:t>
      </w:r>
    </w:p>
    <w:p w:rsidR="00BD718B" w:rsidRDefault="00BD718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is part of a national system of land</w:t>
      </w:r>
      <w:r w:rsidR="004865B4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universities and the U.S. Department of Agriculture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providing statewide research</w:t>
      </w:r>
      <w:r w:rsidR="005B0E2B"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extension</w:t>
      </w:r>
      <w:r w:rsidR="005B0E2B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regulatory programs (Public Service Activities) to enhance economic growth in South Carolina</w:t>
      </w:r>
      <w:r w:rsidR="004865B4" w:rsidRPr="004865B4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agribusiness and forestry industries through a continuous flow of knowledge to farme</w:t>
      </w:r>
      <w:r>
        <w:rPr>
          <w:color w:val="000000" w:themeColor="text1"/>
          <w:u w:color="000000" w:themeColor="text1"/>
        </w:rPr>
        <w:t>rs, foresters, and land managers;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220660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one hundred twenty</w:t>
      </w:r>
      <w:r w:rsidR="004865B4">
        <w:rPr>
          <w:color w:val="000000" w:themeColor="text1"/>
          <w:u w:color="000000" w:themeColor="text1"/>
        </w:rPr>
        <w:noBreakHyphen/>
      </w:r>
      <w:r w:rsidR="008B0971">
        <w:rPr>
          <w:color w:val="000000" w:themeColor="text1"/>
          <w:u w:color="000000" w:themeColor="text1"/>
        </w:rPr>
        <w:t>seven</w:t>
      </w:r>
      <w:r w:rsidRPr="00220660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</w:t>
      </w:r>
      <w:r>
        <w:rPr>
          <w:color w:val="000000" w:themeColor="text1"/>
          <w:u w:color="000000" w:themeColor="text1"/>
        </w:rPr>
        <w:t>.</w:t>
      </w:r>
      <w:r w:rsidRPr="00220660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The school also continues to </w:t>
      </w:r>
      <w:r w:rsidRPr="00220660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through its historical land</w:t>
      </w:r>
      <w:r w:rsidR="004865B4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Clemson University on its outstanding achievements, honor the institution</w:t>
      </w:r>
      <w:r w:rsidR="004865B4" w:rsidRPr="004865B4">
        <w:t>’</w:t>
      </w:r>
      <w:r>
        <w:t>s commitment to quality education, wish continued success in all of the school</w:t>
      </w:r>
      <w:r w:rsidR="004865B4" w:rsidRPr="004865B4">
        <w:t>’</w:t>
      </w:r>
      <w:r>
        <w:t xml:space="preserve">s future endeavors, and </w:t>
      </w:r>
      <w:r w:rsidR="00A47ACE">
        <w:t>declare</w:t>
      </w:r>
      <w:r>
        <w:t xml:space="preserve"> </w:t>
      </w:r>
      <w:r w:rsidR="008A3B01">
        <w:t xml:space="preserve">Tuesday, </w:t>
      </w:r>
      <w:r>
        <w:t>M</w:t>
      </w:r>
      <w:r w:rsidRPr="00220660">
        <w:rPr>
          <w:color w:val="000000" w:themeColor="text1"/>
          <w:u w:color="000000" w:themeColor="text1"/>
        </w:rPr>
        <w:t xml:space="preserve">arch </w:t>
      </w:r>
      <w:r w:rsidR="00FC0AD1">
        <w:rPr>
          <w:color w:val="000000" w:themeColor="text1"/>
          <w:u w:color="000000" w:themeColor="text1"/>
        </w:rPr>
        <w:t>1</w:t>
      </w:r>
      <w:r w:rsidRPr="00220660">
        <w:rPr>
          <w:color w:val="000000" w:themeColor="text1"/>
          <w:u w:color="000000" w:themeColor="text1"/>
        </w:rPr>
        <w:t>, 201</w:t>
      </w:r>
      <w:r w:rsidR="00EB06C0">
        <w:rPr>
          <w:color w:val="000000" w:themeColor="text1"/>
          <w:u w:color="000000" w:themeColor="text1"/>
        </w:rPr>
        <w:t>6</w:t>
      </w:r>
      <w:r w:rsidRPr="00220660">
        <w:rPr>
          <w:color w:val="000000" w:themeColor="text1"/>
          <w:u w:color="000000" w:themeColor="text1"/>
        </w:rPr>
        <w:t xml:space="preserve">, as </w:t>
      </w:r>
      <w:r w:rsidR="001D650B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lemson </w:t>
      </w:r>
      <w:r>
        <w:rPr>
          <w:color w:val="000000" w:themeColor="text1"/>
          <w:u w:color="000000" w:themeColor="text1"/>
        </w:rPr>
        <w:t>D</w:t>
      </w:r>
      <w:r w:rsidRPr="00220660">
        <w:rPr>
          <w:color w:val="000000" w:themeColor="text1"/>
          <w:u w:color="000000" w:themeColor="text1"/>
        </w:rPr>
        <w:t>ay</w:t>
      </w:r>
      <w:r w:rsidR="001D65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</w:t>
      </w:r>
      <w:r w:rsidRPr="0022066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>arolina.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0660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220660">
        <w:rPr>
          <w:color w:val="000000" w:themeColor="text1"/>
          <w:u w:color="000000" w:themeColor="text1"/>
        </w:rPr>
        <w:t xml:space="preserve"> to James P. Clements, Ph.D.,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>resident of Clemson University</w:t>
      </w:r>
      <w:r>
        <w:rPr>
          <w:color w:val="000000" w:themeColor="text1"/>
          <w:u w:color="000000" w:themeColor="text1"/>
        </w:rPr>
        <w:t>.</w:t>
      </w:r>
    </w:p>
    <w:p w:rsidR="00EE12B1" w:rsidRDefault="004865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4EA" w:rsidRDefault="007A34EA" w:rsidP="007A34EA">
      <w:pPr>
        <w:suppressAutoHyphens/>
      </w:pPr>
    </w:p>
    <w:sectPr w:rsidR="007A34EA" w:rsidSect="007A34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66" w:rsidRDefault="00731066" w:rsidP="009F0C77">
      <w:r>
        <w:separator/>
      </w:r>
    </w:p>
  </w:endnote>
  <w:endnote w:type="continuationSeparator" w:id="0">
    <w:p w:rsidR="00731066" w:rsidRDefault="007310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81BEA-94D8-48BE-B4BA-584C46E0ADD4}"/>
    <w:embedBold r:id="rId2" w:fontKey="{3A84C21D-80B3-4411-817A-09E10FE1F5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F44D10-39D1-4BF9-87E1-59A4C1370E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4F1344-1699-4A70-98E0-5DBBAA8FDC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0C0B1F-4A8F-4823-924D-3417459020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EA" w:rsidRPr="009375F3" w:rsidRDefault="007A34EA" w:rsidP="0093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12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66" w:rsidRDefault="00731066" w:rsidP="009F0C77">
      <w:r>
        <w:separator/>
      </w:r>
    </w:p>
  </w:footnote>
  <w:footnote w:type="continuationSeparator" w:id="0">
    <w:p w:rsidR="00731066" w:rsidRDefault="007310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CZ16"/>
    <w:docVar w:name="CoverBillType" w:val="r"/>
    <w:docVar w:name="docpath" w:val="L:\Council\bills\RM\1514CZ16.DOCX"/>
    <w:docVar w:name="dvBillNumber" w:val="49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1066"/>
    <w:rsid w:val="00011869"/>
    <w:rsid w:val="00015CD6"/>
    <w:rsid w:val="000C4C5A"/>
    <w:rsid w:val="000E1785"/>
    <w:rsid w:val="000F40FA"/>
    <w:rsid w:val="0010776B"/>
    <w:rsid w:val="00133E66"/>
    <w:rsid w:val="001435A3"/>
    <w:rsid w:val="00146ED3"/>
    <w:rsid w:val="00151044"/>
    <w:rsid w:val="001A2DBF"/>
    <w:rsid w:val="001D08F2"/>
    <w:rsid w:val="001D525B"/>
    <w:rsid w:val="001D650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DD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B21"/>
    <w:rsid w:val="004403BD"/>
    <w:rsid w:val="00461441"/>
    <w:rsid w:val="004809EE"/>
    <w:rsid w:val="004865B4"/>
    <w:rsid w:val="00490726"/>
    <w:rsid w:val="004E7D54"/>
    <w:rsid w:val="005273C6"/>
    <w:rsid w:val="00530A69"/>
    <w:rsid w:val="00545593"/>
    <w:rsid w:val="00577C6C"/>
    <w:rsid w:val="005B0E2B"/>
    <w:rsid w:val="005C2FE2"/>
    <w:rsid w:val="005E2BC9"/>
    <w:rsid w:val="00605102"/>
    <w:rsid w:val="00615FA1"/>
    <w:rsid w:val="006162EA"/>
    <w:rsid w:val="006215AA"/>
    <w:rsid w:val="006913C9"/>
    <w:rsid w:val="0069470D"/>
    <w:rsid w:val="006A12D1"/>
    <w:rsid w:val="00731066"/>
    <w:rsid w:val="00734F00"/>
    <w:rsid w:val="0075239D"/>
    <w:rsid w:val="007A34EA"/>
    <w:rsid w:val="007A70AE"/>
    <w:rsid w:val="00807A5C"/>
    <w:rsid w:val="008126C9"/>
    <w:rsid w:val="0083023B"/>
    <w:rsid w:val="008362E8"/>
    <w:rsid w:val="008A0C9F"/>
    <w:rsid w:val="008A1768"/>
    <w:rsid w:val="008A3B01"/>
    <w:rsid w:val="008B0971"/>
    <w:rsid w:val="008B2140"/>
    <w:rsid w:val="008F0F33"/>
    <w:rsid w:val="008F4429"/>
    <w:rsid w:val="00905CC5"/>
    <w:rsid w:val="009375F3"/>
    <w:rsid w:val="0094021A"/>
    <w:rsid w:val="009B44AF"/>
    <w:rsid w:val="009C6A0B"/>
    <w:rsid w:val="009F0C77"/>
    <w:rsid w:val="009F4DD1"/>
    <w:rsid w:val="00A26C42"/>
    <w:rsid w:val="00A41684"/>
    <w:rsid w:val="00A47ACE"/>
    <w:rsid w:val="00A64E80"/>
    <w:rsid w:val="00A72BCD"/>
    <w:rsid w:val="00A741D9"/>
    <w:rsid w:val="00A833AB"/>
    <w:rsid w:val="00A85843"/>
    <w:rsid w:val="00A9741D"/>
    <w:rsid w:val="00AD4B17"/>
    <w:rsid w:val="00B412D4"/>
    <w:rsid w:val="00B77B20"/>
    <w:rsid w:val="00BD718B"/>
    <w:rsid w:val="00BE3C22"/>
    <w:rsid w:val="00BE3C65"/>
    <w:rsid w:val="00C0345E"/>
    <w:rsid w:val="00C3483A"/>
    <w:rsid w:val="00C74E9D"/>
    <w:rsid w:val="00C82FD3"/>
    <w:rsid w:val="00C92819"/>
    <w:rsid w:val="00CC6B7B"/>
    <w:rsid w:val="00CD2089"/>
    <w:rsid w:val="00D73A67"/>
    <w:rsid w:val="00D834F1"/>
    <w:rsid w:val="00D970A9"/>
    <w:rsid w:val="00DF3845"/>
    <w:rsid w:val="00E41911"/>
    <w:rsid w:val="00E638F1"/>
    <w:rsid w:val="00E92EEF"/>
    <w:rsid w:val="00EB06C0"/>
    <w:rsid w:val="00EE12B1"/>
    <w:rsid w:val="00EF2368"/>
    <w:rsid w:val="00F10087"/>
    <w:rsid w:val="00F1577E"/>
    <w:rsid w:val="00F24442"/>
    <w:rsid w:val="00F50AE3"/>
    <w:rsid w:val="00F656BA"/>
    <w:rsid w:val="00F67CF1"/>
    <w:rsid w:val="00F840F0"/>
    <w:rsid w:val="00FB0D0D"/>
    <w:rsid w:val="00FB43B4"/>
    <w:rsid w:val="00FC0AD1"/>
    <w:rsid w:val="00FD37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5B7FC-D2BE-4848-8DA4-C6CCD0DA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A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34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76_2016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824AF-21A0-40A4-9CD0-D550721D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772</Words>
  <Characters>4402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4976: Clemson Day - South Carolina Legislature Online</dc:title>
  <dc:creator>McDowell</dc:creator>
  <cp:lastModifiedBy>N Cumfer</cp:lastModifiedBy>
  <cp:revision>2</cp:revision>
  <cp:lastPrinted>2016-02-24T14:54:00Z</cp:lastPrinted>
  <dcterms:created xsi:type="dcterms:W3CDTF">2016-12-02T19:24:00Z</dcterms:created>
  <dcterms:modified xsi:type="dcterms:W3CDTF">2016-12-02T19:24:00Z</dcterms:modified>
</cp:coreProperties>
</file>