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949" w:rsidRDefault="00030949" w:rsidP="00030949">
      <w:pPr>
        <w:widowControl w:val="0"/>
        <w:jc w:val="center"/>
      </w:pPr>
      <w:bookmarkStart w:id="0" w:name="_GoBack"/>
      <w:bookmarkEnd w:id="0"/>
      <w:r w:rsidRPr="00030949">
        <w:rPr>
          <w:b/>
        </w:rPr>
        <w:t>South Carolina General Assembly</w:t>
      </w:r>
    </w:p>
    <w:p w:rsidR="00030949" w:rsidRDefault="00030949" w:rsidP="00030949">
      <w:pPr>
        <w:widowControl w:val="0"/>
        <w:jc w:val="center"/>
      </w:pPr>
      <w:r>
        <w:t>121st Session, 2015-2016</w:t>
      </w:r>
    </w:p>
    <w:p w:rsidR="00030949" w:rsidRDefault="00030949" w:rsidP="00030949">
      <w:pPr>
        <w:widowControl w:val="0"/>
        <w:jc w:val="left"/>
      </w:pPr>
    </w:p>
    <w:p w:rsidR="00030949" w:rsidRDefault="00030949" w:rsidP="00030949">
      <w:pPr>
        <w:widowControl w:val="0"/>
        <w:jc w:val="left"/>
        <w:rPr>
          <w:b/>
        </w:rPr>
      </w:pPr>
      <w:r w:rsidRPr="00030949">
        <w:rPr>
          <w:b/>
        </w:rPr>
        <w:t>H. 5200</w:t>
      </w:r>
    </w:p>
    <w:p w:rsidR="00030949" w:rsidRDefault="00030949" w:rsidP="00030949">
      <w:pPr>
        <w:widowControl w:val="0"/>
        <w:jc w:val="left"/>
        <w:rPr>
          <w:b/>
        </w:rPr>
      </w:pPr>
    </w:p>
    <w:p w:rsidR="00030949" w:rsidRDefault="00030949" w:rsidP="00030949">
      <w:pPr>
        <w:widowControl w:val="0"/>
        <w:jc w:val="left"/>
      </w:pPr>
      <w:r w:rsidRPr="00030949">
        <w:rPr>
          <w:b/>
        </w:rPr>
        <w:t>STATUS INFORMATION</w:t>
      </w:r>
    </w:p>
    <w:p w:rsidR="00030949" w:rsidRDefault="00030949" w:rsidP="00030949">
      <w:pPr>
        <w:widowControl w:val="0"/>
        <w:jc w:val="left"/>
      </w:pPr>
    </w:p>
    <w:p w:rsidR="00030949" w:rsidRDefault="00030949" w:rsidP="00030949">
      <w:pPr>
        <w:widowControl w:val="0"/>
        <w:jc w:val="left"/>
      </w:pPr>
      <w:r>
        <w:t>House Resolution</w:t>
      </w:r>
    </w:p>
    <w:p w:rsidR="00030949" w:rsidRDefault="00030949" w:rsidP="00030949">
      <w:pPr>
        <w:widowControl w:val="0"/>
        <w:jc w:val="left"/>
      </w:pPr>
      <w:r>
        <w:t>Sponsors: Rep. Funderburk</w:t>
      </w:r>
    </w:p>
    <w:p w:rsidR="00030949" w:rsidRDefault="00030949" w:rsidP="00030949">
      <w:pPr>
        <w:widowControl w:val="0"/>
        <w:jc w:val="left"/>
      </w:pPr>
      <w:r>
        <w:t>Document Path: l:\council\bills\ms\7229ahb16.docx</w:t>
      </w:r>
    </w:p>
    <w:p w:rsidR="00030949" w:rsidRDefault="00030949" w:rsidP="00030949">
      <w:pPr>
        <w:widowControl w:val="0"/>
        <w:jc w:val="left"/>
      </w:pPr>
    </w:p>
    <w:p w:rsidR="00030949" w:rsidRDefault="00030949" w:rsidP="00030949">
      <w:pPr>
        <w:widowControl w:val="0"/>
        <w:jc w:val="left"/>
      </w:pPr>
      <w:r>
        <w:t>Introduced in the House on April 13, 2016</w:t>
      </w:r>
    </w:p>
    <w:p w:rsidR="00030949" w:rsidRDefault="00030949" w:rsidP="00030949">
      <w:pPr>
        <w:widowControl w:val="0"/>
        <w:jc w:val="left"/>
      </w:pPr>
      <w:r>
        <w:t>Adopted by the House on April 13, 2016</w:t>
      </w:r>
    </w:p>
    <w:p w:rsidR="00030949" w:rsidRDefault="00030949" w:rsidP="00030949">
      <w:pPr>
        <w:widowControl w:val="0"/>
        <w:jc w:val="left"/>
      </w:pPr>
    </w:p>
    <w:p w:rsidR="00030949" w:rsidRDefault="00030949" w:rsidP="00030949">
      <w:pPr>
        <w:widowControl w:val="0"/>
        <w:jc w:val="left"/>
      </w:pPr>
      <w:r>
        <w:t xml:space="preserve">Summary: </w:t>
      </w:r>
      <w:r w:rsidR="00DE3232">
        <w:t>Camden Country Club Ten-and-under Intermediate Tennis Team</w:t>
      </w:r>
    </w:p>
    <w:p w:rsidR="00030949" w:rsidRDefault="00030949" w:rsidP="00030949">
      <w:pPr>
        <w:widowControl w:val="0"/>
        <w:jc w:val="left"/>
      </w:pPr>
    </w:p>
    <w:p w:rsidR="00030949" w:rsidRDefault="00030949" w:rsidP="00030949">
      <w:pPr>
        <w:widowControl w:val="0"/>
        <w:jc w:val="left"/>
      </w:pPr>
    </w:p>
    <w:p w:rsidR="00030949" w:rsidRDefault="00030949" w:rsidP="00030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0949">
        <w:rPr>
          <w:b/>
        </w:rPr>
        <w:t>HISTORY OF LEGISLATIVE ACTIONS</w:t>
      </w:r>
    </w:p>
    <w:p w:rsidR="00030949" w:rsidRDefault="00030949" w:rsidP="00030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0949" w:rsidRPr="00030949" w:rsidRDefault="00030949" w:rsidP="00030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0949">
        <w:rPr>
          <w:u w:val="single"/>
        </w:rPr>
        <w:tab/>
        <w:t>Date</w:t>
      </w:r>
      <w:r w:rsidRPr="00030949">
        <w:rPr>
          <w:u w:val="single"/>
        </w:rPr>
        <w:tab/>
        <w:t>Body</w:t>
      </w:r>
      <w:r w:rsidRPr="00030949">
        <w:rPr>
          <w:u w:val="single"/>
        </w:rPr>
        <w:tab/>
        <w:t>Action Description with journal page number</w:t>
      </w:r>
      <w:r w:rsidRPr="00030949">
        <w:rPr>
          <w:u w:val="single"/>
        </w:rPr>
        <w:tab/>
      </w:r>
    </w:p>
    <w:p w:rsidR="00F37D37" w:rsidRDefault="00F37D37" w:rsidP="00F37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972856">
        <w:t>Introduced and adopted (</w:t>
      </w:r>
      <w:hyperlink r:id="rId7" w:history="1">
        <w:r w:rsidRPr="00D822FA">
          <w:rPr>
            <w:rStyle w:val="Hyperlink"/>
          </w:rPr>
          <w:t>House Journal</w:t>
        </w:r>
        <w:r w:rsidRPr="00D822FA">
          <w:rPr>
            <w:rStyle w:val="Hyperlink"/>
          </w:rPr>
          <w:noBreakHyphen/>
          <w:t>page 85</w:t>
        </w:r>
      </w:hyperlink>
      <w:r w:rsidRPr="00972856">
        <w:t>)</w:t>
      </w:r>
    </w:p>
    <w:p w:rsidR="00F37D37" w:rsidRDefault="00F37D37" w:rsidP="00F37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949" w:rsidRDefault="00030949" w:rsidP="00030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30949">
          <w:rPr>
            <w:rStyle w:val="Hyperlink"/>
          </w:rPr>
          <w:t>legislative information</w:t>
        </w:r>
      </w:hyperlink>
      <w:r>
        <w:t xml:space="preserve"> at the website</w:t>
      </w:r>
    </w:p>
    <w:p w:rsidR="00030949" w:rsidRDefault="00030949" w:rsidP="00030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949" w:rsidRPr="00030949" w:rsidRDefault="00030949" w:rsidP="00030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949" w:rsidRDefault="00030949" w:rsidP="00030949">
      <w:r w:rsidRPr="00030949">
        <w:rPr>
          <w:b/>
        </w:rPr>
        <w:t>VERSIONS OF THIS BILL</w:t>
      </w:r>
    </w:p>
    <w:p w:rsidR="00030949" w:rsidRDefault="00030949" w:rsidP="00030949"/>
    <w:p w:rsidR="00030949" w:rsidRDefault="00D822FA" w:rsidP="00030949">
      <w:hyperlink r:id="rId9" w:history="1">
        <w:r w:rsidR="00030949">
          <w:rPr>
            <w:rStyle w:val="Hyperlink"/>
          </w:rPr>
          <w:t>4/13/2016</w:t>
        </w:r>
      </w:hyperlink>
    </w:p>
    <w:p w:rsidR="00030949" w:rsidRDefault="00030949" w:rsidP="00030949"/>
    <w:p w:rsidR="00030949" w:rsidRDefault="00030949" w:rsidP="00030949">
      <w:pPr>
        <w:sectPr w:rsidR="00030949" w:rsidSect="000309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28FE" w:rsidRDefault="00C128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2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4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CAMDEN COUNTRY CLUB TEN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  <w:t xml:space="preserve">UNDER INTERMEDIATE TENNIS TEAM AND </w:t>
      </w:r>
      <w:r w:rsidRPr="009217B5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,</w:t>
      </w:r>
      <w:r w:rsidRPr="009217B5">
        <w:rPr>
          <w:color w:val="000000" w:themeColor="text1"/>
          <w:u w:color="000000" w:themeColor="text1"/>
        </w:rPr>
        <w:t xml:space="preserve">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5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UNITED STATES TENNIS ASSOCIATION JUNIOR TEAM TENNIS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551" w:rsidRDefault="00BA3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9F448F">
        <w:t>:</w:t>
      </w:r>
    </w:p>
    <w:p w:rsidR="00BA3551" w:rsidRDefault="00BA3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575" w:rsidRDefault="0044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Camden Country Club ten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  <w:t xml:space="preserve">under intermediate tennis team and coaches, </w:t>
      </w:r>
      <w:r w:rsidRPr="009217B5">
        <w:rPr>
          <w:color w:val="000000" w:themeColor="text1"/>
          <w:u w:color="000000" w:themeColor="text1"/>
        </w:rPr>
        <w:t>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5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United States Tennis Association Junior Team Tennis State Championship title.</w:t>
      </w:r>
    </w:p>
    <w:p w:rsidR="00ED51B0" w:rsidRDefault="00445575" w:rsidP="009F4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949" w:rsidRDefault="00030949" w:rsidP="00030949">
      <w:pPr>
        <w:suppressAutoHyphens/>
      </w:pPr>
    </w:p>
    <w:sectPr w:rsidR="00030949" w:rsidSect="000309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41B" w:rsidRDefault="00FD241B" w:rsidP="009F0C77">
      <w:r>
        <w:separator/>
      </w:r>
    </w:p>
  </w:endnote>
  <w:endnote w:type="continuationSeparator" w:id="0">
    <w:p w:rsidR="00FD241B" w:rsidRDefault="00FD24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3370B6-006E-4CAF-A588-2143FDC8FDC4}"/>
    <w:embedBold r:id="rId2" w:fontKey="{A5967F4B-90DA-47DA-A5D8-C92361DAC7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1116D4-7B5D-4AD9-8FBF-6244E68E2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ED6AF4-7346-4981-AA1F-0F2CE67CB8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949" w:rsidRPr="00C128FE" w:rsidRDefault="00030949" w:rsidP="00C128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22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41B" w:rsidRDefault="00FD241B" w:rsidP="009F0C77">
      <w:r>
        <w:separator/>
      </w:r>
    </w:p>
  </w:footnote>
  <w:footnote w:type="continuationSeparator" w:id="0">
    <w:p w:rsidR="00FD241B" w:rsidRDefault="00FD24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9AHB16"/>
    <w:docVar w:name="CoverBillType" w:val="r"/>
    <w:docVar w:name="docpath" w:val="L:\Council\bills\MS\7229AHB16.DOCX"/>
    <w:docVar w:name="dvBillNumber" w:val="520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D241B"/>
    <w:rsid w:val="00011869"/>
    <w:rsid w:val="00015CD6"/>
    <w:rsid w:val="0003094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C0A"/>
    <w:rsid w:val="002321B6"/>
    <w:rsid w:val="00250967"/>
    <w:rsid w:val="002511A3"/>
    <w:rsid w:val="002543C8"/>
    <w:rsid w:val="0025541D"/>
    <w:rsid w:val="0027632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575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FEC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48F"/>
    <w:rsid w:val="009F4DD1"/>
    <w:rsid w:val="00A41684"/>
    <w:rsid w:val="00A64E80"/>
    <w:rsid w:val="00A72BCD"/>
    <w:rsid w:val="00A741D9"/>
    <w:rsid w:val="00A833AB"/>
    <w:rsid w:val="00A9741D"/>
    <w:rsid w:val="00A97CC5"/>
    <w:rsid w:val="00AD4B17"/>
    <w:rsid w:val="00B412D4"/>
    <w:rsid w:val="00BA3551"/>
    <w:rsid w:val="00BE3C22"/>
    <w:rsid w:val="00C0345E"/>
    <w:rsid w:val="00C128FE"/>
    <w:rsid w:val="00C3483A"/>
    <w:rsid w:val="00C74E9D"/>
    <w:rsid w:val="00C8282B"/>
    <w:rsid w:val="00C82FD3"/>
    <w:rsid w:val="00C92819"/>
    <w:rsid w:val="00CC6B7B"/>
    <w:rsid w:val="00CD2089"/>
    <w:rsid w:val="00D0127A"/>
    <w:rsid w:val="00D73A67"/>
    <w:rsid w:val="00D822FA"/>
    <w:rsid w:val="00D970A9"/>
    <w:rsid w:val="00DE3232"/>
    <w:rsid w:val="00DF3845"/>
    <w:rsid w:val="00E41911"/>
    <w:rsid w:val="00E92EEF"/>
    <w:rsid w:val="00ED51B0"/>
    <w:rsid w:val="00EF2368"/>
    <w:rsid w:val="00F24442"/>
    <w:rsid w:val="00F37D37"/>
    <w:rsid w:val="00F50AE3"/>
    <w:rsid w:val="00F656BA"/>
    <w:rsid w:val="00F67CF1"/>
    <w:rsid w:val="00F840F0"/>
    <w:rsid w:val="00FB0D0D"/>
    <w:rsid w:val="00FB43B4"/>
    <w:rsid w:val="00FD24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489AF-EAE4-4C42-9B56-FF88F5F9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09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00_2016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F5ED7-EE21-4EF5-AE66-02474273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241</Words>
  <Characters>1380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5200: Camden Country Club Ten-and-under Intermediate Tennis Team - South Carolina Legislature Online</dc:title>
  <dc:creator>MarthaSanders</dc:creator>
  <cp:lastModifiedBy>N Cumfer</cp:lastModifiedBy>
  <cp:revision>2</cp:revision>
  <cp:lastPrinted>2016-03-15T16:51:00Z</cp:lastPrinted>
  <dcterms:created xsi:type="dcterms:W3CDTF">2016-12-02T19:31:00Z</dcterms:created>
  <dcterms:modified xsi:type="dcterms:W3CDTF">2016-12-02T19:31:00Z</dcterms:modified>
</cp:coreProperties>
</file>