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9ED" w:rsidRDefault="003F69ED" w:rsidP="003F69ED">
      <w:pPr>
        <w:widowControl w:val="0"/>
        <w:jc w:val="center"/>
      </w:pPr>
      <w:bookmarkStart w:id="0" w:name="_GoBack"/>
      <w:bookmarkEnd w:id="0"/>
      <w:r w:rsidRPr="003F69ED">
        <w:rPr>
          <w:b/>
        </w:rPr>
        <w:t>South Carolina General Assembly</w:t>
      </w:r>
    </w:p>
    <w:p w:rsidR="003F69ED" w:rsidRDefault="003F69ED" w:rsidP="003F69ED">
      <w:pPr>
        <w:widowControl w:val="0"/>
        <w:jc w:val="center"/>
      </w:pPr>
      <w:r>
        <w:t>121st Session, 2015-2016</w:t>
      </w:r>
    </w:p>
    <w:p w:rsidR="003F69ED" w:rsidRDefault="003F69ED" w:rsidP="003F69ED">
      <w:pPr>
        <w:widowControl w:val="0"/>
        <w:jc w:val="left"/>
      </w:pPr>
    </w:p>
    <w:p w:rsidR="003F69ED" w:rsidRDefault="003F69ED" w:rsidP="003F69ED">
      <w:pPr>
        <w:widowControl w:val="0"/>
        <w:jc w:val="left"/>
        <w:rPr>
          <w:b/>
        </w:rPr>
      </w:pPr>
      <w:r w:rsidRPr="003F69ED">
        <w:rPr>
          <w:b/>
        </w:rPr>
        <w:t>H. 5394</w:t>
      </w:r>
    </w:p>
    <w:p w:rsidR="003F69ED" w:rsidRDefault="003F69ED" w:rsidP="003F69ED">
      <w:pPr>
        <w:widowControl w:val="0"/>
        <w:jc w:val="left"/>
        <w:rPr>
          <w:b/>
        </w:rPr>
      </w:pPr>
    </w:p>
    <w:p w:rsidR="003F69ED" w:rsidRDefault="003F69ED" w:rsidP="003F69ED">
      <w:pPr>
        <w:widowControl w:val="0"/>
        <w:jc w:val="left"/>
      </w:pPr>
      <w:r w:rsidRPr="003F69ED">
        <w:rPr>
          <w:b/>
        </w:rPr>
        <w:t>STATUS INFORMATION</w:t>
      </w:r>
    </w:p>
    <w:p w:rsidR="003F69ED" w:rsidRDefault="003F69ED" w:rsidP="003F69ED">
      <w:pPr>
        <w:widowControl w:val="0"/>
        <w:jc w:val="left"/>
      </w:pPr>
    </w:p>
    <w:p w:rsidR="003F69ED" w:rsidRDefault="003F69ED" w:rsidP="003F69ED">
      <w:pPr>
        <w:widowControl w:val="0"/>
        <w:jc w:val="left"/>
      </w:pPr>
      <w:r>
        <w:t>House Resolution</w:t>
      </w:r>
    </w:p>
    <w:p w:rsidR="003F69ED" w:rsidRDefault="003F69ED" w:rsidP="003F69ED">
      <w:pPr>
        <w:widowControl w:val="0"/>
        <w:jc w:val="left"/>
      </w:pPr>
      <w:r>
        <w:t>Sponsors: Reps. G.A. Brown, Alexander, Allison, Anderson, Anthony, Atwater, Bales, Ballentine, Bamberg, Bannister, Bedingfield, Bernstein, Bingham, Bowers, Bradley, Brannon,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3F69ED" w:rsidRDefault="003F69ED" w:rsidP="003F69ED">
      <w:pPr>
        <w:widowControl w:val="0"/>
        <w:jc w:val="left"/>
      </w:pPr>
      <w:r>
        <w:t>Document Path: l:\council\bills\gm\24796sa16.docx</w:t>
      </w:r>
    </w:p>
    <w:p w:rsidR="003F69ED" w:rsidRDefault="003F69ED" w:rsidP="003F69ED">
      <w:pPr>
        <w:widowControl w:val="0"/>
        <w:jc w:val="left"/>
      </w:pPr>
    </w:p>
    <w:p w:rsidR="003F69ED" w:rsidRDefault="003F69ED" w:rsidP="003F69ED">
      <w:pPr>
        <w:widowControl w:val="0"/>
        <w:jc w:val="left"/>
      </w:pPr>
      <w:r>
        <w:t>Introduced in the House on May 24, 2016</w:t>
      </w:r>
    </w:p>
    <w:p w:rsidR="003F69ED" w:rsidRDefault="003F69ED" w:rsidP="003F69ED">
      <w:pPr>
        <w:widowControl w:val="0"/>
        <w:jc w:val="left"/>
      </w:pPr>
      <w:r>
        <w:t>Adopted by the House on May 24, 2016</w:t>
      </w:r>
    </w:p>
    <w:p w:rsidR="003F69ED" w:rsidRDefault="003F69ED" w:rsidP="003F69ED">
      <w:pPr>
        <w:widowControl w:val="0"/>
        <w:jc w:val="left"/>
      </w:pPr>
    </w:p>
    <w:p w:rsidR="003F69ED" w:rsidRDefault="003F69ED" w:rsidP="003F69ED">
      <w:pPr>
        <w:widowControl w:val="0"/>
        <w:jc w:val="left"/>
      </w:pPr>
      <w:r>
        <w:t xml:space="preserve">Summary: </w:t>
      </w:r>
      <w:r w:rsidR="008C7D3A">
        <w:t>Michael Copeland Morrow</w:t>
      </w:r>
    </w:p>
    <w:p w:rsidR="003F69ED" w:rsidRDefault="003F69ED" w:rsidP="003F69ED">
      <w:pPr>
        <w:widowControl w:val="0"/>
        <w:jc w:val="left"/>
      </w:pPr>
    </w:p>
    <w:p w:rsidR="003F69ED" w:rsidRDefault="003F69ED" w:rsidP="003F69ED">
      <w:pPr>
        <w:widowControl w:val="0"/>
        <w:jc w:val="left"/>
      </w:pPr>
    </w:p>
    <w:p w:rsidR="003F69ED" w:rsidRDefault="003F69ED" w:rsidP="003F69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69ED">
        <w:rPr>
          <w:b/>
        </w:rPr>
        <w:t>HISTORY OF LEGISLATIVE ACTIONS</w:t>
      </w:r>
    </w:p>
    <w:p w:rsidR="003F69ED" w:rsidRDefault="003F69ED" w:rsidP="003F69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F69ED" w:rsidRPr="003F69ED" w:rsidRDefault="003F69ED" w:rsidP="003F69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69ED">
        <w:rPr>
          <w:u w:val="single"/>
        </w:rPr>
        <w:tab/>
        <w:t>Date</w:t>
      </w:r>
      <w:r w:rsidRPr="003F69ED">
        <w:rPr>
          <w:u w:val="single"/>
        </w:rPr>
        <w:tab/>
        <w:t>Body</w:t>
      </w:r>
      <w:r w:rsidRPr="003F69ED">
        <w:rPr>
          <w:u w:val="single"/>
        </w:rPr>
        <w:tab/>
        <w:t>Action Description with journal page number</w:t>
      </w:r>
      <w:r w:rsidRPr="003F69ED">
        <w:rPr>
          <w:u w:val="single"/>
        </w:rPr>
        <w:tab/>
      </w:r>
    </w:p>
    <w:p w:rsidR="00EB23F6" w:rsidRDefault="00EB23F6" w:rsidP="00EB23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5/24/2016</w:t>
      </w:r>
      <w:r>
        <w:tab/>
        <w:t>House</w:t>
      </w:r>
      <w:r>
        <w:tab/>
      </w:r>
      <w:r w:rsidRPr="00283E01">
        <w:t>Introduced and adopted (</w:t>
      </w:r>
      <w:hyperlink r:id="rId7" w:history="1">
        <w:r w:rsidRPr="001D763B">
          <w:rPr>
            <w:rStyle w:val="Hyperlink"/>
          </w:rPr>
          <w:t>House Journal</w:t>
        </w:r>
        <w:r w:rsidRPr="001D763B">
          <w:rPr>
            <w:rStyle w:val="Hyperlink"/>
          </w:rPr>
          <w:noBreakHyphen/>
          <w:t>page 20</w:t>
        </w:r>
      </w:hyperlink>
      <w:r w:rsidRPr="00283E01">
        <w:t>)</w:t>
      </w:r>
    </w:p>
    <w:p w:rsidR="00EB23F6" w:rsidRDefault="00EB23F6" w:rsidP="00EB23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69ED" w:rsidRDefault="003F69ED" w:rsidP="003F69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F69ED">
          <w:rPr>
            <w:rStyle w:val="Hyperlink"/>
          </w:rPr>
          <w:t>legislative information</w:t>
        </w:r>
      </w:hyperlink>
      <w:r>
        <w:t xml:space="preserve"> at the website</w:t>
      </w:r>
    </w:p>
    <w:p w:rsidR="003F69ED" w:rsidRDefault="003F69ED" w:rsidP="003F69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69ED" w:rsidRPr="003F69ED" w:rsidRDefault="003F69ED" w:rsidP="003F69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69ED" w:rsidRDefault="003F69ED" w:rsidP="003F69ED">
      <w:r w:rsidRPr="003F69ED">
        <w:rPr>
          <w:b/>
        </w:rPr>
        <w:t>VERSIONS OF THIS BILL</w:t>
      </w:r>
    </w:p>
    <w:p w:rsidR="003F69ED" w:rsidRDefault="003F69ED" w:rsidP="003F69ED"/>
    <w:p w:rsidR="003F69ED" w:rsidRDefault="001D763B" w:rsidP="003F69ED">
      <w:hyperlink r:id="rId9" w:history="1">
        <w:r w:rsidR="003F69ED">
          <w:rPr>
            <w:rStyle w:val="Hyperlink"/>
          </w:rPr>
          <w:t>5/24/2016</w:t>
        </w:r>
      </w:hyperlink>
    </w:p>
    <w:p w:rsidR="003F69ED" w:rsidRDefault="003F69ED" w:rsidP="003F69ED"/>
    <w:p w:rsidR="003F69ED" w:rsidRDefault="003F69ED" w:rsidP="003F69ED">
      <w:pPr>
        <w:sectPr w:rsidR="003F69ED" w:rsidSect="003F69E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37548" w:rsidRDefault="0043754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7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C58A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078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160AB8" w:rsidRPr="001A23E5">
        <w:rPr>
          <w:color w:val="000000" w:themeColor="text1"/>
          <w:u w:color="000000" w:themeColor="text1"/>
        </w:rPr>
        <w:t xml:space="preserve">MICHAEL “MIKE” </w:t>
      </w:r>
      <w:r w:rsidR="00EE13C2" w:rsidRPr="001A23E5">
        <w:rPr>
          <w:color w:val="000000" w:themeColor="text1"/>
          <w:u w:color="000000" w:themeColor="text1"/>
        </w:rPr>
        <w:t xml:space="preserve">COPELAND </w:t>
      </w:r>
      <w:r w:rsidR="00160AB8" w:rsidRPr="001A23E5">
        <w:rPr>
          <w:color w:val="000000" w:themeColor="text1"/>
          <w:u w:color="000000" w:themeColor="text1"/>
        </w:rPr>
        <w:t>MORROW</w:t>
      </w:r>
      <w:r w:rsidR="00160AB8">
        <w:t xml:space="preserve"> OF LEE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TO EXTEND THEIR DEEPEST SYMPATHY TO HIS LARGE AND LOVING FAMILY AND HIS MANY FRIENDS.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7827" w:rsidRDefault="00BC58A3" w:rsidP="00437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60AB8">
        <w:t>t</w:t>
      </w:r>
      <w:r w:rsidR="00007827">
        <w:t xml:space="preserve">he members of the South Carolina House of Representatives were saddened to learn of the death of </w:t>
      </w:r>
      <w:r w:rsidR="00007827" w:rsidRPr="001A23E5">
        <w:rPr>
          <w:color w:val="000000" w:themeColor="text1"/>
          <w:u w:color="000000" w:themeColor="text1"/>
        </w:rPr>
        <w:t xml:space="preserve">Michael “Mike” </w:t>
      </w:r>
      <w:r w:rsidR="00EE13C2" w:rsidRPr="001A23E5">
        <w:rPr>
          <w:color w:val="000000" w:themeColor="text1"/>
          <w:u w:color="000000" w:themeColor="text1"/>
        </w:rPr>
        <w:t xml:space="preserve">Copeland </w:t>
      </w:r>
      <w:r w:rsidR="00007827" w:rsidRPr="001A23E5">
        <w:rPr>
          <w:color w:val="000000" w:themeColor="text1"/>
          <w:u w:color="000000" w:themeColor="text1"/>
        </w:rPr>
        <w:t>Morrow</w:t>
      </w:r>
      <w:r w:rsidR="00007827">
        <w:t xml:space="preserve"> at the age of sixty</w:t>
      </w:r>
      <w:r w:rsidR="00732C48">
        <w:noBreakHyphen/>
      </w:r>
      <w:r w:rsidR="00007827">
        <w:t xml:space="preserve">seven on </w:t>
      </w:r>
      <w:r w:rsidR="00007827" w:rsidRPr="001A23E5">
        <w:rPr>
          <w:color w:val="000000" w:themeColor="text1"/>
          <w:u w:color="000000" w:themeColor="text1"/>
        </w:rPr>
        <w:t>Tuesday, May 10, 2016</w:t>
      </w:r>
      <w:r w:rsidR="00007827">
        <w:t>; and</w:t>
      </w:r>
    </w:p>
    <w:p w:rsidR="00007827" w:rsidRDefault="00007827" w:rsidP="00437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7827" w:rsidRDefault="00007827" w:rsidP="00437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a son of the late </w:t>
      </w:r>
      <w:r w:rsidRPr="001A23E5">
        <w:rPr>
          <w:color w:val="000000" w:themeColor="text1"/>
          <w:u w:color="000000" w:themeColor="text1"/>
        </w:rPr>
        <w:t>Hubert Boles and Isabel Copeland Morrow</w:t>
      </w:r>
      <w:r>
        <w:rPr>
          <w:color w:val="000000" w:themeColor="text1"/>
          <w:u w:color="000000" w:themeColor="text1"/>
        </w:rPr>
        <w:t xml:space="preserve">, he </w:t>
      </w:r>
      <w:r w:rsidRPr="001A23E5">
        <w:rPr>
          <w:color w:val="000000" w:themeColor="text1"/>
          <w:u w:color="000000" w:themeColor="text1"/>
        </w:rPr>
        <w:t>graduate</w:t>
      </w:r>
      <w:r>
        <w:rPr>
          <w:color w:val="000000" w:themeColor="text1"/>
          <w:u w:color="000000" w:themeColor="text1"/>
        </w:rPr>
        <w:t>d</w:t>
      </w:r>
      <w:r w:rsidRPr="001A23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from</w:t>
      </w:r>
      <w:r w:rsidRPr="001A23E5">
        <w:rPr>
          <w:color w:val="000000" w:themeColor="text1"/>
          <w:u w:color="000000" w:themeColor="text1"/>
        </w:rPr>
        <w:t xml:space="preserve"> Bishopville High School and attended the University of South Carolina</w:t>
      </w:r>
      <w:r w:rsidR="00EE13C2">
        <w:rPr>
          <w:color w:val="000000" w:themeColor="text1"/>
          <w:u w:color="000000" w:themeColor="text1"/>
        </w:rPr>
        <w:t>; and</w:t>
      </w:r>
    </w:p>
    <w:p w:rsidR="00007827" w:rsidRDefault="00007827" w:rsidP="00437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827" w:rsidRDefault="00007827" w:rsidP="00437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1A23E5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twenty</w:t>
      </w:r>
      <w:r w:rsidR="00732C4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1A23E5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Mr. Morrow</w:t>
      </w:r>
      <w:r w:rsidRPr="001A23E5">
        <w:rPr>
          <w:color w:val="000000" w:themeColor="text1"/>
          <w:u w:color="000000" w:themeColor="text1"/>
        </w:rPr>
        <w:t xml:space="preserve"> was employed at </w:t>
      </w:r>
      <w:r>
        <w:rPr>
          <w:color w:val="000000" w:themeColor="text1"/>
          <w:u w:color="000000" w:themeColor="text1"/>
        </w:rPr>
        <w:t xml:space="preserve">the </w:t>
      </w:r>
      <w:r w:rsidRPr="001A23E5">
        <w:rPr>
          <w:color w:val="000000" w:themeColor="text1"/>
          <w:u w:color="000000" w:themeColor="text1"/>
        </w:rPr>
        <w:t>H.</w:t>
      </w:r>
      <w:r>
        <w:rPr>
          <w:color w:val="000000" w:themeColor="text1"/>
          <w:u w:color="000000" w:themeColor="text1"/>
        </w:rPr>
        <w:t xml:space="preserve"> B. Robinson Nuclear Power Plant, and a</w:t>
      </w:r>
      <w:r w:rsidRPr="001A23E5">
        <w:rPr>
          <w:color w:val="000000" w:themeColor="text1"/>
          <w:u w:color="000000" w:themeColor="text1"/>
        </w:rPr>
        <w:t>t the time of his death, he was the owner of Morrow Oil Co</w:t>
      </w:r>
      <w:r>
        <w:rPr>
          <w:color w:val="000000" w:themeColor="text1"/>
          <w:u w:color="000000" w:themeColor="text1"/>
        </w:rPr>
        <w:t>mpany</w:t>
      </w:r>
      <w:r w:rsidRPr="001A23E5">
        <w:rPr>
          <w:color w:val="000000" w:themeColor="text1"/>
          <w:u w:color="000000" w:themeColor="text1"/>
        </w:rPr>
        <w:t xml:space="preserve"> in Bishopville</w:t>
      </w:r>
      <w:r w:rsidR="00567491">
        <w:rPr>
          <w:color w:val="000000" w:themeColor="text1"/>
          <w:u w:color="000000" w:themeColor="text1"/>
        </w:rPr>
        <w:t xml:space="preserve">, a family company and landmark in Bishopville for fifty years, </w:t>
      </w:r>
      <w:r w:rsidR="00567491" w:rsidRPr="001A23E5">
        <w:rPr>
          <w:color w:val="000000" w:themeColor="text1"/>
          <w:u w:color="000000" w:themeColor="text1"/>
        </w:rPr>
        <w:t xml:space="preserve">and </w:t>
      </w:r>
      <w:r w:rsidR="00567491">
        <w:rPr>
          <w:color w:val="000000" w:themeColor="text1"/>
          <w:u w:color="000000" w:themeColor="text1"/>
        </w:rPr>
        <w:t>he was an avid MOPAR enthusiast</w:t>
      </w:r>
      <w:r>
        <w:rPr>
          <w:color w:val="000000" w:themeColor="text1"/>
          <w:u w:color="000000" w:themeColor="text1"/>
        </w:rPr>
        <w:t>; and</w:t>
      </w:r>
    </w:p>
    <w:p w:rsidR="00007827" w:rsidRDefault="00007827" w:rsidP="00437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67491" w:rsidRDefault="00007827" w:rsidP="00007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deep commitment to his community, h</w:t>
      </w:r>
      <w:r w:rsidRPr="001A23E5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served </w:t>
      </w:r>
      <w:r w:rsidRPr="001A23E5">
        <w:rPr>
          <w:color w:val="000000" w:themeColor="text1"/>
          <w:u w:color="000000" w:themeColor="text1"/>
        </w:rPr>
        <w:t xml:space="preserve">as a member of </w:t>
      </w:r>
      <w:r w:rsidR="00567491">
        <w:rPr>
          <w:color w:val="000000" w:themeColor="text1"/>
          <w:u w:color="000000" w:themeColor="text1"/>
        </w:rPr>
        <w:t xml:space="preserve">the </w:t>
      </w:r>
      <w:r w:rsidRPr="001A23E5">
        <w:rPr>
          <w:color w:val="000000" w:themeColor="text1"/>
          <w:u w:color="000000" w:themeColor="text1"/>
        </w:rPr>
        <w:t>Bishopville City Council</w:t>
      </w:r>
      <w:r w:rsidR="00567491">
        <w:rPr>
          <w:color w:val="000000" w:themeColor="text1"/>
          <w:u w:color="000000" w:themeColor="text1"/>
        </w:rPr>
        <w:t xml:space="preserve"> and on the Bishopville Fire Department for many years; and</w:t>
      </w:r>
    </w:p>
    <w:p w:rsidR="00160AB8" w:rsidRDefault="00160AB8" w:rsidP="00007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827" w:rsidRDefault="00567491" w:rsidP="00007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 of forty</w:t>
      </w:r>
      <w:r w:rsidR="00732C4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1A23E5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Judy King Morrow, he reared three fine children: </w:t>
      </w:r>
      <w:r w:rsidR="00007827" w:rsidRPr="001A23E5">
        <w:rPr>
          <w:color w:val="000000" w:themeColor="text1"/>
          <w:u w:color="000000" w:themeColor="text1"/>
        </w:rPr>
        <w:t>Michael Copeland Morrow</w:t>
      </w:r>
      <w:r>
        <w:rPr>
          <w:color w:val="000000" w:themeColor="text1"/>
          <w:u w:color="000000" w:themeColor="text1"/>
        </w:rPr>
        <w:t>,</w:t>
      </w:r>
      <w:r w:rsidR="00007827" w:rsidRPr="001A23E5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>;</w:t>
      </w:r>
      <w:r w:rsidR="00007827" w:rsidRPr="001A23E5">
        <w:rPr>
          <w:color w:val="000000" w:themeColor="text1"/>
          <w:u w:color="000000" w:themeColor="text1"/>
        </w:rPr>
        <w:t xml:space="preserve"> Kristen Morrow Polis</w:t>
      </w:r>
      <w:r>
        <w:rPr>
          <w:color w:val="000000" w:themeColor="text1"/>
          <w:u w:color="000000" w:themeColor="text1"/>
        </w:rPr>
        <w:t xml:space="preserve">; </w:t>
      </w:r>
      <w:r w:rsidR="00732C48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Stephanie Morrow Gochnauer.  They blessed him with the love of six grandchildren:</w:t>
      </w:r>
      <w:r w:rsidR="00007827" w:rsidRPr="001A23E5">
        <w:rPr>
          <w:color w:val="000000" w:themeColor="text1"/>
          <w:u w:color="000000" w:themeColor="text1"/>
        </w:rPr>
        <w:t xml:space="preserve"> Emma and Michael Morrow III, Madison and Harry Polis III, and Reese and Olivia Gochnauer</w:t>
      </w:r>
      <w:r>
        <w:rPr>
          <w:color w:val="000000" w:themeColor="text1"/>
          <w:u w:color="000000" w:themeColor="text1"/>
        </w:rPr>
        <w:t>; and</w:t>
      </w:r>
      <w:r w:rsidR="00007827" w:rsidRPr="001A23E5">
        <w:rPr>
          <w:color w:val="000000" w:themeColor="text1"/>
          <w:u w:color="000000" w:themeColor="text1"/>
        </w:rPr>
        <w:t xml:space="preserve"> </w:t>
      </w:r>
    </w:p>
    <w:p w:rsidR="00007827" w:rsidRDefault="00007827" w:rsidP="00007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32C48" w:rsidRDefault="00732C48" w:rsidP="00732C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and Mrs. Morrow attended Bishopville</w:t>
      </w:r>
      <w:r w:rsidRPr="00732C4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Day Star Mission, and he could often be heard around town singing favorite hymns about the Savior he dearly loved with great joy and gusto; and</w:t>
      </w:r>
    </w:p>
    <w:p w:rsidR="00732C48" w:rsidRDefault="00732C48" w:rsidP="00732C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58A3" w:rsidRDefault="00007827" w:rsidP="00007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Pr="001A23E5">
        <w:rPr>
          <w:color w:val="000000" w:themeColor="text1"/>
          <w:u w:color="000000" w:themeColor="text1"/>
        </w:rPr>
        <w:t>Mike Morrow</w:t>
      </w:r>
      <w:r>
        <w:t xml:space="preserve"> and</w:t>
      </w:r>
      <w:r w:rsidR="00732C48">
        <w:t xml:space="preserve"> </w:t>
      </w:r>
      <w:r>
        <w:t xml:space="preserve">for the example of </w:t>
      </w:r>
      <w:r w:rsidR="00732C48">
        <w:t>serv</w:t>
      </w:r>
      <w:r>
        <w:t>ice and kindness he set for all who knew him</w:t>
      </w:r>
      <w:r w:rsidR="00BC58A3">
        <w:t>.  Now, therefore,</w:t>
      </w:r>
    </w:p>
    <w:p w:rsidR="00BC58A3" w:rsidRDefault="00BC58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58A3" w:rsidRDefault="00BC58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C58A3" w:rsidRDefault="00BC58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827" w:rsidRDefault="00BC58A3" w:rsidP="00437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07827">
        <w:t xml:space="preserve"> </w:t>
      </w:r>
      <w:r w:rsidR="00007827" w:rsidRPr="00C90AA3">
        <w:t xml:space="preserve">the members of the South Carolina House of Representatives, by this resolution, </w:t>
      </w:r>
      <w:r w:rsidR="00007827">
        <w:t xml:space="preserve">express their profound sorrow upon the passing of </w:t>
      </w:r>
      <w:r w:rsidR="00007827" w:rsidRPr="001A23E5">
        <w:rPr>
          <w:color w:val="000000" w:themeColor="text1"/>
          <w:u w:color="000000" w:themeColor="text1"/>
        </w:rPr>
        <w:t xml:space="preserve">Michael “Mike” </w:t>
      </w:r>
      <w:r w:rsidR="00EE13C2" w:rsidRPr="001A23E5">
        <w:rPr>
          <w:color w:val="000000" w:themeColor="text1"/>
          <w:u w:color="000000" w:themeColor="text1"/>
        </w:rPr>
        <w:t xml:space="preserve">Copeland </w:t>
      </w:r>
      <w:r w:rsidR="00007827" w:rsidRPr="001A23E5">
        <w:rPr>
          <w:color w:val="000000" w:themeColor="text1"/>
          <w:u w:color="000000" w:themeColor="text1"/>
        </w:rPr>
        <w:t>Morrow</w:t>
      </w:r>
      <w:r w:rsidR="00007827">
        <w:t xml:space="preserve"> of Lee County</w:t>
      </w:r>
      <w:r w:rsidR="00007827">
        <w:rPr>
          <w:color w:val="000000" w:themeColor="text1"/>
          <w:u w:color="000000" w:themeColor="text1"/>
        </w:rPr>
        <w:t xml:space="preserve"> </w:t>
      </w:r>
      <w:r w:rsidR="00007827">
        <w:t>and extend their deepest sympathy to his large and loving family and his many friends.</w:t>
      </w:r>
    </w:p>
    <w:p w:rsidR="00007827" w:rsidRDefault="00007827" w:rsidP="00437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C58A3" w:rsidRDefault="00007827" w:rsidP="00007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585BB3">
        <w:t>Mike Morrow</w:t>
      </w:r>
      <w:r>
        <w:t>.</w:t>
      </w:r>
    </w:p>
    <w:p w:rsidR="0005354C" w:rsidRDefault="00732C4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F69ED" w:rsidRDefault="003F69ED" w:rsidP="003F69ED">
      <w:pPr>
        <w:suppressAutoHyphens/>
      </w:pPr>
    </w:p>
    <w:sectPr w:rsidR="003F69ED" w:rsidSect="003F69E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0AB8" w:rsidRDefault="00160AB8" w:rsidP="009F0C77">
      <w:r>
        <w:separator/>
      </w:r>
    </w:p>
  </w:endnote>
  <w:endnote w:type="continuationSeparator" w:id="0">
    <w:p w:rsidR="00160AB8" w:rsidRDefault="00160AB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998E88-9708-4335-8879-46DF81121EBC}"/>
    <w:embedBold r:id="rId2" w:fontKey="{42C83255-6393-4C93-8BBA-DE2C018AB29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CCB53C2-2A1A-45BC-A6A8-5C02A2A8B7E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1AABB56-A5F4-4137-95D4-007D4EE11B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1DE8FF5-6248-43FD-872A-76D22F099F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69ED" w:rsidRPr="00437548" w:rsidRDefault="003F69ED" w:rsidP="004375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D763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0AB8" w:rsidRDefault="00160AB8" w:rsidP="009F0C77">
      <w:r>
        <w:separator/>
      </w:r>
    </w:p>
  </w:footnote>
  <w:footnote w:type="continuationSeparator" w:id="0">
    <w:p w:rsidR="00160AB8" w:rsidRDefault="00160AB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96SA16"/>
    <w:docVar w:name="CoverBillType" w:val="r"/>
    <w:docVar w:name="docpath" w:val="L:\Council\bills\GM\24796SA16.DOCX"/>
    <w:docVar w:name="dvBillNumber" w:val="539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C58A3"/>
    <w:rsid w:val="00007827"/>
    <w:rsid w:val="00011869"/>
    <w:rsid w:val="00015CD6"/>
    <w:rsid w:val="0005354C"/>
    <w:rsid w:val="000E1785"/>
    <w:rsid w:val="000F40FA"/>
    <w:rsid w:val="0010776B"/>
    <w:rsid w:val="00133E66"/>
    <w:rsid w:val="001435A3"/>
    <w:rsid w:val="00146ED3"/>
    <w:rsid w:val="00151044"/>
    <w:rsid w:val="00160AB8"/>
    <w:rsid w:val="001D08F2"/>
    <w:rsid w:val="001D525B"/>
    <w:rsid w:val="001D763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9ED"/>
    <w:rsid w:val="003F6D79"/>
    <w:rsid w:val="0041760A"/>
    <w:rsid w:val="00417C01"/>
    <w:rsid w:val="00437548"/>
    <w:rsid w:val="004403BD"/>
    <w:rsid w:val="00461441"/>
    <w:rsid w:val="004809EE"/>
    <w:rsid w:val="004E7D54"/>
    <w:rsid w:val="005273C6"/>
    <w:rsid w:val="00530A69"/>
    <w:rsid w:val="00545593"/>
    <w:rsid w:val="00567491"/>
    <w:rsid w:val="00577C6C"/>
    <w:rsid w:val="005C2FE2"/>
    <w:rsid w:val="005E2BC9"/>
    <w:rsid w:val="00605102"/>
    <w:rsid w:val="006215AA"/>
    <w:rsid w:val="006913C9"/>
    <w:rsid w:val="0069470D"/>
    <w:rsid w:val="00732C48"/>
    <w:rsid w:val="00734F00"/>
    <w:rsid w:val="007440C7"/>
    <w:rsid w:val="007A70AE"/>
    <w:rsid w:val="008362E8"/>
    <w:rsid w:val="008A1768"/>
    <w:rsid w:val="008C7D3A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1696"/>
    <w:rsid w:val="00BC58A3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B23F6"/>
    <w:rsid w:val="00EE13C2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1E918B-C266-4567-8389-1CD8834AB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2C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C4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F69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9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24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94_201605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DC4BD1-6CAB-42A2-89D0-1B9F7A59D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611</Words>
  <Characters>3489</Characters>
  <Application>Microsoft Office Word</Application>
  <DocSecurity>6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5394: Michael Copeland Morrow - South Carolina Legislature Online</dc:title>
  <dc:creator>Gail Pinckney Moore</dc:creator>
  <cp:lastModifiedBy>N Cumfer</cp:lastModifiedBy>
  <cp:revision>2</cp:revision>
  <cp:lastPrinted>2016-05-19T17:07:00Z</cp:lastPrinted>
  <dcterms:created xsi:type="dcterms:W3CDTF">2016-12-02T19:37:00Z</dcterms:created>
  <dcterms:modified xsi:type="dcterms:W3CDTF">2016-12-02T19:37:00Z</dcterms:modified>
</cp:coreProperties>
</file>