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7A2D" w:rsidRDefault="006B7A2D" w:rsidP="006B7A2D">
      <w:pPr>
        <w:widowControl w:val="0"/>
        <w:jc w:val="center"/>
      </w:pPr>
      <w:bookmarkStart w:id="0" w:name="_GoBack"/>
      <w:bookmarkEnd w:id="0"/>
      <w:r w:rsidRPr="006B7A2D">
        <w:rPr>
          <w:b/>
        </w:rPr>
        <w:t>South Carolina General Assembly</w:t>
      </w:r>
    </w:p>
    <w:p w:rsidR="006B7A2D" w:rsidRDefault="006B7A2D" w:rsidP="006B7A2D">
      <w:pPr>
        <w:widowControl w:val="0"/>
        <w:jc w:val="center"/>
      </w:pPr>
      <w:r>
        <w:t>121st Session, 2015-2016</w:t>
      </w:r>
    </w:p>
    <w:p w:rsidR="006B7A2D" w:rsidRDefault="006B7A2D" w:rsidP="006B7A2D">
      <w:pPr>
        <w:widowControl w:val="0"/>
        <w:jc w:val="left"/>
      </w:pPr>
    </w:p>
    <w:p w:rsidR="006B7A2D" w:rsidRDefault="006B7A2D" w:rsidP="006B7A2D">
      <w:pPr>
        <w:widowControl w:val="0"/>
        <w:jc w:val="left"/>
        <w:rPr>
          <w:b/>
        </w:rPr>
      </w:pPr>
      <w:r w:rsidRPr="006B7A2D">
        <w:rPr>
          <w:b/>
        </w:rPr>
        <w:t>H. 5434</w:t>
      </w:r>
    </w:p>
    <w:p w:rsidR="006B7A2D" w:rsidRDefault="006B7A2D" w:rsidP="006B7A2D">
      <w:pPr>
        <w:widowControl w:val="0"/>
        <w:jc w:val="left"/>
        <w:rPr>
          <w:b/>
        </w:rPr>
      </w:pPr>
    </w:p>
    <w:p w:rsidR="006B7A2D" w:rsidRDefault="006B7A2D" w:rsidP="006B7A2D">
      <w:pPr>
        <w:widowControl w:val="0"/>
        <w:jc w:val="left"/>
      </w:pPr>
      <w:r w:rsidRPr="006B7A2D">
        <w:rPr>
          <w:b/>
        </w:rPr>
        <w:t>STATUS INFORMATION</w:t>
      </w:r>
    </w:p>
    <w:p w:rsidR="006B7A2D" w:rsidRDefault="006B7A2D" w:rsidP="006B7A2D">
      <w:pPr>
        <w:widowControl w:val="0"/>
        <w:jc w:val="left"/>
      </w:pPr>
    </w:p>
    <w:p w:rsidR="006B7A2D" w:rsidRDefault="006B7A2D" w:rsidP="006B7A2D">
      <w:pPr>
        <w:widowControl w:val="0"/>
        <w:jc w:val="left"/>
      </w:pPr>
      <w:r>
        <w:t>House Resolution</w:t>
      </w:r>
    </w:p>
    <w:p w:rsidR="006B7A2D" w:rsidRDefault="006B7A2D" w:rsidP="006B7A2D">
      <w:pPr>
        <w:widowControl w:val="0"/>
        <w:jc w:val="left"/>
      </w:pPr>
      <w:r>
        <w:t>Sponsors: Reps. Willis, Pitts, Alexander, Allison, Anderson, Anthony, Atwater, Bales, Ballentine, Bamberg, Bannister, Bedingfield, Bernstein, Bingham, Bowers, Bradley, Brannon, G.A. Brown, R.L. Brown, Burns, Chumley, Clary, Clemmons, Clyburn, Cobb</w:t>
      </w:r>
      <w:r>
        <w:noBreakHyphen/>
        <w:t>Hunter, Cole, Collins, Corley, H.A. Crawford, Crosby, Daning, Delleney, Dillard, Douglas, Duckworth, Erickson, Felder, Finlay, Forrester, Fry, Funderburk, Gagnon, George, Gilliard, Goldfinch, Govan, Hamilton, Hardee, Hart, Hayes, Henderson, Henegan, Herbkersman, Hicks, Hill, Hiott, Hixon, Hodges, Horne, Hosey, Howard, Huggins, Jefferson, Johnson, Jordan, Kennedy, King, Kirby, Knight, Limehouse, Loftis, Long, Lowe, Lucas, Mack, McCoy, McEachern, McKnight, M.S. McLeod, W.J. McLeod, Merrill, Mitchell, D.C. Moss, V.S. Moss, Murphy, Nanney, Neal, Newton, Norman, Norrell, Ott, Parks, Pope, Putnam, Quinn, Ridgeway, Riley, Rivers, Robinson</w:t>
      </w:r>
      <w:r>
        <w:noBreakHyphen/>
        <w:t>Simpson, Rutherford, Ryhal, Sandifer, Simrill, G.M. Smith, G.R. Smith, J.E. Smith, Sottile, Spires, Stavrinakis, Stringer, Tallon, Taylor, Thayer, Tinkler, Toole, Weeks, Wells, Whipper, White, Whitmire, Williams and Yow</w:t>
      </w:r>
    </w:p>
    <w:p w:rsidR="006B7A2D" w:rsidRDefault="006B7A2D" w:rsidP="006B7A2D">
      <w:pPr>
        <w:widowControl w:val="0"/>
        <w:jc w:val="left"/>
      </w:pPr>
      <w:r>
        <w:t>Document Path: l:\council\bills\rm\1662ab16.docx</w:t>
      </w:r>
    </w:p>
    <w:p w:rsidR="006B7A2D" w:rsidRDefault="006B7A2D" w:rsidP="006B7A2D">
      <w:pPr>
        <w:widowControl w:val="0"/>
        <w:jc w:val="left"/>
      </w:pPr>
    </w:p>
    <w:p w:rsidR="006B7A2D" w:rsidRDefault="006B7A2D" w:rsidP="006B7A2D">
      <w:pPr>
        <w:widowControl w:val="0"/>
        <w:jc w:val="left"/>
      </w:pPr>
      <w:r>
        <w:t>Introduced in the House on May 26, 2016</w:t>
      </w:r>
    </w:p>
    <w:p w:rsidR="006B7A2D" w:rsidRDefault="006B7A2D" w:rsidP="006B7A2D">
      <w:pPr>
        <w:widowControl w:val="0"/>
        <w:jc w:val="left"/>
      </w:pPr>
      <w:r>
        <w:t>Adopted by the House on May 26, 2016</w:t>
      </w:r>
    </w:p>
    <w:p w:rsidR="006B7A2D" w:rsidRDefault="006B7A2D" w:rsidP="006B7A2D">
      <w:pPr>
        <w:widowControl w:val="0"/>
        <w:jc w:val="left"/>
      </w:pPr>
    </w:p>
    <w:p w:rsidR="006B7A2D" w:rsidRDefault="006B7A2D" w:rsidP="006B7A2D">
      <w:pPr>
        <w:widowControl w:val="0"/>
        <w:jc w:val="left"/>
      </w:pPr>
      <w:r>
        <w:t xml:space="preserve">Summary: </w:t>
      </w:r>
      <w:r w:rsidR="00D23500">
        <w:t>Honorable Sharon Pearson Brownlee</w:t>
      </w:r>
    </w:p>
    <w:p w:rsidR="006B7A2D" w:rsidRDefault="006B7A2D" w:rsidP="006B7A2D">
      <w:pPr>
        <w:widowControl w:val="0"/>
        <w:jc w:val="left"/>
      </w:pPr>
    </w:p>
    <w:p w:rsidR="006B7A2D" w:rsidRDefault="006B7A2D" w:rsidP="006B7A2D">
      <w:pPr>
        <w:widowControl w:val="0"/>
        <w:jc w:val="left"/>
      </w:pPr>
    </w:p>
    <w:p w:rsidR="006B7A2D" w:rsidRDefault="006B7A2D" w:rsidP="006B7A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7A2D">
        <w:rPr>
          <w:b/>
        </w:rPr>
        <w:t>HISTORY OF LEGISLATIVE ACTIONS</w:t>
      </w:r>
    </w:p>
    <w:p w:rsidR="006B7A2D" w:rsidRDefault="006B7A2D" w:rsidP="006B7A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B7A2D" w:rsidRPr="006B7A2D" w:rsidRDefault="006B7A2D" w:rsidP="006B7A2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B7A2D">
        <w:rPr>
          <w:u w:val="single"/>
        </w:rPr>
        <w:tab/>
        <w:t>Date</w:t>
      </w:r>
      <w:r w:rsidRPr="006B7A2D">
        <w:rPr>
          <w:u w:val="single"/>
        </w:rPr>
        <w:tab/>
        <w:t>Body</w:t>
      </w:r>
      <w:r w:rsidRPr="006B7A2D">
        <w:rPr>
          <w:u w:val="single"/>
        </w:rPr>
        <w:tab/>
        <w:t>Action Description with journal page number</w:t>
      </w:r>
      <w:r w:rsidRPr="006B7A2D">
        <w:rPr>
          <w:u w:val="single"/>
        </w:rPr>
        <w:tab/>
      </w:r>
    </w:p>
    <w:p w:rsidR="00B533EF" w:rsidRDefault="00B533EF" w:rsidP="00B5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5/26/2016</w:t>
      </w:r>
      <w:r>
        <w:tab/>
        <w:t>House</w:t>
      </w:r>
      <w:r>
        <w:tab/>
      </w:r>
      <w:r w:rsidRPr="000711EB">
        <w:t>Introduced and adopted (</w:t>
      </w:r>
      <w:hyperlink r:id="rId7" w:history="1">
        <w:r w:rsidRPr="00500EEC">
          <w:rPr>
            <w:rStyle w:val="Hyperlink"/>
          </w:rPr>
          <w:t>House Journal</w:t>
        </w:r>
        <w:r w:rsidRPr="00500EEC">
          <w:rPr>
            <w:rStyle w:val="Hyperlink"/>
          </w:rPr>
          <w:noBreakHyphen/>
          <w:t>page 63</w:t>
        </w:r>
      </w:hyperlink>
      <w:r w:rsidRPr="000711EB">
        <w:t>)</w:t>
      </w:r>
    </w:p>
    <w:p w:rsidR="00B533EF" w:rsidRDefault="00B533EF" w:rsidP="00B533E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A2D" w:rsidRDefault="006B7A2D" w:rsidP="006B7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6B7A2D">
          <w:rPr>
            <w:rStyle w:val="Hyperlink"/>
          </w:rPr>
          <w:t>legislative information</w:t>
        </w:r>
      </w:hyperlink>
      <w:r>
        <w:t xml:space="preserve"> at the website</w:t>
      </w:r>
    </w:p>
    <w:p w:rsidR="006B7A2D" w:rsidRDefault="006B7A2D" w:rsidP="006B7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A2D" w:rsidRPr="006B7A2D" w:rsidRDefault="006B7A2D" w:rsidP="006B7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B7A2D" w:rsidRDefault="006B7A2D" w:rsidP="006B7A2D">
      <w:r w:rsidRPr="006B7A2D">
        <w:rPr>
          <w:b/>
        </w:rPr>
        <w:t>VERSIONS OF THIS BILL</w:t>
      </w:r>
    </w:p>
    <w:p w:rsidR="006B7A2D" w:rsidRDefault="006B7A2D" w:rsidP="006B7A2D"/>
    <w:p w:rsidR="006B7A2D" w:rsidRDefault="00500EEC" w:rsidP="006B7A2D">
      <w:hyperlink r:id="rId9" w:history="1">
        <w:r w:rsidR="006B7A2D">
          <w:rPr>
            <w:rStyle w:val="Hyperlink"/>
          </w:rPr>
          <w:t>5/26/2016</w:t>
        </w:r>
      </w:hyperlink>
    </w:p>
    <w:p w:rsidR="006B7A2D" w:rsidRDefault="006B7A2D" w:rsidP="006B7A2D"/>
    <w:p w:rsidR="006B7A2D" w:rsidRDefault="006B7A2D" w:rsidP="006B7A2D">
      <w:pPr>
        <w:sectPr w:rsidR="006B7A2D" w:rsidSect="006B7A2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F60CE" w:rsidRDefault="008F60C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F60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E8241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5D9" w:rsidRPr="002A7158" w:rsidRDefault="006914EF" w:rsidP="004815D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</w:t>
      </w:r>
      <w:r w:rsidR="0088371E">
        <w:t xml:space="preserve"> RECOGNIZE</w:t>
      </w:r>
      <w:r w:rsidR="0088371E" w:rsidRPr="002A7158">
        <w:rPr>
          <w:color w:val="000000" w:themeColor="text1"/>
          <w:u w:color="000000" w:themeColor="text1"/>
        </w:rPr>
        <w:t xml:space="preserve"> AND CONGRATULATE THE HONORABLE </w:t>
      </w:r>
      <w:r w:rsidR="0088371E">
        <w:t>SHARON PEARSON BROWNLEE</w:t>
      </w:r>
      <w:r w:rsidR="0088371E" w:rsidRPr="002A7158">
        <w:rPr>
          <w:color w:val="000000" w:themeColor="text1"/>
          <w:u w:color="000000" w:themeColor="text1"/>
        </w:rPr>
        <w:t>, FORMER MAYOR OF L</w:t>
      </w:r>
      <w:r w:rsidR="0088371E">
        <w:rPr>
          <w:color w:val="000000" w:themeColor="text1"/>
          <w:u w:color="000000" w:themeColor="text1"/>
        </w:rPr>
        <w:t>AURENS</w:t>
      </w:r>
      <w:r w:rsidR="0088371E" w:rsidRPr="002A7158">
        <w:rPr>
          <w:color w:val="000000" w:themeColor="text1"/>
          <w:u w:color="000000" w:themeColor="text1"/>
        </w:rPr>
        <w:t xml:space="preserve">, FOR THE REMARKABLE VISION, LEADERSHIP, AND ACHIEVEMENTS </w:t>
      </w:r>
      <w:r w:rsidR="0088371E">
        <w:rPr>
          <w:color w:val="000000" w:themeColor="text1"/>
          <w:u w:color="000000" w:themeColor="text1"/>
        </w:rPr>
        <w:t>THAT</w:t>
      </w:r>
      <w:r w:rsidR="0088371E" w:rsidRPr="002A7158">
        <w:rPr>
          <w:color w:val="000000" w:themeColor="text1"/>
          <w:u w:color="000000" w:themeColor="text1"/>
        </w:rPr>
        <w:t xml:space="preserve"> CHARACTERIZED H</w:t>
      </w:r>
      <w:r w:rsidR="0088371E">
        <w:rPr>
          <w:color w:val="000000" w:themeColor="text1"/>
          <w:u w:color="000000" w:themeColor="text1"/>
        </w:rPr>
        <w:t>ER</w:t>
      </w:r>
      <w:r w:rsidR="0088371E" w:rsidRPr="002A7158">
        <w:rPr>
          <w:color w:val="000000" w:themeColor="text1"/>
          <w:u w:color="000000" w:themeColor="text1"/>
        </w:rPr>
        <w:t xml:space="preserve"> </w:t>
      </w:r>
      <w:r w:rsidR="0088371E">
        <w:rPr>
          <w:color w:val="000000" w:themeColor="text1"/>
          <w:u w:color="000000" w:themeColor="text1"/>
        </w:rPr>
        <w:t xml:space="preserve">TEN </w:t>
      </w:r>
      <w:r w:rsidR="0088371E" w:rsidRPr="002A7158">
        <w:rPr>
          <w:color w:val="000000" w:themeColor="text1"/>
          <w:u w:color="000000" w:themeColor="text1"/>
        </w:rPr>
        <w:t xml:space="preserve">YEARS OF SERVICE AS MAYOR AND TO </w:t>
      </w:r>
      <w:r w:rsidR="0088371E">
        <w:rPr>
          <w:color w:val="000000" w:themeColor="text1"/>
          <w:u w:color="000000" w:themeColor="text1"/>
        </w:rPr>
        <w:t>CELEBRATE</w:t>
      </w:r>
      <w:r w:rsidR="0088371E" w:rsidRPr="002A7158">
        <w:rPr>
          <w:color w:val="000000" w:themeColor="text1"/>
          <w:u w:color="000000" w:themeColor="text1"/>
        </w:rPr>
        <w:t xml:space="preserve"> THE OUTSTANDING COMMUNITY ACHIEVEMENTS OF H</w:t>
      </w:r>
      <w:r w:rsidR="0088371E">
        <w:rPr>
          <w:color w:val="000000" w:themeColor="text1"/>
          <w:u w:color="000000" w:themeColor="text1"/>
        </w:rPr>
        <w:t>ER</w:t>
      </w:r>
      <w:r w:rsidR="0088371E" w:rsidRPr="002A7158">
        <w:rPr>
          <w:color w:val="000000" w:themeColor="text1"/>
          <w:u w:color="000000" w:themeColor="text1"/>
        </w:rPr>
        <w:t xml:space="preserve"> </w:t>
      </w:r>
      <w:r w:rsidR="0088371E">
        <w:rPr>
          <w:color w:val="000000" w:themeColor="text1"/>
          <w:u w:color="000000" w:themeColor="text1"/>
        </w:rPr>
        <w:t>LEADERSHIP</w:t>
      </w:r>
      <w:r w:rsidR="0088371E" w:rsidRPr="002A7158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B7186" w:rsidRPr="002A7158" w:rsidRDefault="00E8241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B7186" w:rsidRPr="002A7158">
        <w:rPr>
          <w:color w:val="000000" w:themeColor="text1"/>
          <w:u w:color="000000" w:themeColor="text1"/>
        </w:rPr>
        <w:t xml:space="preserve">for </w:t>
      </w:r>
      <w:r w:rsidR="00251CBC">
        <w:rPr>
          <w:color w:val="000000" w:themeColor="text1"/>
          <w:u w:color="000000" w:themeColor="text1"/>
        </w:rPr>
        <w:t>ten</w:t>
      </w:r>
      <w:r w:rsidR="008B7186" w:rsidRPr="002A7158">
        <w:rPr>
          <w:color w:val="000000" w:themeColor="text1"/>
          <w:u w:color="000000" w:themeColor="text1"/>
        </w:rPr>
        <w:t xml:space="preserve"> years, the Honorable </w:t>
      </w:r>
      <w:r w:rsidR="00251CBC">
        <w:t>Sharon Pearson Brownlee</w:t>
      </w:r>
      <w:r w:rsidR="008B7186" w:rsidRPr="002A7158">
        <w:rPr>
          <w:color w:val="000000" w:themeColor="text1"/>
          <w:u w:color="000000" w:themeColor="text1"/>
        </w:rPr>
        <w:t xml:space="preserve"> served </w:t>
      </w:r>
      <w:r w:rsidR="00FE05CB">
        <w:rPr>
          <w:color w:val="000000" w:themeColor="text1"/>
          <w:u w:color="000000" w:themeColor="text1"/>
        </w:rPr>
        <w:t xml:space="preserve">with distinction </w:t>
      </w:r>
      <w:r w:rsidR="008B7186" w:rsidRPr="002A7158">
        <w:rPr>
          <w:color w:val="000000" w:themeColor="text1"/>
          <w:u w:color="000000" w:themeColor="text1"/>
        </w:rPr>
        <w:t xml:space="preserve">as </w:t>
      </w:r>
      <w:r w:rsidR="00251CBC">
        <w:rPr>
          <w:color w:val="000000" w:themeColor="text1"/>
          <w:u w:color="000000" w:themeColor="text1"/>
        </w:rPr>
        <w:t>m</w:t>
      </w:r>
      <w:r w:rsidR="008B7186" w:rsidRPr="002A7158">
        <w:rPr>
          <w:color w:val="000000" w:themeColor="text1"/>
          <w:u w:color="000000" w:themeColor="text1"/>
        </w:rPr>
        <w:t xml:space="preserve">ayor of </w:t>
      </w:r>
      <w:r w:rsidR="009268BF">
        <w:rPr>
          <w:color w:val="000000" w:themeColor="text1"/>
          <w:u w:color="000000" w:themeColor="text1"/>
        </w:rPr>
        <w:t xml:space="preserve">the City of </w:t>
      </w:r>
      <w:r w:rsidR="008B7186" w:rsidRPr="002A7158">
        <w:rPr>
          <w:color w:val="000000" w:themeColor="text1"/>
          <w:u w:color="000000" w:themeColor="text1"/>
        </w:rPr>
        <w:t>L</w:t>
      </w:r>
      <w:r w:rsidR="00251CBC">
        <w:rPr>
          <w:color w:val="000000" w:themeColor="text1"/>
          <w:u w:color="000000" w:themeColor="text1"/>
        </w:rPr>
        <w:t>aurens</w:t>
      </w:r>
      <w:r w:rsidR="00FE05CB">
        <w:rPr>
          <w:color w:val="000000" w:themeColor="text1"/>
          <w:u w:color="000000" w:themeColor="text1"/>
        </w:rPr>
        <w:t>, and f</w:t>
      </w:r>
      <w:r w:rsidR="00251CBC">
        <w:rPr>
          <w:color w:val="000000" w:themeColor="text1"/>
          <w:u w:color="000000" w:themeColor="text1"/>
        </w:rPr>
        <w:t>rom 2005 to 2015, under her</w:t>
      </w:r>
      <w:r w:rsidR="008B7186">
        <w:rPr>
          <w:color w:val="000000" w:themeColor="text1"/>
          <w:u w:color="000000" w:themeColor="text1"/>
        </w:rPr>
        <w:t xml:space="preserve"> de</w:t>
      </w:r>
      <w:r w:rsidR="008B7186" w:rsidRPr="002A7158">
        <w:rPr>
          <w:color w:val="000000" w:themeColor="text1"/>
          <w:u w:color="000000" w:themeColor="text1"/>
        </w:rPr>
        <w:t>dicated, highly effective leadership, L</w:t>
      </w:r>
      <w:r w:rsidR="009268BF">
        <w:rPr>
          <w:color w:val="000000" w:themeColor="text1"/>
          <w:u w:color="000000" w:themeColor="text1"/>
        </w:rPr>
        <w:t>aurens</w:t>
      </w:r>
      <w:r w:rsidR="008B7186" w:rsidRPr="002A7158">
        <w:rPr>
          <w:color w:val="000000" w:themeColor="text1"/>
          <w:u w:color="000000" w:themeColor="text1"/>
        </w:rPr>
        <w:t xml:space="preserve"> m</w:t>
      </w:r>
      <w:r w:rsidR="008B7186">
        <w:rPr>
          <w:color w:val="000000" w:themeColor="text1"/>
          <w:u w:color="000000" w:themeColor="text1"/>
        </w:rPr>
        <w:t>ade extraordinary advances; and</w:t>
      </w: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B3F20" w:rsidRDefault="007B3F20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list of achievements during her administration is an impressive one. </w:t>
      </w:r>
      <w:r w:rsidR="0042084F">
        <w:rPr>
          <w:color w:val="000000" w:themeColor="text1"/>
          <w:u w:color="000000" w:themeColor="text1"/>
        </w:rPr>
        <w:t xml:space="preserve">Her record </w:t>
      </w:r>
      <w:r>
        <w:rPr>
          <w:color w:val="000000" w:themeColor="text1"/>
          <w:u w:color="000000" w:themeColor="text1"/>
        </w:rPr>
        <w:t>include</w:t>
      </w:r>
      <w:r w:rsidR="0042084F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the implementation of a hospitality tax; the establishment of a recreation department; the revitalization of Laurens City Park through the </w:t>
      </w:r>
      <w:r w:rsidR="005300CE">
        <w:rPr>
          <w:color w:val="000000" w:themeColor="text1"/>
          <w:u w:color="000000" w:themeColor="text1"/>
        </w:rPr>
        <w:t xml:space="preserve">construction </w:t>
      </w:r>
      <w:r>
        <w:rPr>
          <w:color w:val="000000" w:themeColor="text1"/>
          <w:u w:color="000000" w:themeColor="text1"/>
        </w:rPr>
        <w:t xml:space="preserve">of three baseball fields, six tennis courts, a football field, a playground, and parking; a successful litter campaign; the building of a recycling center, as well as two fire stations, </w:t>
      </w:r>
      <w:r w:rsidR="003C4DC2">
        <w:rPr>
          <w:color w:val="000000" w:themeColor="text1"/>
          <w:u w:color="000000" w:themeColor="text1"/>
        </w:rPr>
        <w:t xml:space="preserve">the latter of </w:t>
      </w:r>
      <w:r>
        <w:rPr>
          <w:color w:val="000000" w:themeColor="text1"/>
          <w:u w:color="000000" w:themeColor="text1"/>
        </w:rPr>
        <w:t xml:space="preserve">which contributed to a lower insurance rating; </w:t>
      </w:r>
      <w:r w:rsidR="003C4DC2">
        <w:rPr>
          <w:color w:val="000000" w:themeColor="text1"/>
          <w:u w:color="000000" w:themeColor="text1"/>
        </w:rPr>
        <w:t>and the purchase of the Sun Trust Building to house police administration; and</w:t>
      </w:r>
    </w:p>
    <w:p w:rsidR="003C4DC2" w:rsidRDefault="003C4DC2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94953" w:rsidRDefault="003C4DC2" w:rsidP="00E9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</w:t>
      </w:r>
      <w:r w:rsidR="00E94953">
        <w:rPr>
          <w:color w:val="000000" w:themeColor="text1"/>
          <w:u w:color="000000" w:themeColor="text1"/>
        </w:rPr>
        <w:t xml:space="preserve">s, </w:t>
      </w:r>
      <w:r w:rsidR="00EF2158">
        <w:rPr>
          <w:color w:val="000000" w:themeColor="text1"/>
          <w:u w:color="000000" w:themeColor="text1"/>
        </w:rPr>
        <w:t xml:space="preserve">serving as </w:t>
      </w:r>
      <w:r w:rsidR="00A626ED">
        <w:rPr>
          <w:color w:val="000000" w:themeColor="text1"/>
          <w:u w:color="000000" w:themeColor="text1"/>
        </w:rPr>
        <w:t>the first female mayor of her city,</w:t>
      </w:r>
      <w:r w:rsidR="00E94953">
        <w:rPr>
          <w:color w:val="000000" w:themeColor="text1"/>
          <w:u w:color="000000" w:themeColor="text1"/>
        </w:rPr>
        <w:t xml:space="preserve"> </w:t>
      </w:r>
      <w:r w:rsidR="00B31B36">
        <w:rPr>
          <w:color w:val="000000" w:themeColor="text1"/>
          <w:u w:color="000000" w:themeColor="text1"/>
        </w:rPr>
        <w:t xml:space="preserve">Sharon Brownlee </w:t>
      </w:r>
      <w:r w:rsidR="00E94953">
        <w:rPr>
          <w:color w:val="000000" w:themeColor="text1"/>
          <w:u w:color="000000" w:themeColor="text1"/>
        </w:rPr>
        <w:t>also r</w:t>
      </w:r>
      <w:r w:rsidR="00E94953" w:rsidRPr="00E562E2">
        <w:rPr>
          <w:color w:val="000000" w:themeColor="text1"/>
          <w:u w:color="000000" w:themeColor="text1"/>
        </w:rPr>
        <w:t xml:space="preserve">enovated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 xml:space="preserve">old police/fire station for dispatch and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>police department</w:t>
      </w:r>
      <w:r w:rsidR="00DC7F88">
        <w:rPr>
          <w:color w:val="000000" w:themeColor="text1"/>
          <w:u w:color="000000" w:themeColor="text1"/>
        </w:rPr>
        <w:t>;</w:t>
      </w:r>
      <w:r w:rsidR="00E94953">
        <w:rPr>
          <w:color w:val="000000" w:themeColor="text1"/>
          <w:u w:color="000000" w:themeColor="text1"/>
        </w:rPr>
        <w:t xml:space="preserve"> r</w:t>
      </w:r>
      <w:r w:rsidR="00E94953" w:rsidRPr="00E562E2">
        <w:rPr>
          <w:color w:val="000000" w:themeColor="text1"/>
          <w:u w:color="000000" w:themeColor="text1"/>
        </w:rPr>
        <w:t xml:space="preserve">evolutionized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>police department with state</w:t>
      </w:r>
      <w:r w:rsidR="005C2665">
        <w:rPr>
          <w:color w:val="000000" w:themeColor="text1"/>
          <w:u w:color="000000" w:themeColor="text1"/>
        </w:rPr>
        <w:noBreakHyphen/>
      </w:r>
      <w:r w:rsidR="00E94953" w:rsidRPr="00E562E2">
        <w:rPr>
          <w:color w:val="000000" w:themeColor="text1"/>
          <w:u w:color="000000" w:themeColor="text1"/>
        </w:rPr>
        <w:t>of</w:t>
      </w:r>
      <w:r w:rsidR="005C2665">
        <w:rPr>
          <w:color w:val="000000" w:themeColor="text1"/>
          <w:u w:color="000000" w:themeColor="text1"/>
        </w:rPr>
        <w:noBreakHyphen/>
      </w:r>
      <w:r w:rsidR="00E94953" w:rsidRPr="00E562E2">
        <w:rPr>
          <w:color w:val="000000" w:themeColor="text1"/>
          <w:u w:color="000000" w:themeColor="text1"/>
        </w:rPr>
        <w:t>the</w:t>
      </w:r>
      <w:r w:rsidR="005C2665">
        <w:rPr>
          <w:color w:val="000000" w:themeColor="text1"/>
          <w:u w:color="000000" w:themeColor="text1"/>
        </w:rPr>
        <w:noBreakHyphen/>
      </w:r>
      <w:r w:rsidR="00E94953" w:rsidRPr="00E562E2">
        <w:rPr>
          <w:color w:val="000000" w:themeColor="text1"/>
          <w:u w:color="000000" w:themeColor="text1"/>
        </w:rPr>
        <w:t>art high</w:t>
      </w:r>
      <w:r w:rsidR="005C2665">
        <w:rPr>
          <w:color w:val="000000" w:themeColor="text1"/>
          <w:u w:color="000000" w:themeColor="text1"/>
        </w:rPr>
        <w:noBreakHyphen/>
      </w:r>
      <w:r w:rsidR="00E94953" w:rsidRPr="00E562E2">
        <w:rPr>
          <w:color w:val="000000" w:themeColor="text1"/>
          <w:u w:color="000000" w:themeColor="text1"/>
        </w:rPr>
        <w:t xml:space="preserve">tech equipment and </w:t>
      </w:r>
      <w:r w:rsidR="00E94953">
        <w:rPr>
          <w:color w:val="000000" w:themeColor="text1"/>
          <w:u w:color="000000" w:themeColor="text1"/>
        </w:rPr>
        <w:t xml:space="preserve">a </w:t>
      </w:r>
      <w:r w:rsidR="00E94953" w:rsidRPr="00E562E2">
        <w:rPr>
          <w:color w:val="000000" w:themeColor="text1"/>
          <w:u w:color="000000" w:themeColor="text1"/>
        </w:rPr>
        <w:t>training center</w:t>
      </w:r>
      <w:r w:rsidR="00DC7F88">
        <w:rPr>
          <w:color w:val="000000" w:themeColor="text1"/>
          <w:u w:color="000000" w:themeColor="text1"/>
        </w:rPr>
        <w:t xml:space="preserve">, now </w:t>
      </w:r>
      <w:r w:rsidR="00E94953" w:rsidRPr="00E562E2">
        <w:rPr>
          <w:color w:val="000000" w:themeColor="text1"/>
          <w:u w:color="000000" w:themeColor="text1"/>
        </w:rPr>
        <w:t xml:space="preserve">used by many police departments across the </w:t>
      </w:r>
      <w:r w:rsidR="00DC4743">
        <w:rPr>
          <w:color w:val="000000" w:themeColor="text1"/>
          <w:u w:color="000000" w:themeColor="text1"/>
        </w:rPr>
        <w:t>S</w:t>
      </w:r>
      <w:r w:rsidR="00E94953" w:rsidRPr="00E562E2">
        <w:rPr>
          <w:color w:val="000000" w:themeColor="text1"/>
          <w:u w:color="000000" w:themeColor="text1"/>
        </w:rPr>
        <w:t>tate for training</w:t>
      </w:r>
      <w:r w:rsidR="00DC7F88">
        <w:rPr>
          <w:color w:val="000000" w:themeColor="text1"/>
          <w:u w:color="000000" w:themeColor="text1"/>
        </w:rPr>
        <w:t xml:space="preserve">; </w:t>
      </w:r>
      <w:r w:rsidR="00E94953">
        <w:rPr>
          <w:color w:val="000000" w:themeColor="text1"/>
          <w:u w:color="000000" w:themeColor="text1"/>
        </w:rPr>
        <w:t>i</w:t>
      </w:r>
      <w:r w:rsidR="00E94953" w:rsidRPr="00E562E2">
        <w:rPr>
          <w:color w:val="000000" w:themeColor="text1"/>
          <w:u w:color="000000" w:themeColor="text1"/>
        </w:rPr>
        <w:t>nstalled surveillance cameras across the city</w:t>
      </w:r>
      <w:r w:rsidR="00DC7F88">
        <w:rPr>
          <w:color w:val="000000" w:themeColor="text1"/>
          <w:u w:color="000000" w:themeColor="text1"/>
        </w:rPr>
        <w:t>;</w:t>
      </w:r>
      <w:r w:rsidR="00E94953">
        <w:rPr>
          <w:color w:val="000000" w:themeColor="text1"/>
          <w:u w:color="000000" w:themeColor="text1"/>
        </w:rPr>
        <w:t xml:space="preserve"> f</w:t>
      </w:r>
      <w:r w:rsidR="00E94953" w:rsidRPr="00E562E2">
        <w:rPr>
          <w:color w:val="000000" w:themeColor="text1"/>
          <w:u w:color="000000" w:themeColor="text1"/>
        </w:rPr>
        <w:t xml:space="preserve">acilitated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 xml:space="preserve">building of </w:t>
      </w:r>
      <w:r w:rsidR="00E94953">
        <w:rPr>
          <w:color w:val="000000" w:themeColor="text1"/>
          <w:u w:color="000000" w:themeColor="text1"/>
        </w:rPr>
        <w:t xml:space="preserve">an </w:t>
      </w:r>
      <w:r w:rsidR="00E94953" w:rsidRPr="00E562E2">
        <w:rPr>
          <w:color w:val="000000" w:themeColor="text1"/>
          <w:u w:color="000000" w:themeColor="text1"/>
        </w:rPr>
        <w:t>amphitheater and kid park with TLC</w:t>
      </w:r>
      <w:r w:rsidR="005C2665" w:rsidRPr="005C2665">
        <w:rPr>
          <w:color w:val="000000" w:themeColor="text1"/>
          <w:u w:color="000000" w:themeColor="text1"/>
        </w:rPr>
        <w:t>’</w:t>
      </w:r>
      <w:r w:rsidR="00E94953" w:rsidRPr="00E562E2">
        <w:rPr>
          <w:color w:val="000000" w:themeColor="text1"/>
          <w:u w:color="000000" w:themeColor="text1"/>
        </w:rPr>
        <w:t xml:space="preserve">s television show </w:t>
      </w:r>
      <w:r w:rsidR="00E94953" w:rsidRPr="00C41D1C">
        <w:rPr>
          <w:i/>
          <w:color w:val="000000" w:themeColor="text1"/>
          <w:u w:color="000000" w:themeColor="text1"/>
        </w:rPr>
        <w:t>Town Haul</w:t>
      </w:r>
      <w:r w:rsidR="00DC7F88">
        <w:rPr>
          <w:color w:val="000000" w:themeColor="text1"/>
          <w:u w:color="000000" w:themeColor="text1"/>
        </w:rPr>
        <w:t xml:space="preserve">; </w:t>
      </w:r>
      <w:r w:rsidR="00E94953">
        <w:rPr>
          <w:color w:val="000000" w:themeColor="text1"/>
          <w:u w:color="000000" w:themeColor="text1"/>
        </w:rPr>
        <w:t>and b</w:t>
      </w:r>
      <w:r w:rsidR="00E94953" w:rsidRPr="00E562E2">
        <w:rPr>
          <w:color w:val="000000" w:themeColor="text1"/>
          <w:u w:color="000000" w:themeColor="text1"/>
        </w:rPr>
        <w:t xml:space="preserve">eautified </w:t>
      </w:r>
      <w:r w:rsidR="00E94953">
        <w:rPr>
          <w:color w:val="000000" w:themeColor="text1"/>
          <w:u w:color="000000" w:themeColor="text1"/>
        </w:rPr>
        <w:t xml:space="preserve">the </w:t>
      </w:r>
      <w:r w:rsidR="00E94953" w:rsidRPr="00E562E2">
        <w:rPr>
          <w:color w:val="000000" w:themeColor="text1"/>
          <w:u w:color="000000" w:themeColor="text1"/>
        </w:rPr>
        <w:t>downtown business area with gardens and irrigation</w:t>
      </w:r>
      <w:r w:rsidR="00E94953">
        <w:rPr>
          <w:color w:val="000000" w:themeColor="text1"/>
          <w:u w:color="000000" w:themeColor="text1"/>
        </w:rPr>
        <w:t>; and</w:t>
      </w:r>
    </w:p>
    <w:p w:rsidR="00E94953" w:rsidRDefault="00E94953" w:rsidP="00E949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74A51" w:rsidRPr="00E562E2" w:rsidRDefault="00674A51" w:rsidP="00674A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626ED">
        <w:rPr>
          <w:color w:val="000000" w:themeColor="text1"/>
          <w:u w:color="000000" w:themeColor="text1"/>
        </w:rPr>
        <w:t xml:space="preserve">in addition, </w:t>
      </w:r>
      <w:r>
        <w:rPr>
          <w:color w:val="000000" w:themeColor="text1"/>
          <w:u w:color="000000" w:themeColor="text1"/>
        </w:rPr>
        <w:t>she saw to the p</w:t>
      </w:r>
      <w:r w:rsidRPr="00E562E2">
        <w:rPr>
          <w:color w:val="000000" w:themeColor="text1"/>
          <w:u w:color="000000" w:themeColor="text1"/>
        </w:rPr>
        <w:t>urchase</w:t>
      </w:r>
      <w:r>
        <w:rPr>
          <w:color w:val="000000" w:themeColor="text1"/>
          <w:u w:color="000000" w:themeColor="text1"/>
        </w:rPr>
        <w:t xml:space="preserve"> of a </w:t>
      </w:r>
      <w:r w:rsidRPr="00E562E2">
        <w:rPr>
          <w:color w:val="000000" w:themeColor="text1"/>
          <w:u w:color="000000" w:themeColor="text1"/>
        </w:rPr>
        <w:t>trolley for downtown events</w:t>
      </w:r>
      <w:r>
        <w:rPr>
          <w:color w:val="000000" w:themeColor="text1"/>
          <w:u w:color="000000" w:themeColor="text1"/>
        </w:rPr>
        <w:t>; the p</w:t>
      </w:r>
      <w:r w:rsidRPr="00E562E2">
        <w:rPr>
          <w:color w:val="000000" w:themeColor="text1"/>
          <w:u w:color="000000" w:themeColor="text1"/>
        </w:rPr>
        <w:t>lann</w:t>
      </w:r>
      <w:r>
        <w:rPr>
          <w:color w:val="000000" w:themeColor="text1"/>
          <w:u w:color="000000" w:themeColor="text1"/>
        </w:rPr>
        <w:t>ing</w:t>
      </w:r>
      <w:r w:rsidRPr="00E562E2">
        <w:rPr>
          <w:color w:val="000000" w:themeColor="text1"/>
          <w:u w:color="000000" w:themeColor="text1"/>
        </w:rPr>
        <w:t xml:space="preserve"> to build </w:t>
      </w:r>
      <w:r>
        <w:rPr>
          <w:color w:val="000000" w:themeColor="text1"/>
          <w:u w:color="000000" w:themeColor="text1"/>
        </w:rPr>
        <w:t xml:space="preserve">a </w:t>
      </w:r>
      <w:r w:rsidRPr="00E562E2">
        <w:rPr>
          <w:color w:val="000000" w:themeColor="text1"/>
          <w:u w:color="000000" w:themeColor="text1"/>
        </w:rPr>
        <w:t>state</w:t>
      </w:r>
      <w:r w:rsidR="005C2665">
        <w:rPr>
          <w:color w:val="000000" w:themeColor="text1"/>
          <w:u w:color="000000" w:themeColor="text1"/>
        </w:rPr>
        <w:noBreakHyphen/>
      </w:r>
      <w:r w:rsidRPr="00E562E2">
        <w:rPr>
          <w:color w:val="000000" w:themeColor="text1"/>
          <w:u w:color="000000" w:themeColor="text1"/>
        </w:rPr>
        <w:t>of</w:t>
      </w:r>
      <w:r w:rsidR="005C2665">
        <w:rPr>
          <w:color w:val="000000" w:themeColor="text1"/>
          <w:u w:color="000000" w:themeColor="text1"/>
        </w:rPr>
        <w:noBreakHyphen/>
      </w:r>
      <w:r w:rsidRPr="00E562E2">
        <w:rPr>
          <w:color w:val="000000" w:themeColor="text1"/>
          <w:u w:color="000000" w:themeColor="text1"/>
        </w:rPr>
        <w:t>the</w:t>
      </w:r>
      <w:r w:rsidR="005C2665">
        <w:rPr>
          <w:color w:val="000000" w:themeColor="text1"/>
          <w:u w:color="000000" w:themeColor="text1"/>
        </w:rPr>
        <w:noBreakHyphen/>
      </w:r>
      <w:r w:rsidRPr="00E562E2">
        <w:rPr>
          <w:color w:val="000000" w:themeColor="text1"/>
          <w:u w:color="000000" w:themeColor="text1"/>
        </w:rPr>
        <w:t>art recreation center</w:t>
      </w:r>
      <w:r w:rsidR="007F5C51">
        <w:rPr>
          <w:color w:val="000000" w:themeColor="text1"/>
          <w:u w:color="000000" w:themeColor="text1"/>
        </w:rPr>
        <w:t xml:space="preserve"> and the</w:t>
      </w:r>
      <w:r w:rsidR="007F5C51" w:rsidRPr="00E562E2">
        <w:rPr>
          <w:color w:val="000000" w:themeColor="text1"/>
          <w:u w:color="000000" w:themeColor="text1"/>
        </w:rPr>
        <w:t xml:space="preserve"> hir</w:t>
      </w:r>
      <w:r w:rsidR="007F5C51">
        <w:rPr>
          <w:color w:val="000000" w:themeColor="text1"/>
          <w:u w:color="000000" w:themeColor="text1"/>
        </w:rPr>
        <w:t xml:space="preserve">ing of a </w:t>
      </w:r>
      <w:r w:rsidR="007F5C51" w:rsidRPr="00E562E2">
        <w:rPr>
          <w:color w:val="000000" w:themeColor="text1"/>
          <w:u w:color="000000" w:themeColor="text1"/>
        </w:rPr>
        <w:t>contractor</w:t>
      </w:r>
      <w:r>
        <w:rPr>
          <w:color w:val="000000" w:themeColor="text1"/>
          <w:u w:color="000000" w:themeColor="text1"/>
        </w:rPr>
        <w:t xml:space="preserve">; the creation of a </w:t>
      </w:r>
      <w:r w:rsidRPr="00E562E2">
        <w:rPr>
          <w:color w:val="000000" w:themeColor="text1"/>
          <w:u w:color="000000" w:themeColor="text1"/>
        </w:rPr>
        <w:t>summer concert series with artists such as Outshyne, Justin Moore, Easton Corbin, Tracy Lawrence</w:t>
      </w:r>
      <w:r>
        <w:rPr>
          <w:color w:val="000000" w:themeColor="text1"/>
          <w:u w:color="000000" w:themeColor="text1"/>
        </w:rPr>
        <w:t>,</w:t>
      </w:r>
      <w:r w:rsidRPr="00E562E2">
        <w:rPr>
          <w:color w:val="000000" w:themeColor="text1"/>
          <w:u w:color="000000" w:themeColor="text1"/>
        </w:rPr>
        <w:t xml:space="preserve"> and many more</w:t>
      </w:r>
      <w:r>
        <w:rPr>
          <w:color w:val="000000" w:themeColor="text1"/>
          <w:u w:color="000000" w:themeColor="text1"/>
        </w:rPr>
        <w:t xml:space="preserve">; the renovation of </w:t>
      </w:r>
      <w:r w:rsidRPr="00E562E2">
        <w:rPr>
          <w:color w:val="000000" w:themeColor="text1"/>
          <w:u w:color="000000" w:themeColor="text1"/>
        </w:rPr>
        <w:t>River Street Park</w:t>
      </w:r>
      <w:r>
        <w:rPr>
          <w:color w:val="000000" w:themeColor="text1"/>
          <w:u w:color="000000" w:themeColor="text1"/>
        </w:rPr>
        <w:t>; the d</w:t>
      </w:r>
      <w:r w:rsidRPr="00E562E2">
        <w:rPr>
          <w:color w:val="000000" w:themeColor="text1"/>
          <w:u w:color="000000" w:themeColor="text1"/>
        </w:rPr>
        <w:t>emolish</w:t>
      </w:r>
      <w:r>
        <w:rPr>
          <w:color w:val="000000" w:themeColor="text1"/>
          <w:u w:color="000000" w:themeColor="text1"/>
        </w:rPr>
        <w:t xml:space="preserve">ing of </w:t>
      </w:r>
      <w:r w:rsidRPr="00E562E2">
        <w:rPr>
          <w:color w:val="000000" w:themeColor="text1"/>
          <w:u w:color="000000" w:themeColor="text1"/>
        </w:rPr>
        <w:t>many dilapidated buildings</w:t>
      </w:r>
      <w:r>
        <w:rPr>
          <w:color w:val="000000" w:themeColor="text1"/>
          <w:u w:color="000000" w:themeColor="text1"/>
        </w:rPr>
        <w:t>; and the i</w:t>
      </w:r>
      <w:r w:rsidRPr="00E562E2">
        <w:rPr>
          <w:color w:val="000000" w:themeColor="text1"/>
          <w:u w:color="000000" w:themeColor="text1"/>
        </w:rPr>
        <w:t>nstall</w:t>
      </w:r>
      <w:r>
        <w:rPr>
          <w:color w:val="000000" w:themeColor="text1"/>
          <w:u w:color="000000" w:themeColor="text1"/>
        </w:rPr>
        <w:t xml:space="preserve">ation of </w:t>
      </w:r>
      <w:r w:rsidRPr="00E562E2">
        <w:rPr>
          <w:color w:val="000000" w:themeColor="text1"/>
          <w:u w:color="000000" w:themeColor="text1"/>
        </w:rPr>
        <w:t>new street signage</w:t>
      </w:r>
      <w:r>
        <w:rPr>
          <w:color w:val="000000" w:themeColor="text1"/>
          <w:u w:color="000000" w:themeColor="text1"/>
        </w:rPr>
        <w:t>; and</w:t>
      </w:r>
    </w:p>
    <w:p w:rsidR="003C4DC2" w:rsidRDefault="003C4DC2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9133F" w:rsidRDefault="009573A0" w:rsidP="009573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Sharon Brownlee believes strongly in personal involvement with her </w:t>
      </w:r>
      <w:r w:rsidRPr="00F40430">
        <w:rPr>
          <w:color w:val="000000" w:themeColor="text1"/>
          <w:u w:color="000000" w:themeColor="text1"/>
        </w:rPr>
        <w:t>community</w:t>
      </w:r>
      <w:r>
        <w:rPr>
          <w:color w:val="000000" w:themeColor="text1"/>
          <w:u w:color="000000" w:themeColor="text1"/>
        </w:rPr>
        <w:t xml:space="preserve">, and her convictions have led her to serve that community, as well as the broader community of South Carolina, in several capacities. These include membership in the </w:t>
      </w:r>
      <w:r w:rsidR="0089133F" w:rsidRPr="00E562E2">
        <w:rPr>
          <w:color w:val="000000" w:themeColor="text1"/>
          <w:u w:color="000000" w:themeColor="text1"/>
        </w:rPr>
        <w:t>Laurens Rotary Club</w:t>
      </w:r>
      <w:r w:rsidR="0089133F">
        <w:rPr>
          <w:color w:val="000000" w:themeColor="text1"/>
          <w:u w:color="000000" w:themeColor="text1"/>
        </w:rPr>
        <w:t xml:space="preserve"> (first female p</w:t>
      </w:r>
      <w:r w:rsidR="0089133F" w:rsidRPr="00E562E2">
        <w:rPr>
          <w:color w:val="000000" w:themeColor="text1"/>
          <w:u w:color="000000" w:themeColor="text1"/>
        </w:rPr>
        <w:t>resident)</w:t>
      </w:r>
      <w:r w:rsidR="0089133F">
        <w:rPr>
          <w:color w:val="000000" w:themeColor="text1"/>
          <w:u w:color="000000" w:themeColor="text1"/>
        </w:rPr>
        <w:t xml:space="preserve">, </w:t>
      </w:r>
      <w:r w:rsidRPr="00E562E2">
        <w:rPr>
          <w:color w:val="000000" w:themeColor="text1"/>
          <w:u w:color="000000" w:themeColor="text1"/>
        </w:rPr>
        <w:t xml:space="preserve">Laurens County Chamber of Commerce </w:t>
      </w:r>
      <w:r>
        <w:rPr>
          <w:color w:val="000000" w:themeColor="text1"/>
          <w:u w:color="000000" w:themeColor="text1"/>
        </w:rPr>
        <w:t>B</w:t>
      </w:r>
      <w:r w:rsidRPr="00E562E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(first female p</w:t>
      </w:r>
      <w:r w:rsidRPr="00E562E2">
        <w:rPr>
          <w:color w:val="000000" w:themeColor="text1"/>
          <w:u w:color="000000" w:themeColor="text1"/>
        </w:rPr>
        <w:t>resident)</w:t>
      </w:r>
      <w:r w:rsidR="0093482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E562E2">
        <w:rPr>
          <w:color w:val="000000" w:themeColor="text1"/>
          <w:u w:color="000000" w:themeColor="text1"/>
        </w:rPr>
        <w:t>Laurens County Chamber of Commerce Past President</w:t>
      </w:r>
      <w:r w:rsidR="0060786C">
        <w:rPr>
          <w:color w:val="000000" w:themeColor="text1"/>
          <w:u w:color="000000" w:themeColor="text1"/>
        </w:rPr>
        <w:t>s</w:t>
      </w:r>
      <w:r w:rsidR="005C2665" w:rsidRPr="005C2665">
        <w:rPr>
          <w:color w:val="000000" w:themeColor="text1"/>
          <w:u w:color="000000" w:themeColor="text1"/>
        </w:rPr>
        <w:t>’</w:t>
      </w:r>
      <w:r w:rsidRPr="00E562E2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</w:t>
      </w:r>
      <w:r w:rsidRPr="00E562E2">
        <w:rPr>
          <w:color w:val="000000" w:themeColor="text1"/>
          <w:u w:color="000000" w:themeColor="text1"/>
        </w:rPr>
        <w:t>ouncil</w:t>
      </w:r>
      <w:r>
        <w:rPr>
          <w:color w:val="000000" w:themeColor="text1"/>
          <w:u w:color="000000" w:themeColor="text1"/>
        </w:rPr>
        <w:t xml:space="preserve">, </w:t>
      </w:r>
      <w:r w:rsidR="0089133F" w:rsidRPr="00E562E2">
        <w:rPr>
          <w:color w:val="000000" w:themeColor="text1"/>
          <w:u w:color="000000" w:themeColor="text1"/>
        </w:rPr>
        <w:t>Laurens County Chamber of Commerce Workforce Development Committee</w:t>
      </w:r>
      <w:r w:rsidR="0089133F">
        <w:rPr>
          <w:color w:val="000000" w:themeColor="text1"/>
          <w:u w:color="000000" w:themeColor="text1"/>
        </w:rPr>
        <w:t xml:space="preserve">, </w:t>
      </w:r>
      <w:r w:rsidRPr="00E562E2">
        <w:rPr>
          <w:color w:val="000000" w:themeColor="text1"/>
          <w:u w:color="000000" w:themeColor="text1"/>
        </w:rPr>
        <w:t>Laurens County Development Corporation</w:t>
      </w:r>
      <w:r w:rsidR="0089133F">
        <w:rPr>
          <w:color w:val="000000" w:themeColor="text1"/>
          <w:u w:color="000000" w:themeColor="text1"/>
        </w:rPr>
        <w:t xml:space="preserve">, </w:t>
      </w:r>
      <w:r w:rsidRPr="00E562E2">
        <w:rPr>
          <w:color w:val="000000" w:themeColor="text1"/>
          <w:u w:color="000000" w:themeColor="text1"/>
        </w:rPr>
        <w:t xml:space="preserve">United Way </w:t>
      </w:r>
      <w:r>
        <w:rPr>
          <w:color w:val="000000" w:themeColor="text1"/>
          <w:u w:color="000000" w:themeColor="text1"/>
        </w:rPr>
        <w:t>B</w:t>
      </w:r>
      <w:r w:rsidRPr="00E562E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 (</w:t>
      </w:r>
      <w:r w:rsidRPr="00E562E2">
        <w:rPr>
          <w:color w:val="000000" w:themeColor="text1"/>
          <w:u w:color="000000" w:themeColor="text1"/>
        </w:rPr>
        <w:t>chair of capital campaign</w:t>
      </w:r>
      <w:r>
        <w:rPr>
          <w:color w:val="000000" w:themeColor="text1"/>
          <w:u w:color="000000" w:themeColor="text1"/>
        </w:rPr>
        <w:t xml:space="preserve">), </w:t>
      </w:r>
      <w:r w:rsidRPr="00E562E2">
        <w:rPr>
          <w:color w:val="000000" w:themeColor="text1"/>
          <w:u w:color="000000" w:themeColor="text1"/>
        </w:rPr>
        <w:t xml:space="preserve">Laurens Family YMCA </w:t>
      </w:r>
      <w:r>
        <w:rPr>
          <w:color w:val="000000" w:themeColor="text1"/>
          <w:u w:color="000000" w:themeColor="text1"/>
        </w:rPr>
        <w:t>B</w:t>
      </w:r>
      <w:r w:rsidRPr="00E562E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</w:t>
      </w:r>
      <w:r w:rsidRPr="00E562E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Carolina </w:t>
      </w:r>
      <w:r w:rsidRPr="00E562E2">
        <w:rPr>
          <w:color w:val="000000" w:themeColor="text1"/>
          <w:u w:color="000000" w:themeColor="text1"/>
        </w:rPr>
        <w:t>Regional Housing Authority</w:t>
      </w:r>
      <w:r>
        <w:rPr>
          <w:color w:val="000000" w:themeColor="text1"/>
          <w:u w:color="000000" w:themeColor="text1"/>
        </w:rPr>
        <w:t xml:space="preserve"> (c</w:t>
      </w:r>
      <w:r w:rsidRPr="00E562E2">
        <w:rPr>
          <w:color w:val="000000" w:themeColor="text1"/>
          <w:u w:color="000000" w:themeColor="text1"/>
        </w:rPr>
        <w:t>ommissioner</w:t>
      </w:r>
      <w:r>
        <w:rPr>
          <w:color w:val="000000" w:themeColor="text1"/>
          <w:u w:color="000000" w:themeColor="text1"/>
        </w:rPr>
        <w:t xml:space="preserve">), </w:t>
      </w:r>
      <w:r w:rsidRPr="00E562E2">
        <w:rPr>
          <w:color w:val="000000" w:themeColor="text1"/>
          <w:u w:color="000000" w:themeColor="text1"/>
        </w:rPr>
        <w:t xml:space="preserve">Laurens County Museum </w:t>
      </w:r>
      <w:r>
        <w:rPr>
          <w:color w:val="000000" w:themeColor="text1"/>
          <w:u w:color="000000" w:themeColor="text1"/>
        </w:rPr>
        <w:t>B</w:t>
      </w:r>
      <w:r w:rsidRPr="00E562E2">
        <w:rPr>
          <w:color w:val="000000" w:themeColor="text1"/>
          <w:u w:color="000000" w:themeColor="text1"/>
        </w:rPr>
        <w:t>oard</w:t>
      </w:r>
      <w:r>
        <w:rPr>
          <w:color w:val="000000" w:themeColor="text1"/>
          <w:u w:color="000000" w:themeColor="text1"/>
        </w:rPr>
        <w:t xml:space="preserve">, and </w:t>
      </w:r>
      <w:r w:rsidRPr="00E562E2">
        <w:rPr>
          <w:color w:val="000000" w:themeColor="text1"/>
          <w:u w:color="000000" w:themeColor="text1"/>
        </w:rPr>
        <w:t>Literacy Council</w:t>
      </w:r>
      <w:r w:rsidR="00541331">
        <w:rPr>
          <w:color w:val="000000" w:themeColor="text1"/>
          <w:u w:color="000000" w:themeColor="text1"/>
        </w:rPr>
        <w:t xml:space="preserve">. </w:t>
      </w:r>
      <w:r w:rsidR="00A02024">
        <w:rPr>
          <w:color w:val="000000" w:themeColor="text1"/>
          <w:u w:color="000000" w:themeColor="text1"/>
        </w:rPr>
        <w:t xml:space="preserve">She also </w:t>
      </w:r>
      <w:r w:rsidR="00541331">
        <w:rPr>
          <w:color w:val="000000" w:themeColor="text1"/>
          <w:u w:color="000000" w:themeColor="text1"/>
        </w:rPr>
        <w:t>attends Chestnut Ridge Baptist Church</w:t>
      </w:r>
      <w:r>
        <w:rPr>
          <w:color w:val="000000" w:themeColor="text1"/>
          <w:u w:color="000000" w:themeColor="text1"/>
        </w:rPr>
        <w:t>; and</w:t>
      </w:r>
    </w:p>
    <w:p w:rsidR="003C4DC2" w:rsidRDefault="003C4DC2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C00E2" w:rsidRDefault="00541331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on the home front, Sharon Brownlee is the proud mother of two and delighted grandmother of five</w:t>
      </w:r>
      <w:r w:rsidR="0022361E">
        <w:rPr>
          <w:color w:val="000000" w:themeColor="text1"/>
          <w:u w:color="000000" w:themeColor="text1"/>
        </w:rPr>
        <w:t>. As an experienced businesswoman and the present owner and president of SPB and Associates, she has employed thousands of citizens at more than one hundred businesses over nearly thirty years</w:t>
      </w:r>
      <w:r>
        <w:rPr>
          <w:color w:val="000000" w:themeColor="text1"/>
          <w:u w:color="000000" w:themeColor="text1"/>
        </w:rPr>
        <w:t>; and</w:t>
      </w:r>
    </w:p>
    <w:p w:rsidR="00CC00E2" w:rsidRDefault="00CC00E2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Whereas, the House of Representatives is grateful to former Mayor </w:t>
      </w:r>
      <w:r w:rsidR="002D0BD1">
        <w:rPr>
          <w:color w:val="000000" w:themeColor="text1"/>
          <w:u w:color="000000" w:themeColor="text1"/>
        </w:rPr>
        <w:t>Brownlee</w:t>
      </w:r>
      <w:r w:rsidRPr="002A7158">
        <w:rPr>
          <w:color w:val="000000" w:themeColor="text1"/>
          <w:u w:color="000000" w:themeColor="text1"/>
        </w:rPr>
        <w:t xml:space="preserve"> for h</w:t>
      </w:r>
      <w:r w:rsidR="002D0BD1">
        <w:rPr>
          <w:color w:val="000000" w:themeColor="text1"/>
          <w:u w:color="000000" w:themeColor="text1"/>
        </w:rPr>
        <w:t>er</w:t>
      </w:r>
      <w:r w:rsidRPr="002A7158">
        <w:rPr>
          <w:color w:val="000000" w:themeColor="text1"/>
          <w:u w:color="000000" w:themeColor="text1"/>
        </w:rPr>
        <w:t xml:space="preserve"> </w:t>
      </w:r>
      <w:r w:rsidR="002D0BD1">
        <w:rPr>
          <w:color w:val="000000" w:themeColor="text1"/>
          <w:u w:color="000000" w:themeColor="text1"/>
        </w:rPr>
        <w:t>committed</w:t>
      </w:r>
      <w:r w:rsidRPr="002A7158">
        <w:rPr>
          <w:color w:val="000000" w:themeColor="text1"/>
          <w:u w:color="000000" w:themeColor="text1"/>
        </w:rPr>
        <w:t xml:space="preserve"> and distinguished leadership </w:t>
      </w:r>
      <w:r>
        <w:rPr>
          <w:color w:val="000000" w:themeColor="text1"/>
          <w:u w:color="000000" w:themeColor="text1"/>
        </w:rPr>
        <w:t xml:space="preserve">and </w:t>
      </w:r>
      <w:r w:rsidRPr="002A7158">
        <w:rPr>
          <w:color w:val="000000" w:themeColor="text1"/>
          <w:u w:color="000000" w:themeColor="text1"/>
        </w:rPr>
        <w:t>service</w:t>
      </w:r>
      <w:r w:rsidR="00252809">
        <w:rPr>
          <w:color w:val="000000" w:themeColor="text1"/>
          <w:u w:color="000000" w:themeColor="text1"/>
        </w:rPr>
        <w:t xml:space="preserve"> and wish her well in all her future endeavors</w:t>
      </w:r>
      <w:r w:rsidRPr="002A7158">
        <w:rPr>
          <w:color w:val="000000" w:themeColor="text1"/>
          <w:u w:color="000000" w:themeColor="text1"/>
        </w:rPr>
        <w:t>. Now, therefore,</w:t>
      </w: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>Be it resolved by the House of Representatives:</w:t>
      </w:r>
    </w:p>
    <w:p w:rsidR="008B7186" w:rsidRPr="002A7158" w:rsidRDefault="008B7186" w:rsidP="008B71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47064" w:rsidRPr="002A7158" w:rsidRDefault="008B7186" w:rsidP="00E470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A7158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2A7158">
        <w:rPr>
          <w:color w:val="000000" w:themeColor="text1"/>
          <w:u w:color="000000" w:themeColor="text1"/>
        </w:rPr>
        <w:t xml:space="preserve">House of Representatives, by this resolution, </w:t>
      </w:r>
      <w:r w:rsidR="00E47064">
        <w:t>recognize</w:t>
      </w:r>
      <w:r w:rsidR="00E47064">
        <w:rPr>
          <w:color w:val="000000" w:themeColor="text1"/>
          <w:u w:color="000000" w:themeColor="text1"/>
        </w:rPr>
        <w:t xml:space="preserve"> and congratulate the H</w:t>
      </w:r>
      <w:r w:rsidR="00E47064" w:rsidRPr="002A7158">
        <w:rPr>
          <w:color w:val="000000" w:themeColor="text1"/>
          <w:u w:color="000000" w:themeColor="text1"/>
        </w:rPr>
        <w:t xml:space="preserve">onorable </w:t>
      </w:r>
      <w:r w:rsidR="00E47064">
        <w:rPr>
          <w:color w:val="000000" w:themeColor="text1"/>
          <w:u w:color="000000" w:themeColor="text1"/>
        </w:rPr>
        <w:t>S</w:t>
      </w:r>
      <w:r w:rsidR="00E47064">
        <w:t>haron Pearson Brownlee</w:t>
      </w:r>
      <w:r w:rsidR="00E47064" w:rsidRPr="002A7158">
        <w:rPr>
          <w:color w:val="000000" w:themeColor="text1"/>
          <w:u w:color="000000" w:themeColor="text1"/>
        </w:rPr>
        <w:t xml:space="preserve">, former mayor of </w:t>
      </w:r>
      <w:r w:rsidR="00E47064">
        <w:rPr>
          <w:color w:val="000000" w:themeColor="text1"/>
          <w:u w:color="000000" w:themeColor="text1"/>
        </w:rPr>
        <w:t>Laurens</w:t>
      </w:r>
      <w:r w:rsidR="00E47064" w:rsidRPr="002A7158">
        <w:rPr>
          <w:color w:val="000000" w:themeColor="text1"/>
          <w:u w:color="000000" w:themeColor="text1"/>
        </w:rPr>
        <w:t xml:space="preserve">, for the remarkable vision, leadership, and achievements </w:t>
      </w:r>
      <w:r w:rsidR="00E47064">
        <w:rPr>
          <w:color w:val="000000" w:themeColor="text1"/>
          <w:u w:color="000000" w:themeColor="text1"/>
        </w:rPr>
        <w:t>that</w:t>
      </w:r>
      <w:r w:rsidR="00E47064" w:rsidRPr="002A7158">
        <w:rPr>
          <w:color w:val="000000" w:themeColor="text1"/>
          <w:u w:color="000000" w:themeColor="text1"/>
        </w:rPr>
        <w:t xml:space="preserve"> characterized h</w:t>
      </w:r>
      <w:r w:rsidR="00E47064">
        <w:rPr>
          <w:color w:val="000000" w:themeColor="text1"/>
          <w:u w:color="000000" w:themeColor="text1"/>
        </w:rPr>
        <w:t>er</w:t>
      </w:r>
      <w:r w:rsidR="00E47064" w:rsidRPr="002A7158">
        <w:rPr>
          <w:color w:val="000000" w:themeColor="text1"/>
          <w:u w:color="000000" w:themeColor="text1"/>
        </w:rPr>
        <w:t xml:space="preserve"> </w:t>
      </w:r>
      <w:r w:rsidR="00E47064">
        <w:rPr>
          <w:color w:val="000000" w:themeColor="text1"/>
          <w:u w:color="000000" w:themeColor="text1"/>
        </w:rPr>
        <w:t xml:space="preserve">ten </w:t>
      </w:r>
      <w:r w:rsidR="00E47064" w:rsidRPr="002A7158">
        <w:rPr>
          <w:color w:val="000000" w:themeColor="text1"/>
          <w:u w:color="000000" w:themeColor="text1"/>
        </w:rPr>
        <w:t xml:space="preserve">years of service as mayor and </w:t>
      </w:r>
      <w:r w:rsidR="00E47064">
        <w:rPr>
          <w:color w:val="000000" w:themeColor="text1"/>
          <w:u w:color="000000" w:themeColor="text1"/>
        </w:rPr>
        <w:t>celebrate</w:t>
      </w:r>
      <w:r w:rsidR="00E47064" w:rsidRPr="002A7158">
        <w:rPr>
          <w:color w:val="000000" w:themeColor="text1"/>
          <w:u w:color="000000" w:themeColor="text1"/>
        </w:rPr>
        <w:t xml:space="preserve"> the outstanding community achievements of h</w:t>
      </w:r>
      <w:r w:rsidR="00E47064">
        <w:rPr>
          <w:color w:val="000000" w:themeColor="text1"/>
          <w:u w:color="000000" w:themeColor="text1"/>
        </w:rPr>
        <w:t>er</w:t>
      </w:r>
      <w:r w:rsidR="00E47064" w:rsidRPr="002A7158">
        <w:rPr>
          <w:color w:val="000000" w:themeColor="text1"/>
          <w:u w:color="000000" w:themeColor="text1"/>
        </w:rPr>
        <w:t xml:space="preserve"> </w:t>
      </w:r>
      <w:r w:rsidR="00E47064">
        <w:rPr>
          <w:color w:val="000000" w:themeColor="text1"/>
          <w:u w:color="000000" w:themeColor="text1"/>
        </w:rPr>
        <w:t>leadership</w:t>
      </w:r>
      <w:r w:rsidR="00E47064" w:rsidRPr="002A7158">
        <w:rPr>
          <w:color w:val="000000" w:themeColor="text1"/>
          <w:u w:color="000000" w:themeColor="text1"/>
        </w:rPr>
        <w:t>.</w:t>
      </w:r>
    </w:p>
    <w:p w:rsidR="008B7186" w:rsidRDefault="008B71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2416" w:rsidRDefault="00E8241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B6E08">
        <w:t xml:space="preserve">presented </w:t>
      </w:r>
      <w:r>
        <w:t>to</w:t>
      </w:r>
      <w:r w:rsidR="007B6E08">
        <w:t xml:space="preserve"> the Honorable Sharon Pearson Brownlee.</w:t>
      </w:r>
    </w:p>
    <w:p w:rsidR="00E62F48" w:rsidRDefault="005C266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7A2D" w:rsidRDefault="006B7A2D" w:rsidP="006B7A2D">
      <w:pPr>
        <w:suppressAutoHyphens/>
      </w:pPr>
    </w:p>
    <w:sectPr w:rsidR="006B7A2D" w:rsidSect="006B7A2D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2809" w:rsidRDefault="00252809" w:rsidP="009F0C77">
      <w:r>
        <w:separator/>
      </w:r>
    </w:p>
  </w:endnote>
  <w:endnote w:type="continuationSeparator" w:id="0">
    <w:p w:rsidR="00252809" w:rsidRDefault="0025280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6E75B0E-6EC7-4F0E-A8B4-1A26BAC6AAE0}"/>
    <w:embedBold r:id="rId2" w:fontKey="{2AB2DB3E-5DA0-4030-8438-5DDA487ADAC6}"/>
    <w:embedItalic r:id="rId3" w:fontKey="{52CD9677-D6BB-40A9-8E72-C253D1281D9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3F266A7F-5B03-4102-92C0-C0DEF2E76D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D26D9E6-BE00-4B7C-9024-F0D1E824C8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23D3A8D2-4389-4513-A57D-7A72E6FBBE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7A2D" w:rsidRPr="008F60CE" w:rsidRDefault="006B7A2D" w:rsidP="008F60C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[5434]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00EE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2809" w:rsidRDefault="00252809" w:rsidP="009F0C77">
      <w:r>
        <w:separator/>
      </w:r>
    </w:p>
  </w:footnote>
  <w:footnote w:type="continuationSeparator" w:id="0">
    <w:p w:rsidR="00252809" w:rsidRDefault="0025280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62AB16"/>
    <w:docVar w:name="CoverBillType" w:val="r"/>
    <w:docVar w:name="docpath" w:val="L:\Council\bills\RM\1662AB16.DOCX"/>
    <w:docVar w:name="dvBillNumber" w:val="5434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82416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95288"/>
    <w:rsid w:val="001D08F2"/>
    <w:rsid w:val="001D525B"/>
    <w:rsid w:val="001D7F4F"/>
    <w:rsid w:val="00205238"/>
    <w:rsid w:val="0022361E"/>
    <w:rsid w:val="002321B6"/>
    <w:rsid w:val="00250967"/>
    <w:rsid w:val="00251CBC"/>
    <w:rsid w:val="00252809"/>
    <w:rsid w:val="002543C8"/>
    <w:rsid w:val="0025541D"/>
    <w:rsid w:val="00284AAE"/>
    <w:rsid w:val="002C2118"/>
    <w:rsid w:val="002D0BD1"/>
    <w:rsid w:val="002E5912"/>
    <w:rsid w:val="00301B21"/>
    <w:rsid w:val="00325348"/>
    <w:rsid w:val="0032732C"/>
    <w:rsid w:val="00336AD0"/>
    <w:rsid w:val="00364BC9"/>
    <w:rsid w:val="0037079A"/>
    <w:rsid w:val="003A22A3"/>
    <w:rsid w:val="003A3FB8"/>
    <w:rsid w:val="003C4DAB"/>
    <w:rsid w:val="003C4DC2"/>
    <w:rsid w:val="003D01E8"/>
    <w:rsid w:val="003E5288"/>
    <w:rsid w:val="003F6D79"/>
    <w:rsid w:val="0041760A"/>
    <w:rsid w:val="00417C01"/>
    <w:rsid w:val="0042084F"/>
    <w:rsid w:val="00433D6A"/>
    <w:rsid w:val="004403BD"/>
    <w:rsid w:val="00461441"/>
    <w:rsid w:val="004809EE"/>
    <w:rsid w:val="004815D9"/>
    <w:rsid w:val="004B550E"/>
    <w:rsid w:val="004E7D54"/>
    <w:rsid w:val="00500EEC"/>
    <w:rsid w:val="005038C9"/>
    <w:rsid w:val="005273C6"/>
    <w:rsid w:val="005300CE"/>
    <w:rsid w:val="00530A69"/>
    <w:rsid w:val="00541331"/>
    <w:rsid w:val="00545593"/>
    <w:rsid w:val="00577C6C"/>
    <w:rsid w:val="005C2665"/>
    <w:rsid w:val="005C2FE2"/>
    <w:rsid w:val="005E2BC9"/>
    <w:rsid w:val="00605102"/>
    <w:rsid w:val="0060786C"/>
    <w:rsid w:val="006215AA"/>
    <w:rsid w:val="00626B02"/>
    <w:rsid w:val="00647583"/>
    <w:rsid w:val="00674A51"/>
    <w:rsid w:val="006913C9"/>
    <w:rsid w:val="006914EF"/>
    <w:rsid w:val="0069470D"/>
    <w:rsid w:val="006A04E3"/>
    <w:rsid w:val="006B7A2D"/>
    <w:rsid w:val="006F26D6"/>
    <w:rsid w:val="00734F00"/>
    <w:rsid w:val="0075186E"/>
    <w:rsid w:val="007A70AE"/>
    <w:rsid w:val="007B3F20"/>
    <w:rsid w:val="007B6E08"/>
    <w:rsid w:val="007F19EE"/>
    <w:rsid w:val="007F5C51"/>
    <w:rsid w:val="0080152A"/>
    <w:rsid w:val="008362E8"/>
    <w:rsid w:val="0088371E"/>
    <w:rsid w:val="0089133F"/>
    <w:rsid w:val="00892376"/>
    <w:rsid w:val="008A1768"/>
    <w:rsid w:val="008B7186"/>
    <w:rsid w:val="008F0F33"/>
    <w:rsid w:val="008F4429"/>
    <w:rsid w:val="008F60CE"/>
    <w:rsid w:val="009268BF"/>
    <w:rsid w:val="00934824"/>
    <w:rsid w:val="0094021A"/>
    <w:rsid w:val="00941FEE"/>
    <w:rsid w:val="009573A0"/>
    <w:rsid w:val="009B44AF"/>
    <w:rsid w:val="009C6A0B"/>
    <w:rsid w:val="009F0C77"/>
    <w:rsid w:val="009F4DD1"/>
    <w:rsid w:val="00A02024"/>
    <w:rsid w:val="00A41684"/>
    <w:rsid w:val="00A626ED"/>
    <w:rsid w:val="00A64E80"/>
    <w:rsid w:val="00A72BCD"/>
    <w:rsid w:val="00A741D9"/>
    <w:rsid w:val="00A833AB"/>
    <w:rsid w:val="00A9741D"/>
    <w:rsid w:val="00AD4B17"/>
    <w:rsid w:val="00B31B36"/>
    <w:rsid w:val="00B412D4"/>
    <w:rsid w:val="00B438F8"/>
    <w:rsid w:val="00B533EF"/>
    <w:rsid w:val="00BE3C22"/>
    <w:rsid w:val="00C0345E"/>
    <w:rsid w:val="00C3483A"/>
    <w:rsid w:val="00C74E9D"/>
    <w:rsid w:val="00C82FD3"/>
    <w:rsid w:val="00C92819"/>
    <w:rsid w:val="00CA41D7"/>
    <w:rsid w:val="00CC00E2"/>
    <w:rsid w:val="00CC6B7B"/>
    <w:rsid w:val="00CD2089"/>
    <w:rsid w:val="00D23500"/>
    <w:rsid w:val="00D73A67"/>
    <w:rsid w:val="00D970A9"/>
    <w:rsid w:val="00DC4743"/>
    <w:rsid w:val="00DC7F88"/>
    <w:rsid w:val="00DF3845"/>
    <w:rsid w:val="00E061D0"/>
    <w:rsid w:val="00E41911"/>
    <w:rsid w:val="00E47064"/>
    <w:rsid w:val="00E62F48"/>
    <w:rsid w:val="00E82416"/>
    <w:rsid w:val="00E92EEF"/>
    <w:rsid w:val="00E94953"/>
    <w:rsid w:val="00EC67E2"/>
    <w:rsid w:val="00EF2158"/>
    <w:rsid w:val="00EF2368"/>
    <w:rsid w:val="00F24442"/>
    <w:rsid w:val="00F50AE3"/>
    <w:rsid w:val="00F656BA"/>
    <w:rsid w:val="00F67CF1"/>
    <w:rsid w:val="00F840F0"/>
    <w:rsid w:val="00F845B4"/>
    <w:rsid w:val="00FB0D0D"/>
    <w:rsid w:val="00FB43B4"/>
    <w:rsid w:val="00FE05C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EFF9501-37D4-4A9B-8707-F1B2AC713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84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84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B7A2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434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5-26-16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5434_2016052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15963E-2CAE-4870-BC71-249E3F9806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4</Pages>
  <Words>857</Words>
  <Characters>4889</Characters>
  <Application>Microsoft Office Word</Application>
  <DocSecurity>6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5434: Honorable Sharon Pearson Brownlee - South Carolina Legislature Online</dc:title>
  <dc:creator>McDowell</dc:creator>
  <cp:lastModifiedBy>N Cumfer</cp:lastModifiedBy>
  <cp:revision>2</cp:revision>
  <cp:lastPrinted>2016-05-26T15:03:00Z</cp:lastPrinted>
  <dcterms:created xsi:type="dcterms:W3CDTF">2016-12-02T19:38:00Z</dcterms:created>
  <dcterms:modified xsi:type="dcterms:W3CDTF">2016-12-02T19:38:00Z</dcterms:modified>
</cp:coreProperties>
</file>