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5E8C" w:rsidRDefault="00EC5E8C" w:rsidP="00EC5E8C">
      <w:pPr>
        <w:widowControl w:val="0"/>
        <w:jc w:val="center"/>
      </w:pPr>
      <w:bookmarkStart w:id="0" w:name="_GoBack"/>
      <w:bookmarkEnd w:id="0"/>
      <w:r w:rsidRPr="00EC5E8C">
        <w:rPr>
          <w:b/>
        </w:rPr>
        <w:t>South Carolina General Assembly</w:t>
      </w:r>
    </w:p>
    <w:p w:rsidR="00EC5E8C" w:rsidRDefault="00EC5E8C" w:rsidP="00EC5E8C">
      <w:pPr>
        <w:widowControl w:val="0"/>
        <w:jc w:val="center"/>
      </w:pPr>
      <w:r>
        <w:t>121st Session, 2015-2016</w:t>
      </w:r>
    </w:p>
    <w:p w:rsidR="00EC5E8C" w:rsidRDefault="00EC5E8C" w:rsidP="00EC5E8C">
      <w:pPr>
        <w:widowControl w:val="0"/>
        <w:jc w:val="left"/>
      </w:pPr>
    </w:p>
    <w:p w:rsidR="00EC5E8C" w:rsidRDefault="00EC5E8C" w:rsidP="00EC5E8C">
      <w:pPr>
        <w:widowControl w:val="0"/>
        <w:jc w:val="left"/>
        <w:rPr>
          <w:b/>
        </w:rPr>
      </w:pPr>
      <w:r w:rsidRPr="00EC5E8C">
        <w:rPr>
          <w:b/>
        </w:rPr>
        <w:t>S.</w:t>
      </w:r>
      <w:r>
        <w:rPr>
          <w:b/>
        </w:rPr>
        <w:t xml:space="preserve"> </w:t>
      </w:r>
      <w:r w:rsidRPr="00EC5E8C">
        <w:rPr>
          <w:b/>
        </w:rPr>
        <w:t>725</w:t>
      </w:r>
    </w:p>
    <w:p w:rsidR="00EC5E8C" w:rsidRDefault="00EC5E8C" w:rsidP="00EC5E8C">
      <w:pPr>
        <w:widowControl w:val="0"/>
        <w:jc w:val="left"/>
        <w:rPr>
          <w:b/>
        </w:rPr>
      </w:pPr>
    </w:p>
    <w:p w:rsidR="00EC5E8C" w:rsidRDefault="00EC5E8C" w:rsidP="00EC5E8C">
      <w:pPr>
        <w:widowControl w:val="0"/>
        <w:jc w:val="left"/>
      </w:pPr>
      <w:r w:rsidRPr="00EC5E8C">
        <w:rPr>
          <w:b/>
        </w:rPr>
        <w:t>STATUS INFORMATION</w:t>
      </w:r>
    </w:p>
    <w:p w:rsidR="00EC5E8C" w:rsidRDefault="00EC5E8C" w:rsidP="00EC5E8C">
      <w:pPr>
        <w:widowControl w:val="0"/>
        <w:jc w:val="left"/>
      </w:pPr>
    </w:p>
    <w:p w:rsidR="00EC5E8C" w:rsidRDefault="00EC5E8C" w:rsidP="00EC5E8C">
      <w:pPr>
        <w:widowControl w:val="0"/>
        <w:jc w:val="left"/>
      </w:pPr>
      <w:r>
        <w:t>Senate Resolution</w:t>
      </w:r>
    </w:p>
    <w:p w:rsidR="00EC5E8C" w:rsidRDefault="00EC5E8C" w:rsidP="00EC5E8C">
      <w:pPr>
        <w:widowControl w:val="0"/>
        <w:jc w:val="left"/>
      </w:pPr>
      <w:r>
        <w:t>Sponsors: Senator Hayes</w:t>
      </w:r>
    </w:p>
    <w:p w:rsidR="00EC5E8C" w:rsidRDefault="00EC5E8C" w:rsidP="00EC5E8C">
      <w:pPr>
        <w:widowControl w:val="0"/>
        <w:jc w:val="left"/>
      </w:pPr>
      <w:r>
        <w:t>Document Path: l:\council\bills\rm\1249ahb15.docx</w:t>
      </w:r>
    </w:p>
    <w:p w:rsidR="00EC5E8C" w:rsidRDefault="00EC5E8C" w:rsidP="00EC5E8C">
      <w:pPr>
        <w:widowControl w:val="0"/>
        <w:jc w:val="left"/>
      </w:pPr>
    </w:p>
    <w:p w:rsidR="00EC5E8C" w:rsidRDefault="00EC5E8C" w:rsidP="00EC5E8C">
      <w:pPr>
        <w:widowControl w:val="0"/>
        <w:jc w:val="left"/>
      </w:pPr>
      <w:r>
        <w:t>Introduced in the Senate on April 28, 2015</w:t>
      </w:r>
    </w:p>
    <w:p w:rsidR="00EC5E8C" w:rsidRDefault="00EC5E8C" w:rsidP="00EC5E8C">
      <w:pPr>
        <w:widowControl w:val="0"/>
        <w:jc w:val="left"/>
      </w:pPr>
      <w:r>
        <w:t>Adopted by the Senate on April 28, 2015</w:t>
      </w:r>
    </w:p>
    <w:p w:rsidR="00EC5E8C" w:rsidRDefault="00EC5E8C" w:rsidP="00EC5E8C">
      <w:pPr>
        <w:widowControl w:val="0"/>
        <w:jc w:val="left"/>
      </w:pPr>
    </w:p>
    <w:p w:rsidR="00EC5E8C" w:rsidRDefault="00EC5E8C" w:rsidP="00EC5E8C">
      <w:pPr>
        <w:widowControl w:val="0"/>
        <w:jc w:val="left"/>
      </w:pPr>
      <w:r>
        <w:t xml:space="preserve">Summary: </w:t>
      </w:r>
      <w:r w:rsidR="00577888">
        <w:t>Dr. D. Wayne Brazell</w:t>
      </w:r>
    </w:p>
    <w:p w:rsidR="00EC5E8C" w:rsidRDefault="00EC5E8C" w:rsidP="00EC5E8C">
      <w:pPr>
        <w:widowControl w:val="0"/>
        <w:jc w:val="left"/>
      </w:pPr>
    </w:p>
    <w:p w:rsidR="00EC5E8C" w:rsidRDefault="00EC5E8C" w:rsidP="00EC5E8C">
      <w:pPr>
        <w:widowControl w:val="0"/>
        <w:jc w:val="left"/>
      </w:pPr>
    </w:p>
    <w:p w:rsidR="00EC5E8C" w:rsidRDefault="00EC5E8C" w:rsidP="00EC5E8C">
      <w:pPr>
        <w:widowControl w:val="0"/>
        <w:tabs>
          <w:tab w:val="center" w:pos="590"/>
          <w:tab w:val="center" w:pos="1440"/>
          <w:tab w:val="left" w:pos="1872"/>
          <w:tab w:val="left" w:pos="9187"/>
        </w:tabs>
        <w:jc w:val="left"/>
      </w:pPr>
      <w:r w:rsidRPr="00EC5E8C">
        <w:rPr>
          <w:b/>
        </w:rPr>
        <w:t>HISTORY OF LEGISLATIVE ACTIONS</w:t>
      </w:r>
    </w:p>
    <w:p w:rsidR="00EC5E8C" w:rsidRDefault="00EC5E8C" w:rsidP="00EC5E8C">
      <w:pPr>
        <w:widowControl w:val="0"/>
        <w:tabs>
          <w:tab w:val="center" w:pos="590"/>
          <w:tab w:val="center" w:pos="1440"/>
          <w:tab w:val="left" w:pos="1872"/>
          <w:tab w:val="left" w:pos="9187"/>
        </w:tabs>
        <w:jc w:val="left"/>
      </w:pPr>
    </w:p>
    <w:p w:rsidR="00EC5E8C" w:rsidRPr="00EC5E8C" w:rsidRDefault="00EC5E8C" w:rsidP="00EC5E8C">
      <w:pPr>
        <w:widowControl w:val="0"/>
        <w:tabs>
          <w:tab w:val="center" w:pos="590"/>
          <w:tab w:val="center" w:pos="1440"/>
          <w:tab w:val="left" w:pos="1872"/>
          <w:tab w:val="left" w:pos="9187"/>
        </w:tabs>
        <w:jc w:val="left"/>
      </w:pPr>
      <w:r w:rsidRPr="00EC5E8C">
        <w:rPr>
          <w:u w:val="single"/>
        </w:rPr>
        <w:tab/>
        <w:t>Date</w:t>
      </w:r>
      <w:r w:rsidRPr="00EC5E8C">
        <w:rPr>
          <w:u w:val="single"/>
        </w:rPr>
        <w:tab/>
        <w:t>Body</w:t>
      </w:r>
      <w:r w:rsidRPr="00EC5E8C">
        <w:rPr>
          <w:u w:val="single"/>
        </w:rPr>
        <w:tab/>
        <w:t>Action Description with journal page number</w:t>
      </w:r>
      <w:r w:rsidRPr="00EC5E8C">
        <w:rPr>
          <w:u w:val="single"/>
        </w:rPr>
        <w:tab/>
      </w:r>
    </w:p>
    <w:p w:rsidR="00DA0690" w:rsidRDefault="00DA0690" w:rsidP="00DA0690">
      <w:pPr>
        <w:widowControl w:val="0"/>
        <w:tabs>
          <w:tab w:val="right" w:pos="1008"/>
          <w:tab w:val="left" w:pos="1152"/>
          <w:tab w:val="left" w:pos="1872"/>
          <w:tab w:val="left" w:pos="9187"/>
        </w:tabs>
        <w:ind w:left="2088" w:hanging="2088"/>
        <w:jc w:val="left"/>
      </w:pPr>
      <w:r>
        <w:tab/>
        <w:t>4/28/2015</w:t>
      </w:r>
      <w:r>
        <w:tab/>
        <w:t>Senate</w:t>
      </w:r>
      <w:r>
        <w:tab/>
      </w:r>
      <w:r w:rsidRPr="00EB34BE">
        <w:t>Introduced and adopted (</w:t>
      </w:r>
      <w:hyperlink r:id="rId7" w:history="1">
        <w:r w:rsidRPr="00B30FD7">
          <w:rPr>
            <w:rStyle w:val="Hyperlink"/>
          </w:rPr>
          <w:t>Senate Journal</w:t>
        </w:r>
        <w:r w:rsidRPr="00B30FD7">
          <w:rPr>
            <w:rStyle w:val="Hyperlink"/>
          </w:rPr>
          <w:noBreakHyphen/>
          <w:t>page 8</w:t>
        </w:r>
      </w:hyperlink>
      <w:r w:rsidRPr="00EB34BE">
        <w:t>)</w:t>
      </w:r>
    </w:p>
    <w:p w:rsidR="00DA0690" w:rsidRDefault="00DA0690" w:rsidP="00DA0690">
      <w:pPr>
        <w:widowControl w:val="0"/>
        <w:tabs>
          <w:tab w:val="right" w:pos="1008"/>
          <w:tab w:val="left" w:pos="1152"/>
          <w:tab w:val="left" w:pos="1872"/>
          <w:tab w:val="left" w:pos="9187"/>
        </w:tabs>
        <w:ind w:left="2088" w:hanging="2088"/>
        <w:jc w:val="left"/>
      </w:pPr>
    </w:p>
    <w:p w:rsidR="00EC5E8C" w:rsidRDefault="00EC5E8C" w:rsidP="00EC5E8C">
      <w:pPr>
        <w:widowControl w:val="0"/>
        <w:tabs>
          <w:tab w:val="right" w:pos="1008"/>
          <w:tab w:val="left" w:pos="1152"/>
          <w:tab w:val="left" w:pos="1872"/>
          <w:tab w:val="left" w:pos="9187"/>
        </w:tabs>
        <w:ind w:left="2088" w:hanging="2088"/>
        <w:jc w:val="left"/>
      </w:pPr>
      <w:r>
        <w:t xml:space="preserve">View the latest </w:t>
      </w:r>
      <w:hyperlink r:id="rId8" w:history="1">
        <w:r w:rsidRPr="00EC5E8C">
          <w:rPr>
            <w:rStyle w:val="Hyperlink"/>
          </w:rPr>
          <w:t>legislative information</w:t>
        </w:r>
      </w:hyperlink>
      <w:r>
        <w:t xml:space="preserve"> at the website</w:t>
      </w:r>
    </w:p>
    <w:p w:rsidR="00EC5E8C" w:rsidRDefault="00EC5E8C" w:rsidP="00EC5E8C">
      <w:pPr>
        <w:widowControl w:val="0"/>
        <w:tabs>
          <w:tab w:val="right" w:pos="1008"/>
          <w:tab w:val="left" w:pos="1152"/>
          <w:tab w:val="left" w:pos="1872"/>
          <w:tab w:val="left" w:pos="9187"/>
        </w:tabs>
        <w:ind w:left="2088" w:hanging="2088"/>
        <w:jc w:val="left"/>
      </w:pPr>
    </w:p>
    <w:p w:rsidR="00EC5E8C" w:rsidRPr="00EC5E8C" w:rsidRDefault="00EC5E8C" w:rsidP="00EC5E8C">
      <w:pPr>
        <w:widowControl w:val="0"/>
        <w:tabs>
          <w:tab w:val="right" w:pos="1008"/>
          <w:tab w:val="left" w:pos="1152"/>
          <w:tab w:val="left" w:pos="1872"/>
          <w:tab w:val="left" w:pos="9187"/>
        </w:tabs>
        <w:ind w:left="2088" w:hanging="2088"/>
        <w:jc w:val="left"/>
      </w:pPr>
    </w:p>
    <w:p w:rsidR="00EC5E8C" w:rsidRDefault="00EC5E8C" w:rsidP="00EC5E8C">
      <w:r w:rsidRPr="00EC5E8C">
        <w:rPr>
          <w:b/>
        </w:rPr>
        <w:t>VERSIONS OF THIS BILL</w:t>
      </w:r>
    </w:p>
    <w:p w:rsidR="00EC5E8C" w:rsidRDefault="00EC5E8C" w:rsidP="00EC5E8C"/>
    <w:p w:rsidR="00EC5E8C" w:rsidRDefault="00B30FD7" w:rsidP="00EC5E8C">
      <w:hyperlink r:id="rId9" w:history="1">
        <w:r w:rsidR="00EC5E8C">
          <w:rPr>
            <w:rStyle w:val="Hyperlink"/>
          </w:rPr>
          <w:t>4/28/2015</w:t>
        </w:r>
      </w:hyperlink>
    </w:p>
    <w:p w:rsidR="00EC5E8C" w:rsidRDefault="00EC5E8C" w:rsidP="00EC5E8C"/>
    <w:p w:rsidR="00EC5E8C" w:rsidRDefault="00EC5E8C" w:rsidP="00EC5E8C">
      <w:pPr>
        <w:sectPr w:rsidR="00EC5E8C" w:rsidSect="00EC5E8C">
          <w:pgSz w:w="12240" w:h="15840" w:code="1"/>
          <w:pgMar w:top="1080" w:right="1440" w:bottom="1080" w:left="1440" w:header="720" w:footer="720" w:gutter="0"/>
          <w:cols w:space="720"/>
          <w:noEndnote/>
          <w:docGrid w:linePitch="360"/>
        </w:sectPr>
      </w:pPr>
    </w:p>
    <w:p w:rsidR="00BC1B6F" w:rsidRDefault="00BC1B6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C1B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C7ADE">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40B8" w:rsidRPr="00E00E63" w:rsidRDefault="000F571B" w:rsidP="00D14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D140B8" w:rsidRPr="00E00E63">
        <w:rPr>
          <w:color w:val="000000" w:themeColor="text1"/>
          <w:u w:color="000000" w:themeColor="text1"/>
        </w:rPr>
        <w:t xml:space="preserve">RECOGNIZE AND HONOR DR. D. WAYNE BRAZELL, SUPERINTENDENT FOR THE SOUTH CAROLINA PUBLIC CHARTER SCHOOL DISTRICT, UPON THE OCCASION OF HIS RETIREMENT AFTER A DISTINGUISHED </w:t>
      </w:r>
      <w:r w:rsidR="00134C9E">
        <w:rPr>
          <w:color w:val="000000" w:themeColor="text1"/>
          <w:u w:color="000000" w:themeColor="text1"/>
        </w:rPr>
        <w:t>CAREER OF FORTY</w:t>
      </w:r>
      <w:r w:rsidR="003456AC">
        <w:rPr>
          <w:color w:val="000000" w:themeColor="text1"/>
          <w:u w:color="000000" w:themeColor="text1"/>
        </w:rPr>
        <w:noBreakHyphen/>
      </w:r>
      <w:r w:rsidR="00134C9E">
        <w:rPr>
          <w:color w:val="000000" w:themeColor="text1"/>
          <w:u w:color="000000" w:themeColor="text1"/>
        </w:rPr>
        <w:t xml:space="preserve">TWO YEARS IN THE FIELD OF </w:t>
      </w:r>
      <w:r w:rsidR="00D140B8" w:rsidRPr="00E00E63">
        <w:rPr>
          <w:color w:val="000000" w:themeColor="text1"/>
          <w:u w:color="000000" w:themeColor="text1"/>
        </w:rPr>
        <w:t>EDUCATION AND TO WISH HIM CONTINUED SUCCESS AND HAPPINESS IN ALL HIS FUTURE ENDEAVORS.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61829" w:rsidRDefault="000C7ADE" w:rsidP="00D61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D61829" w:rsidRPr="00E00E63">
        <w:rPr>
          <w:color w:val="000000" w:themeColor="text1"/>
          <w:u w:color="000000" w:themeColor="text1"/>
        </w:rPr>
        <w:t xml:space="preserve">the members of the South Carolina Senate have learned that </w:t>
      </w:r>
      <w:r w:rsidR="005C2F4D">
        <w:rPr>
          <w:color w:val="000000" w:themeColor="text1"/>
          <w:u w:color="000000" w:themeColor="text1"/>
        </w:rPr>
        <w:t xml:space="preserve">in December 2015 </w:t>
      </w:r>
      <w:r w:rsidR="00D61829" w:rsidRPr="00E00E63">
        <w:rPr>
          <w:color w:val="000000" w:themeColor="text1"/>
          <w:u w:color="000000" w:themeColor="text1"/>
        </w:rPr>
        <w:t>Dr. Wayne Brazell will begin a well</w:t>
      </w:r>
      <w:r w:rsidR="003456AC">
        <w:rPr>
          <w:color w:val="000000" w:themeColor="text1"/>
          <w:u w:color="000000" w:themeColor="text1"/>
        </w:rPr>
        <w:noBreakHyphen/>
      </w:r>
      <w:r w:rsidR="00D61829" w:rsidRPr="00E00E63">
        <w:rPr>
          <w:color w:val="000000" w:themeColor="text1"/>
          <w:u w:color="000000" w:themeColor="text1"/>
        </w:rPr>
        <w:t xml:space="preserve">deserved retirement after </w:t>
      </w:r>
      <w:r w:rsidR="00E754B5">
        <w:rPr>
          <w:color w:val="000000" w:themeColor="text1"/>
          <w:u w:color="000000" w:themeColor="text1"/>
        </w:rPr>
        <w:t>forty</w:t>
      </w:r>
      <w:r w:rsidR="003456AC">
        <w:rPr>
          <w:color w:val="000000" w:themeColor="text1"/>
          <w:u w:color="000000" w:themeColor="text1"/>
        </w:rPr>
        <w:noBreakHyphen/>
      </w:r>
      <w:r w:rsidR="00E754B5">
        <w:rPr>
          <w:color w:val="000000" w:themeColor="text1"/>
          <w:u w:color="000000" w:themeColor="text1"/>
        </w:rPr>
        <w:t>two</w:t>
      </w:r>
      <w:r w:rsidR="008D04D8">
        <w:rPr>
          <w:color w:val="000000" w:themeColor="text1"/>
          <w:u w:color="000000" w:themeColor="text1"/>
        </w:rPr>
        <w:t xml:space="preserve"> years of public service to his State in various educational leadership positions</w:t>
      </w:r>
      <w:r w:rsidR="00D61829" w:rsidRPr="00E00E63">
        <w:rPr>
          <w:color w:val="000000" w:themeColor="text1"/>
          <w:u w:color="000000" w:themeColor="text1"/>
        </w:rPr>
        <w:t>, most recently as superintendent of the South Carolina Public Charter School District; and</w:t>
      </w:r>
    </w:p>
    <w:p w:rsidR="00D61829" w:rsidRPr="00E00E63" w:rsidRDefault="00D61829" w:rsidP="00D61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1829" w:rsidRPr="00E00E63" w:rsidRDefault="00D61829" w:rsidP="00D61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0E63">
        <w:rPr>
          <w:color w:val="000000" w:themeColor="text1"/>
          <w:u w:color="000000" w:themeColor="text1"/>
        </w:rPr>
        <w:t>Whereas, in preparation for his life</w:t>
      </w:r>
      <w:r w:rsidR="003456AC" w:rsidRPr="003456AC">
        <w:rPr>
          <w:color w:val="000000" w:themeColor="text1"/>
          <w:u w:color="000000" w:themeColor="text1"/>
        </w:rPr>
        <w:t>’</w:t>
      </w:r>
      <w:r w:rsidRPr="00E00E63">
        <w:rPr>
          <w:color w:val="000000" w:themeColor="text1"/>
          <w:u w:color="000000" w:themeColor="text1"/>
        </w:rPr>
        <w:t xml:space="preserve">s work, Dr. Brazell received a bachelor of science </w:t>
      </w:r>
      <w:r w:rsidR="00E754B5">
        <w:rPr>
          <w:color w:val="000000" w:themeColor="text1"/>
          <w:u w:color="000000" w:themeColor="text1"/>
        </w:rPr>
        <w:t xml:space="preserve">degree </w:t>
      </w:r>
      <w:r w:rsidRPr="00E00E63">
        <w:rPr>
          <w:color w:val="000000" w:themeColor="text1"/>
          <w:u w:color="000000" w:themeColor="text1"/>
        </w:rPr>
        <w:t xml:space="preserve">in English </w:t>
      </w:r>
      <w:r w:rsidR="00E754B5">
        <w:rPr>
          <w:color w:val="000000" w:themeColor="text1"/>
          <w:u w:color="000000" w:themeColor="text1"/>
        </w:rPr>
        <w:t>e</w:t>
      </w:r>
      <w:r w:rsidRPr="00E00E63">
        <w:rPr>
          <w:color w:val="000000" w:themeColor="text1"/>
          <w:u w:color="000000" w:themeColor="text1"/>
        </w:rPr>
        <w:t>ducation and a master</w:t>
      </w:r>
      <w:r w:rsidR="003456AC" w:rsidRPr="003456AC">
        <w:rPr>
          <w:color w:val="000000" w:themeColor="text1"/>
          <w:u w:color="000000" w:themeColor="text1"/>
        </w:rPr>
        <w:t>’</w:t>
      </w:r>
      <w:r w:rsidRPr="00E00E63">
        <w:rPr>
          <w:color w:val="000000" w:themeColor="text1"/>
          <w:u w:color="000000" w:themeColor="text1"/>
        </w:rPr>
        <w:t xml:space="preserve">s degree in </w:t>
      </w:r>
      <w:r w:rsidR="00E754B5">
        <w:rPr>
          <w:color w:val="000000" w:themeColor="text1"/>
          <w:u w:color="000000" w:themeColor="text1"/>
        </w:rPr>
        <w:t>r</w:t>
      </w:r>
      <w:r w:rsidRPr="00E00E63">
        <w:rPr>
          <w:color w:val="000000" w:themeColor="text1"/>
          <w:u w:color="000000" w:themeColor="text1"/>
        </w:rPr>
        <w:t xml:space="preserve">eading </w:t>
      </w:r>
      <w:r w:rsidR="00E754B5">
        <w:rPr>
          <w:color w:val="000000" w:themeColor="text1"/>
          <w:u w:color="000000" w:themeColor="text1"/>
        </w:rPr>
        <w:t>e</w:t>
      </w:r>
      <w:r w:rsidRPr="00E00E63">
        <w:rPr>
          <w:color w:val="000000" w:themeColor="text1"/>
          <w:u w:color="000000" w:themeColor="text1"/>
        </w:rPr>
        <w:t xml:space="preserve">ducation from the University of South Carolina, followed by a </w:t>
      </w:r>
      <w:r w:rsidR="00E754B5">
        <w:rPr>
          <w:color w:val="000000" w:themeColor="text1"/>
          <w:u w:color="000000" w:themeColor="text1"/>
        </w:rPr>
        <w:t>doctorate</w:t>
      </w:r>
      <w:r w:rsidRPr="00E00E63">
        <w:rPr>
          <w:color w:val="000000" w:themeColor="text1"/>
          <w:u w:color="000000" w:themeColor="text1"/>
        </w:rPr>
        <w:t xml:space="preserve"> in </w:t>
      </w:r>
      <w:r w:rsidR="00E754B5">
        <w:rPr>
          <w:color w:val="000000" w:themeColor="text1"/>
          <w:u w:color="000000" w:themeColor="text1"/>
        </w:rPr>
        <w:t>r</w:t>
      </w:r>
      <w:r w:rsidRPr="00E00E63">
        <w:rPr>
          <w:color w:val="000000" w:themeColor="text1"/>
          <w:u w:color="000000" w:themeColor="text1"/>
        </w:rPr>
        <w:t xml:space="preserve">eading </w:t>
      </w:r>
      <w:r w:rsidR="00E754B5">
        <w:rPr>
          <w:color w:val="000000" w:themeColor="text1"/>
          <w:u w:color="000000" w:themeColor="text1"/>
        </w:rPr>
        <w:t>e</w:t>
      </w:r>
      <w:r w:rsidRPr="00E00E63">
        <w:rPr>
          <w:color w:val="000000" w:themeColor="text1"/>
          <w:u w:color="000000" w:themeColor="text1"/>
        </w:rPr>
        <w:t>ducation from the University of Georgia; and</w:t>
      </w:r>
    </w:p>
    <w:p w:rsidR="00D61829" w:rsidRPr="00E00E63" w:rsidRDefault="00D61829" w:rsidP="00D61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1829" w:rsidRPr="00E00E63" w:rsidRDefault="00D61829" w:rsidP="00D61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0E63">
        <w:rPr>
          <w:color w:val="000000" w:themeColor="text1"/>
          <w:u w:color="000000" w:themeColor="text1"/>
        </w:rPr>
        <w:t xml:space="preserve">Whereas, during his </w:t>
      </w:r>
      <w:r w:rsidR="00B118B9">
        <w:rPr>
          <w:color w:val="000000" w:themeColor="text1"/>
          <w:u w:color="000000" w:themeColor="text1"/>
        </w:rPr>
        <w:t>ca</w:t>
      </w:r>
      <w:r w:rsidRPr="00E00E63">
        <w:rPr>
          <w:color w:val="000000" w:themeColor="text1"/>
          <w:u w:color="000000" w:themeColor="text1"/>
        </w:rPr>
        <w:t xml:space="preserve">reer, Dr. Brazell has worked as a teacher, principal, district program director, assistant superintendent, and superintendent for both Laurens County School District 56 and the South Carolina Public Charter School District. In recognition of </w:t>
      </w:r>
      <w:r w:rsidR="00AB280F">
        <w:rPr>
          <w:color w:val="000000" w:themeColor="text1"/>
          <w:u w:color="000000" w:themeColor="text1"/>
        </w:rPr>
        <w:t>his</w:t>
      </w:r>
      <w:r w:rsidRPr="00E00E63">
        <w:rPr>
          <w:color w:val="000000" w:themeColor="text1"/>
          <w:u w:color="000000" w:themeColor="text1"/>
        </w:rPr>
        <w:t xml:space="preserve"> </w:t>
      </w:r>
      <w:r w:rsidR="00C83026">
        <w:rPr>
          <w:color w:val="000000" w:themeColor="text1"/>
          <w:u w:color="000000" w:themeColor="text1"/>
        </w:rPr>
        <w:t xml:space="preserve">outstanding </w:t>
      </w:r>
      <w:r w:rsidRPr="00E00E63">
        <w:rPr>
          <w:color w:val="000000" w:themeColor="text1"/>
          <w:u w:color="000000" w:themeColor="text1"/>
        </w:rPr>
        <w:t>leadership and innovative spirit, he was honored by the South Carolina Association of School Administrators and the South Carolina Department of Education as the District</w:t>
      </w:r>
      <w:r w:rsidR="003456AC">
        <w:rPr>
          <w:color w:val="000000" w:themeColor="text1"/>
          <w:u w:color="000000" w:themeColor="text1"/>
        </w:rPr>
        <w:noBreakHyphen/>
      </w:r>
      <w:r w:rsidRPr="00E00E63">
        <w:rPr>
          <w:color w:val="000000" w:themeColor="text1"/>
          <w:u w:color="000000" w:themeColor="text1"/>
        </w:rPr>
        <w:t>level Administrator of the Year in 2007; and</w:t>
      </w:r>
    </w:p>
    <w:p w:rsidR="00D61829" w:rsidRPr="00E00E63" w:rsidRDefault="00D61829" w:rsidP="00D61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1829" w:rsidRPr="00E00E63" w:rsidRDefault="00D61829" w:rsidP="00D61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0E63">
        <w:rPr>
          <w:color w:val="000000" w:themeColor="text1"/>
          <w:u w:color="000000" w:themeColor="text1"/>
        </w:rPr>
        <w:t>Whereas, Dr. Brazell joined the South Carolina Public Charter School District as a board member on July 1, 2008. Then</w:t>
      </w:r>
      <w:r w:rsidR="00786B31">
        <w:rPr>
          <w:color w:val="000000" w:themeColor="text1"/>
          <w:u w:color="000000" w:themeColor="text1"/>
        </w:rPr>
        <w:t>,</w:t>
      </w:r>
      <w:r w:rsidRPr="00E00E63">
        <w:rPr>
          <w:color w:val="000000" w:themeColor="text1"/>
          <w:u w:color="000000" w:themeColor="text1"/>
        </w:rPr>
        <w:t xml:space="preserve"> </w:t>
      </w:r>
      <w:r w:rsidR="005C7C5E">
        <w:rPr>
          <w:color w:val="000000" w:themeColor="text1"/>
          <w:u w:color="000000" w:themeColor="text1"/>
        </w:rPr>
        <w:t>o</w:t>
      </w:r>
      <w:r w:rsidRPr="00E00E63">
        <w:rPr>
          <w:color w:val="000000" w:themeColor="text1"/>
          <w:u w:color="000000" w:themeColor="text1"/>
        </w:rPr>
        <w:t xml:space="preserve">n </w:t>
      </w:r>
      <w:r w:rsidRPr="00E00E63">
        <w:rPr>
          <w:color w:val="000000" w:themeColor="text1"/>
          <w:u w:color="000000" w:themeColor="text1"/>
        </w:rPr>
        <w:lastRenderedPageBreak/>
        <w:t>November 1, 2009</w:t>
      </w:r>
      <w:r w:rsidR="00786B31">
        <w:rPr>
          <w:color w:val="000000" w:themeColor="text1"/>
          <w:u w:color="000000" w:themeColor="text1"/>
        </w:rPr>
        <w:t>,</w:t>
      </w:r>
      <w:r w:rsidRPr="00E00E63">
        <w:rPr>
          <w:color w:val="000000" w:themeColor="text1"/>
          <w:u w:color="000000" w:themeColor="text1"/>
        </w:rPr>
        <w:t xml:space="preserve"> he was selected as superintendent of the South Carolina Public Charter School District. Under his leadership, the South Carolina Public Charter School District has served as a leading voice for school choice in South Carolina; and</w:t>
      </w:r>
    </w:p>
    <w:p w:rsidR="00D61829" w:rsidRPr="00E00E63" w:rsidRDefault="00D61829" w:rsidP="00D61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1829" w:rsidRPr="00E00E63" w:rsidRDefault="00D61829" w:rsidP="00D61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0E63">
        <w:rPr>
          <w:color w:val="000000" w:themeColor="text1"/>
          <w:u w:color="000000" w:themeColor="text1"/>
        </w:rPr>
        <w:t xml:space="preserve">Whereas, </w:t>
      </w:r>
      <w:r w:rsidR="00A55365">
        <w:rPr>
          <w:color w:val="000000" w:themeColor="text1"/>
          <w:u w:color="000000" w:themeColor="text1"/>
        </w:rPr>
        <w:t xml:space="preserve">at home, </w:t>
      </w:r>
      <w:r w:rsidRPr="00E00E63">
        <w:rPr>
          <w:color w:val="000000" w:themeColor="text1"/>
          <w:u w:color="000000" w:themeColor="text1"/>
        </w:rPr>
        <w:t>Wayne Brazell is the proud</w:t>
      </w:r>
      <w:r w:rsidR="001D234B">
        <w:rPr>
          <w:color w:val="000000" w:themeColor="text1"/>
          <w:u w:color="000000" w:themeColor="text1"/>
        </w:rPr>
        <w:t xml:space="preserve"> husband of Debra Casey Brazell</w:t>
      </w:r>
      <w:r w:rsidR="00C172DE">
        <w:rPr>
          <w:color w:val="000000" w:themeColor="text1"/>
          <w:u w:color="000000" w:themeColor="text1"/>
        </w:rPr>
        <w:t xml:space="preserve">, and the couple </w:t>
      </w:r>
      <w:r w:rsidRPr="00E00E63">
        <w:rPr>
          <w:color w:val="000000" w:themeColor="text1"/>
          <w:u w:color="000000" w:themeColor="text1"/>
        </w:rPr>
        <w:t xml:space="preserve">is blessed with </w:t>
      </w:r>
      <w:r w:rsidR="00C172DE">
        <w:rPr>
          <w:color w:val="000000" w:themeColor="text1"/>
          <w:u w:color="000000" w:themeColor="text1"/>
        </w:rPr>
        <w:t>a</w:t>
      </w:r>
      <w:r w:rsidRPr="00E00E63">
        <w:rPr>
          <w:color w:val="000000" w:themeColor="text1"/>
          <w:u w:color="000000" w:themeColor="text1"/>
        </w:rPr>
        <w:t xml:space="preserve"> son</w:t>
      </w:r>
      <w:r w:rsidR="00A55365">
        <w:rPr>
          <w:color w:val="000000" w:themeColor="text1"/>
          <w:u w:color="000000" w:themeColor="text1"/>
        </w:rPr>
        <w:t>,</w:t>
      </w:r>
      <w:r w:rsidRPr="00E00E63">
        <w:rPr>
          <w:color w:val="000000" w:themeColor="text1"/>
          <w:u w:color="000000" w:themeColor="text1"/>
        </w:rPr>
        <w:t xml:space="preserve"> Ryan</w:t>
      </w:r>
      <w:r w:rsidR="00A55365">
        <w:rPr>
          <w:color w:val="000000" w:themeColor="text1"/>
          <w:u w:color="000000" w:themeColor="text1"/>
        </w:rPr>
        <w:t>;</w:t>
      </w:r>
      <w:r w:rsidRPr="00E00E63">
        <w:rPr>
          <w:color w:val="000000" w:themeColor="text1"/>
          <w:u w:color="000000" w:themeColor="text1"/>
        </w:rPr>
        <w:t xml:space="preserve"> </w:t>
      </w:r>
      <w:r w:rsidR="00C172DE">
        <w:rPr>
          <w:color w:val="000000" w:themeColor="text1"/>
          <w:u w:color="000000" w:themeColor="text1"/>
        </w:rPr>
        <w:t xml:space="preserve">a </w:t>
      </w:r>
      <w:r w:rsidRPr="00E00E63">
        <w:rPr>
          <w:color w:val="000000" w:themeColor="text1"/>
          <w:u w:color="000000" w:themeColor="text1"/>
        </w:rPr>
        <w:t>daughter</w:t>
      </w:r>
      <w:r w:rsidR="003456AC">
        <w:rPr>
          <w:color w:val="000000" w:themeColor="text1"/>
          <w:u w:color="000000" w:themeColor="text1"/>
        </w:rPr>
        <w:noBreakHyphen/>
      </w:r>
      <w:r w:rsidRPr="00E00E63">
        <w:rPr>
          <w:color w:val="000000" w:themeColor="text1"/>
          <w:u w:color="000000" w:themeColor="text1"/>
        </w:rPr>
        <w:t>in</w:t>
      </w:r>
      <w:r w:rsidR="003456AC">
        <w:rPr>
          <w:color w:val="000000" w:themeColor="text1"/>
          <w:u w:color="000000" w:themeColor="text1"/>
        </w:rPr>
        <w:noBreakHyphen/>
      </w:r>
      <w:r w:rsidRPr="00E00E63">
        <w:rPr>
          <w:color w:val="000000" w:themeColor="text1"/>
          <w:u w:color="000000" w:themeColor="text1"/>
        </w:rPr>
        <w:t>law</w:t>
      </w:r>
      <w:r w:rsidR="00A55365">
        <w:rPr>
          <w:color w:val="000000" w:themeColor="text1"/>
          <w:u w:color="000000" w:themeColor="text1"/>
        </w:rPr>
        <w:t>,</w:t>
      </w:r>
      <w:r w:rsidRPr="00E00E63">
        <w:rPr>
          <w:color w:val="000000" w:themeColor="text1"/>
          <w:u w:color="000000" w:themeColor="text1"/>
        </w:rPr>
        <w:t xml:space="preserve"> Jamie</w:t>
      </w:r>
      <w:r w:rsidR="00A55365">
        <w:rPr>
          <w:color w:val="000000" w:themeColor="text1"/>
          <w:u w:color="000000" w:themeColor="text1"/>
        </w:rPr>
        <w:t>;</w:t>
      </w:r>
      <w:r w:rsidRPr="00E00E63">
        <w:rPr>
          <w:color w:val="000000" w:themeColor="text1"/>
          <w:u w:color="000000" w:themeColor="text1"/>
        </w:rPr>
        <w:t xml:space="preserve"> and </w:t>
      </w:r>
      <w:r w:rsidR="00C172DE">
        <w:rPr>
          <w:color w:val="000000" w:themeColor="text1"/>
          <w:u w:color="000000" w:themeColor="text1"/>
        </w:rPr>
        <w:t xml:space="preserve">a </w:t>
      </w:r>
      <w:r w:rsidRPr="00E00E63">
        <w:rPr>
          <w:color w:val="000000" w:themeColor="text1"/>
          <w:u w:color="000000" w:themeColor="text1"/>
        </w:rPr>
        <w:t>grandchild</w:t>
      </w:r>
      <w:r w:rsidR="00A55365">
        <w:rPr>
          <w:color w:val="000000" w:themeColor="text1"/>
          <w:u w:color="000000" w:themeColor="text1"/>
        </w:rPr>
        <w:t>,</w:t>
      </w:r>
      <w:r w:rsidRPr="00E00E63">
        <w:rPr>
          <w:color w:val="000000" w:themeColor="text1"/>
          <w:u w:color="000000" w:themeColor="text1"/>
        </w:rPr>
        <w:t xml:space="preserve"> Wyatt; and</w:t>
      </w:r>
    </w:p>
    <w:p w:rsidR="00D61829" w:rsidRPr="00E00E63" w:rsidRDefault="00D61829" w:rsidP="00D61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1829" w:rsidRPr="00E00E63" w:rsidRDefault="00D61829" w:rsidP="00D61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0E63">
        <w:rPr>
          <w:color w:val="000000" w:themeColor="text1"/>
          <w:u w:color="000000" w:themeColor="text1"/>
        </w:rPr>
        <w:t xml:space="preserve">Whereas, during his retirement, the Senate trusts that Dr. Brazell will find himself more frequently able to indulge in </w:t>
      </w:r>
      <w:r w:rsidR="00AB0E44">
        <w:rPr>
          <w:color w:val="000000" w:themeColor="text1"/>
          <w:u w:color="000000" w:themeColor="text1"/>
        </w:rPr>
        <w:t>traveling and backpacking, a</w:t>
      </w:r>
      <w:r w:rsidRPr="00E00E63">
        <w:rPr>
          <w:color w:val="000000" w:themeColor="text1"/>
          <w:u w:color="000000" w:themeColor="text1"/>
        </w:rPr>
        <w:t xml:space="preserve">s well as </w:t>
      </w:r>
      <w:r w:rsidR="00AB0E44">
        <w:rPr>
          <w:color w:val="000000" w:themeColor="text1"/>
          <w:u w:color="000000" w:themeColor="text1"/>
        </w:rPr>
        <w:t xml:space="preserve">able to </w:t>
      </w:r>
      <w:r w:rsidRPr="00E00E63">
        <w:rPr>
          <w:color w:val="000000" w:themeColor="text1"/>
          <w:u w:color="000000" w:themeColor="text1"/>
        </w:rPr>
        <w:t>continue further</w:t>
      </w:r>
      <w:r w:rsidR="00AB0E44">
        <w:rPr>
          <w:color w:val="000000" w:themeColor="text1"/>
          <w:u w:color="000000" w:themeColor="text1"/>
        </w:rPr>
        <w:t>ing</w:t>
      </w:r>
      <w:r w:rsidRPr="00E00E63">
        <w:rPr>
          <w:color w:val="000000" w:themeColor="text1"/>
          <w:u w:color="000000" w:themeColor="text1"/>
        </w:rPr>
        <w:t xml:space="preserve"> the charter school movement by assisting planning committees in creating high</w:t>
      </w:r>
      <w:r w:rsidR="003456AC">
        <w:rPr>
          <w:color w:val="000000" w:themeColor="text1"/>
          <w:u w:color="000000" w:themeColor="text1"/>
        </w:rPr>
        <w:noBreakHyphen/>
      </w:r>
      <w:r w:rsidRPr="00E00E63">
        <w:rPr>
          <w:color w:val="000000" w:themeColor="text1"/>
          <w:u w:color="000000" w:themeColor="text1"/>
        </w:rPr>
        <w:t>quality</w:t>
      </w:r>
      <w:r w:rsidR="000546B1">
        <w:rPr>
          <w:color w:val="000000" w:themeColor="text1"/>
          <w:u w:color="000000" w:themeColor="text1"/>
        </w:rPr>
        <w:t>,</w:t>
      </w:r>
      <w:r w:rsidRPr="00E00E63">
        <w:rPr>
          <w:color w:val="000000" w:themeColor="text1"/>
          <w:u w:color="000000" w:themeColor="text1"/>
        </w:rPr>
        <w:t xml:space="preserve"> new</w:t>
      </w:r>
      <w:r w:rsidR="003456AC">
        <w:rPr>
          <w:color w:val="000000" w:themeColor="text1"/>
          <w:u w:color="000000" w:themeColor="text1"/>
        </w:rPr>
        <w:noBreakHyphen/>
      </w:r>
      <w:r w:rsidRPr="00E00E63">
        <w:rPr>
          <w:color w:val="000000" w:themeColor="text1"/>
          <w:u w:color="000000" w:themeColor="text1"/>
        </w:rPr>
        <w:t>school applications; and</w:t>
      </w:r>
    </w:p>
    <w:p w:rsidR="00D61829" w:rsidRPr="00E00E63" w:rsidRDefault="00D61829" w:rsidP="00D61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2F4D" w:rsidRDefault="005C2F4D" w:rsidP="005C2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the Senate, grateful for the legacy of consistent commitment and excellence Dr. Brazell has bestowed on the people of South Carolina, takes great pleasure in wishing him well as he enters retirement and trusts he will find much enjoyment in the more leisurely pace of the days ahead. Now, therefore,</w:t>
      </w:r>
    </w:p>
    <w:p w:rsidR="008D3E22" w:rsidRDefault="008D3E22" w:rsidP="00D61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1829" w:rsidRPr="00E00E63" w:rsidRDefault="00D61829" w:rsidP="00D61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0E63">
        <w:rPr>
          <w:color w:val="000000" w:themeColor="text1"/>
          <w:u w:color="000000" w:themeColor="text1"/>
        </w:rPr>
        <w:t>Be it resolved by the Senate:</w:t>
      </w:r>
    </w:p>
    <w:p w:rsidR="00D61829" w:rsidRPr="00E00E63" w:rsidRDefault="00D61829" w:rsidP="00D61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643C" w:rsidRPr="00E00E63" w:rsidRDefault="00D61829" w:rsidP="001E6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0E63">
        <w:rPr>
          <w:color w:val="000000" w:themeColor="text1"/>
          <w:u w:color="000000" w:themeColor="text1"/>
        </w:rPr>
        <w:t xml:space="preserve">That the members of the South Carolina Senate, by this resolution, </w:t>
      </w:r>
      <w:r w:rsidR="001E643C" w:rsidRPr="00E00E63">
        <w:rPr>
          <w:color w:val="000000" w:themeColor="text1"/>
          <w:u w:color="000000" w:themeColor="text1"/>
        </w:rPr>
        <w:t xml:space="preserve">recognize and honor </w:t>
      </w:r>
      <w:r w:rsidR="001E643C">
        <w:rPr>
          <w:color w:val="000000" w:themeColor="text1"/>
          <w:u w:color="000000" w:themeColor="text1"/>
        </w:rPr>
        <w:t>D</w:t>
      </w:r>
      <w:r w:rsidR="001E643C" w:rsidRPr="00E00E63">
        <w:rPr>
          <w:color w:val="000000" w:themeColor="text1"/>
          <w:u w:color="000000" w:themeColor="text1"/>
        </w:rPr>
        <w:t xml:space="preserve">r. </w:t>
      </w:r>
      <w:r w:rsidR="001E643C">
        <w:rPr>
          <w:color w:val="000000" w:themeColor="text1"/>
          <w:u w:color="000000" w:themeColor="text1"/>
        </w:rPr>
        <w:t>D</w:t>
      </w:r>
      <w:r w:rsidR="001E643C" w:rsidRPr="00E00E63">
        <w:rPr>
          <w:color w:val="000000" w:themeColor="text1"/>
          <w:u w:color="000000" w:themeColor="text1"/>
        </w:rPr>
        <w:t xml:space="preserve">. </w:t>
      </w:r>
      <w:r w:rsidR="001E643C">
        <w:rPr>
          <w:color w:val="000000" w:themeColor="text1"/>
          <w:u w:color="000000" w:themeColor="text1"/>
        </w:rPr>
        <w:t>W</w:t>
      </w:r>
      <w:r w:rsidR="001E643C" w:rsidRPr="00E00E63">
        <w:rPr>
          <w:color w:val="000000" w:themeColor="text1"/>
          <w:u w:color="000000" w:themeColor="text1"/>
        </w:rPr>
        <w:t xml:space="preserve">ayne </w:t>
      </w:r>
      <w:r w:rsidR="001E643C">
        <w:rPr>
          <w:color w:val="000000" w:themeColor="text1"/>
          <w:u w:color="000000" w:themeColor="text1"/>
        </w:rPr>
        <w:t>B</w:t>
      </w:r>
      <w:r w:rsidR="001E643C" w:rsidRPr="00E00E63">
        <w:rPr>
          <w:color w:val="000000" w:themeColor="text1"/>
          <w:u w:color="000000" w:themeColor="text1"/>
        </w:rPr>
        <w:t xml:space="preserve">razell, superintendent for the </w:t>
      </w:r>
      <w:r w:rsidR="001E643C">
        <w:rPr>
          <w:color w:val="000000" w:themeColor="text1"/>
          <w:u w:color="000000" w:themeColor="text1"/>
        </w:rPr>
        <w:t>S</w:t>
      </w:r>
      <w:r w:rsidR="001E643C" w:rsidRPr="00E00E63">
        <w:rPr>
          <w:color w:val="000000" w:themeColor="text1"/>
          <w:u w:color="000000" w:themeColor="text1"/>
        </w:rPr>
        <w:t xml:space="preserve">outh </w:t>
      </w:r>
      <w:r w:rsidR="001E643C">
        <w:rPr>
          <w:color w:val="000000" w:themeColor="text1"/>
          <w:u w:color="000000" w:themeColor="text1"/>
        </w:rPr>
        <w:t>C</w:t>
      </w:r>
      <w:r w:rsidR="001E643C" w:rsidRPr="00E00E63">
        <w:rPr>
          <w:color w:val="000000" w:themeColor="text1"/>
          <w:u w:color="000000" w:themeColor="text1"/>
        </w:rPr>
        <w:t xml:space="preserve">arolina </w:t>
      </w:r>
      <w:r w:rsidR="001E643C">
        <w:rPr>
          <w:color w:val="000000" w:themeColor="text1"/>
          <w:u w:color="000000" w:themeColor="text1"/>
        </w:rPr>
        <w:t>P</w:t>
      </w:r>
      <w:r w:rsidR="001E643C" w:rsidRPr="00E00E63">
        <w:rPr>
          <w:color w:val="000000" w:themeColor="text1"/>
          <w:u w:color="000000" w:themeColor="text1"/>
        </w:rPr>
        <w:t xml:space="preserve">ublic </w:t>
      </w:r>
      <w:r w:rsidR="001E643C">
        <w:rPr>
          <w:color w:val="000000" w:themeColor="text1"/>
          <w:u w:color="000000" w:themeColor="text1"/>
        </w:rPr>
        <w:t>C</w:t>
      </w:r>
      <w:r w:rsidR="001E643C" w:rsidRPr="00E00E63">
        <w:rPr>
          <w:color w:val="000000" w:themeColor="text1"/>
          <w:u w:color="000000" w:themeColor="text1"/>
        </w:rPr>
        <w:t xml:space="preserve">harter </w:t>
      </w:r>
      <w:r w:rsidR="001E643C">
        <w:rPr>
          <w:color w:val="000000" w:themeColor="text1"/>
          <w:u w:color="000000" w:themeColor="text1"/>
        </w:rPr>
        <w:t>S</w:t>
      </w:r>
      <w:r w:rsidR="001E643C" w:rsidRPr="00E00E63">
        <w:rPr>
          <w:color w:val="000000" w:themeColor="text1"/>
          <w:u w:color="000000" w:themeColor="text1"/>
        </w:rPr>
        <w:t xml:space="preserve">chool </w:t>
      </w:r>
      <w:r w:rsidR="001E643C">
        <w:rPr>
          <w:color w:val="000000" w:themeColor="text1"/>
          <w:u w:color="000000" w:themeColor="text1"/>
        </w:rPr>
        <w:t>D</w:t>
      </w:r>
      <w:r w:rsidR="001E643C" w:rsidRPr="00E00E63">
        <w:rPr>
          <w:color w:val="000000" w:themeColor="text1"/>
          <w:u w:color="000000" w:themeColor="text1"/>
        </w:rPr>
        <w:t xml:space="preserve">istrict, upon the occasion of his retirement after a distinguished </w:t>
      </w:r>
      <w:r w:rsidR="001E643C">
        <w:rPr>
          <w:color w:val="000000" w:themeColor="text1"/>
          <w:u w:color="000000" w:themeColor="text1"/>
        </w:rPr>
        <w:t>career of forty</w:t>
      </w:r>
      <w:r w:rsidR="003456AC">
        <w:rPr>
          <w:color w:val="000000" w:themeColor="text1"/>
          <w:u w:color="000000" w:themeColor="text1"/>
        </w:rPr>
        <w:noBreakHyphen/>
      </w:r>
      <w:r w:rsidR="001E643C">
        <w:rPr>
          <w:color w:val="000000" w:themeColor="text1"/>
          <w:u w:color="000000" w:themeColor="text1"/>
        </w:rPr>
        <w:t xml:space="preserve">two years in the field of </w:t>
      </w:r>
      <w:r w:rsidR="001E643C" w:rsidRPr="00E00E63">
        <w:rPr>
          <w:color w:val="000000" w:themeColor="text1"/>
          <w:u w:color="000000" w:themeColor="text1"/>
        </w:rPr>
        <w:t>education and wish him continued success and happiness in all his future endeavors.</w:t>
      </w:r>
    </w:p>
    <w:p w:rsidR="00D61829" w:rsidRPr="00E00E63" w:rsidRDefault="00D61829" w:rsidP="00D61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1829" w:rsidRPr="00E00E63" w:rsidRDefault="00D61829" w:rsidP="00D61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0E63">
        <w:rPr>
          <w:color w:val="000000" w:themeColor="text1"/>
          <w:u w:color="000000" w:themeColor="text1"/>
        </w:rPr>
        <w:t>Be it further resolved that a copy of this resolution be presented to D</w:t>
      </w:r>
      <w:r w:rsidR="00946DB3">
        <w:rPr>
          <w:color w:val="000000" w:themeColor="text1"/>
          <w:u w:color="000000" w:themeColor="text1"/>
        </w:rPr>
        <w:t>r. Wayne Brazell</w:t>
      </w:r>
      <w:r w:rsidRPr="00E00E63">
        <w:rPr>
          <w:color w:val="000000" w:themeColor="text1"/>
          <w:u w:color="000000" w:themeColor="text1"/>
        </w:rPr>
        <w:t>.</w:t>
      </w:r>
    </w:p>
    <w:p w:rsidR="008A0BDB" w:rsidRDefault="003456A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C5E8C" w:rsidRDefault="00EC5E8C" w:rsidP="00EC5E8C">
      <w:pPr>
        <w:suppressAutoHyphens/>
      </w:pPr>
    </w:p>
    <w:sectPr w:rsidR="00EC5E8C" w:rsidSect="00EC5E8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7ADE" w:rsidRDefault="000C7ADE" w:rsidP="009F0C77">
      <w:r>
        <w:separator/>
      </w:r>
    </w:p>
  </w:endnote>
  <w:endnote w:type="continuationSeparator" w:id="0">
    <w:p w:rsidR="000C7ADE" w:rsidRDefault="000C7AD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7E34BEF-EFBF-431D-8405-ED920F6A309B}"/>
    <w:embedBold r:id="rId2" w:fontKey="{CFF137F1-05DB-4D83-B3F4-10EC5A3E3DF5}"/>
  </w:font>
  <w:font w:name="Calibri">
    <w:panose1 w:val="020F0502020204030204"/>
    <w:charset w:val="00"/>
    <w:family w:val="swiss"/>
    <w:pitch w:val="variable"/>
    <w:sig w:usb0="E00002FF" w:usb1="4000ACFF" w:usb2="00000001" w:usb3="00000000" w:csb0="0000019F" w:csb1="00000000"/>
    <w:embedRegular r:id="rId3" w:fontKey="{1E5EDB8F-CFB8-4DB2-978B-1000CDFE4196}"/>
  </w:font>
  <w:font w:name="Segoe UI">
    <w:panose1 w:val="020B0502040204020203"/>
    <w:charset w:val="00"/>
    <w:family w:val="swiss"/>
    <w:pitch w:val="variable"/>
    <w:sig w:usb0="E10022FF" w:usb1="C000E47F" w:usb2="00000029" w:usb3="00000000" w:csb0="000001DF" w:csb1="00000000"/>
    <w:embedRegular r:id="rId4" w:fontKey="{0EE22B71-80FE-4C73-ADF4-94BCB222BC4E}"/>
  </w:font>
  <w:font w:name="Cambria">
    <w:panose1 w:val="02040503050406030204"/>
    <w:charset w:val="00"/>
    <w:family w:val="roman"/>
    <w:pitch w:val="variable"/>
    <w:sig w:usb0="E00002FF" w:usb1="400004FF" w:usb2="00000000" w:usb3="00000000" w:csb0="0000019F" w:csb1="00000000"/>
    <w:embedRegular r:id="rId5" w:fontKey="{BC0A3D5A-2972-45E1-9B4E-B4E469FD83A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5E8C" w:rsidRPr="00BC1B6F" w:rsidRDefault="00EC5E8C" w:rsidP="00BC1B6F">
    <w:pPr>
      <w:pStyle w:val="Footer"/>
      <w:tabs>
        <w:tab w:val="clear" w:pos="4680"/>
        <w:tab w:val="clear" w:pos="9360"/>
        <w:tab w:val="center" w:pos="2995"/>
      </w:tabs>
      <w:spacing w:before="120"/>
    </w:pPr>
    <w:r>
      <w:t>[725]</w:t>
    </w:r>
    <w:r>
      <w:tab/>
    </w:r>
    <w:r>
      <w:fldChar w:fldCharType="begin"/>
    </w:r>
    <w:r>
      <w:instrText xml:space="preserve"> PAGE  \* MERGEFORMAT </w:instrText>
    </w:r>
    <w:r>
      <w:fldChar w:fldCharType="separate"/>
    </w:r>
    <w:r w:rsidR="00B30FD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7ADE" w:rsidRDefault="000C7ADE" w:rsidP="009F0C77">
      <w:r>
        <w:separator/>
      </w:r>
    </w:p>
  </w:footnote>
  <w:footnote w:type="continuationSeparator" w:id="0">
    <w:p w:rsidR="000C7ADE" w:rsidRDefault="000C7AD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249AHB15"/>
    <w:docVar w:name="CoverBillType" w:val="r"/>
    <w:docVar w:name="docpath" w:val="L:\Council\bills\RM\1249AHB15.DOCX"/>
    <w:docVar w:name="dvBillNumber" w:val="725"/>
    <w:docVar w:name="dvBillNumberPrefix" w:val="S. "/>
    <w:docVar w:name="dvOriginalBody" w:val="Senate"/>
    <w:docVar w:name="dvSteno" w:val="RM"/>
    <w:docVar w:name="NameofBody" w:val="s"/>
    <w:docVar w:name="vgroup2" w:val="Council"/>
  </w:docVars>
  <w:rsids>
    <w:rsidRoot w:val="000C7ADE"/>
    <w:rsid w:val="00026C9A"/>
    <w:rsid w:val="000546B1"/>
    <w:rsid w:val="00070E81"/>
    <w:rsid w:val="000965A1"/>
    <w:rsid w:val="000C7ADE"/>
    <w:rsid w:val="000E1785"/>
    <w:rsid w:val="000F39F2"/>
    <w:rsid w:val="000F571B"/>
    <w:rsid w:val="001023A4"/>
    <w:rsid w:val="0010776B"/>
    <w:rsid w:val="00133E66"/>
    <w:rsid w:val="00134ACF"/>
    <w:rsid w:val="00134C9E"/>
    <w:rsid w:val="00144E15"/>
    <w:rsid w:val="001813E3"/>
    <w:rsid w:val="001A4A62"/>
    <w:rsid w:val="001A681E"/>
    <w:rsid w:val="001D08F2"/>
    <w:rsid w:val="001D234B"/>
    <w:rsid w:val="001E643C"/>
    <w:rsid w:val="002037CA"/>
    <w:rsid w:val="002047A2"/>
    <w:rsid w:val="002321B6"/>
    <w:rsid w:val="0023696B"/>
    <w:rsid w:val="00250967"/>
    <w:rsid w:val="002759C5"/>
    <w:rsid w:val="00277DEE"/>
    <w:rsid w:val="00280D88"/>
    <w:rsid w:val="00294ABE"/>
    <w:rsid w:val="002A3EB4"/>
    <w:rsid w:val="002D19D0"/>
    <w:rsid w:val="00325348"/>
    <w:rsid w:val="003456AC"/>
    <w:rsid w:val="00393688"/>
    <w:rsid w:val="0039753F"/>
    <w:rsid w:val="003D411E"/>
    <w:rsid w:val="003E3C1E"/>
    <w:rsid w:val="003E6148"/>
    <w:rsid w:val="00400EAA"/>
    <w:rsid w:val="00411E58"/>
    <w:rsid w:val="0041760A"/>
    <w:rsid w:val="004203D7"/>
    <w:rsid w:val="004809EE"/>
    <w:rsid w:val="004E6028"/>
    <w:rsid w:val="00511EE9"/>
    <w:rsid w:val="00521E00"/>
    <w:rsid w:val="005426FB"/>
    <w:rsid w:val="00577888"/>
    <w:rsid w:val="00577C6C"/>
    <w:rsid w:val="0058501B"/>
    <w:rsid w:val="005C2F4D"/>
    <w:rsid w:val="005C7C5E"/>
    <w:rsid w:val="00604B5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86B31"/>
    <w:rsid w:val="007A325A"/>
    <w:rsid w:val="007A709B"/>
    <w:rsid w:val="007C3099"/>
    <w:rsid w:val="007E72BE"/>
    <w:rsid w:val="007F1523"/>
    <w:rsid w:val="007F509E"/>
    <w:rsid w:val="007F5799"/>
    <w:rsid w:val="007F6947"/>
    <w:rsid w:val="00834A12"/>
    <w:rsid w:val="008533A8"/>
    <w:rsid w:val="00872729"/>
    <w:rsid w:val="008A0BDB"/>
    <w:rsid w:val="008D04D8"/>
    <w:rsid w:val="008D3E22"/>
    <w:rsid w:val="008F4429"/>
    <w:rsid w:val="00932670"/>
    <w:rsid w:val="009352BB"/>
    <w:rsid w:val="00946DB3"/>
    <w:rsid w:val="00990668"/>
    <w:rsid w:val="009B397B"/>
    <w:rsid w:val="009E6273"/>
    <w:rsid w:val="009F0C77"/>
    <w:rsid w:val="009F4DD1"/>
    <w:rsid w:val="00A55365"/>
    <w:rsid w:val="00A64E80"/>
    <w:rsid w:val="00A741D9"/>
    <w:rsid w:val="00A9741D"/>
    <w:rsid w:val="00AB0E44"/>
    <w:rsid w:val="00AB280F"/>
    <w:rsid w:val="00AD4B17"/>
    <w:rsid w:val="00B118B9"/>
    <w:rsid w:val="00B26FA6"/>
    <w:rsid w:val="00B30FD7"/>
    <w:rsid w:val="00B741CB"/>
    <w:rsid w:val="00B934F3"/>
    <w:rsid w:val="00BB6347"/>
    <w:rsid w:val="00BC1B6F"/>
    <w:rsid w:val="00BD2134"/>
    <w:rsid w:val="00C038D8"/>
    <w:rsid w:val="00C045DD"/>
    <w:rsid w:val="00C172DE"/>
    <w:rsid w:val="00C3136F"/>
    <w:rsid w:val="00C3483A"/>
    <w:rsid w:val="00C74E9D"/>
    <w:rsid w:val="00C82FD3"/>
    <w:rsid w:val="00C83026"/>
    <w:rsid w:val="00CC6B7B"/>
    <w:rsid w:val="00CD3619"/>
    <w:rsid w:val="00CF4447"/>
    <w:rsid w:val="00D140B8"/>
    <w:rsid w:val="00D405E7"/>
    <w:rsid w:val="00D41D56"/>
    <w:rsid w:val="00D61829"/>
    <w:rsid w:val="00D6260D"/>
    <w:rsid w:val="00D6662B"/>
    <w:rsid w:val="00D95E2F"/>
    <w:rsid w:val="00D970A9"/>
    <w:rsid w:val="00DA0690"/>
    <w:rsid w:val="00DB3AC0"/>
    <w:rsid w:val="00DC6813"/>
    <w:rsid w:val="00DE68F0"/>
    <w:rsid w:val="00DF3845"/>
    <w:rsid w:val="00DF7E17"/>
    <w:rsid w:val="00E754B5"/>
    <w:rsid w:val="00EB00A2"/>
    <w:rsid w:val="00EB1BF3"/>
    <w:rsid w:val="00EC5E8C"/>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9D3FD2-E83F-4201-BE49-B29DB3200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E64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643C"/>
    <w:rPr>
      <w:rFonts w:ascii="Segoe UI" w:eastAsia="Times New Roman" w:hAnsi="Segoe UI" w:cs="Segoe UI"/>
      <w:sz w:val="18"/>
      <w:szCs w:val="18"/>
    </w:rPr>
  </w:style>
  <w:style w:type="character" w:styleId="Hyperlink">
    <w:name w:val="Hyperlink"/>
    <w:basedOn w:val="DefaultParagraphFont"/>
    <w:uiPriority w:val="99"/>
    <w:unhideWhenUsed/>
    <w:rsid w:val="00EC5E8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725&amp;session=121&amp;summary=B" TargetMode="External"/><Relationship Id="rId3" Type="http://schemas.openxmlformats.org/officeDocument/2006/relationships/settings" Target="settings.xml"/><Relationship Id="rId7" Type="http://schemas.openxmlformats.org/officeDocument/2006/relationships/hyperlink" Target="file:///h:\SJ%20Archive\2015\04-28-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725_201504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124E34-25E3-40E7-872B-3008180F81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575</Words>
  <Characters>3279</Characters>
  <Application>Microsoft Office Word</Application>
  <DocSecurity>6</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725: Dr. D. Wayne Brazell - South Carolina Legislature Online</dc:title>
  <dc:subject/>
  <dc:creator>McDowell</dc:creator>
  <cp:keywords/>
  <dc:description/>
  <cp:lastModifiedBy>N Cumfer</cp:lastModifiedBy>
  <cp:revision>2</cp:revision>
  <cp:lastPrinted>2015-04-28T16:40:00Z</cp:lastPrinted>
  <dcterms:created xsi:type="dcterms:W3CDTF">2016-12-02T17:13:00Z</dcterms:created>
  <dcterms:modified xsi:type="dcterms:W3CDTF">2016-12-02T17:13:00Z</dcterms:modified>
</cp:coreProperties>
</file>