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4D0" w:rsidRDefault="001634D0" w:rsidP="001634D0">
      <w:pPr>
        <w:widowControl w:val="0"/>
        <w:jc w:val="center"/>
      </w:pPr>
      <w:bookmarkStart w:id="0" w:name="_GoBack"/>
      <w:bookmarkEnd w:id="0"/>
      <w:r w:rsidRPr="001634D0">
        <w:rPr>
          <w:b/>
        </w:rPr>
        <w:t>South Carolina General Assembly</w:t>
      </w:r>
    </w:p>
    <w:p w:rsidR="001634D0" w:rsidRDefault="001634D0" w:rsidP="001634D0">
      <w:pPr>
        <w:widowControl w:val="0"/>
        <w:jc w:val="center"/>
      </w:pPr>
      <w:r>
        <w:t>121st Session, 2015-2016</w:t>
      </w:r>
    </w:p>
    <w:p w:rsidR="001634D0" w:rsidRDefault="001634D0" w:rsidP="001634D0">
      <w:pPr>
        <w:widowControl w:val="0"/>
        <w:jc w:val="left"/>
      </w:pPr>
    </w:p>
    <w:p w:rsidR="001634D0" w:rsidRDefault="001634D0" w:rsidP="001634D0">
      <w:pPr>
        <w:widowControl w:val="0"/>
        <w:jc w:val="left"/>
        <w:rPr>
          <w:b/>
        </w:rPr>
      </w:pPr>
      <w:r w:rsidRPr="001634D0">
        <w:rPr>
          <w:b/>
        </w:rPr>
        <w:t>S.</w:t>
      </w:r>
      <w:r>
        <w:rPr>
          <w:b/>
        </w:rPr>
        <w:t xml:space="preserve"> </w:t>
      </w:r>
      <w:r w:rsidRPr="001634D0">
        <w:rPr>
          <w:b/>
        </w:rPr>
        <w:t>811</w:t>
      </w:r>
    </w:p>
    <w:p w:rsidR="001634D0" w:rsidRDefault="001634D0" w:rsidP="001634D0">
      <w:pPr>
        <w:widowControl w:val="0"/>
        <w:jc w:val="left"/>
        <w:rPr>
          <w:b/>
        </w:rPr>
      </w:pPr>
    </w:p>
    <w:p w:rsidR="001634D0" w:rsidRDefault="001634D0" w:rsidP="001634D0">
      <w:pPr>
        <w:widowControl w:val="0"/>
        <w:jc w:val="left"/>
      </w:pPr>
      <w:r w:rsidRPr="001634D0">
        <w:rPr>
          <w:b/>
        </w:rPr>
        <w:t>STATUS INFORMATION</w:t>
      </w:r>
    </w:p>
    <w:p w:rsidR="001634D0" w:rsidRDefault="001634D0" w:rsidP="001634D0">
      <w:pPr>
        <w:widowControl w:val="0"/>
        <w:jc w:val="left"/>
      </w:pPr>
    </w:p>
    <w:p w:rsidR="001634D0" w:rsidRDefault="001634D0" w:rsidP="001634D0">
      <w:pPr>
        <w:widowControl w:val="0"/>
        <w:jc w:val="left"/>
      </w:pPr>
      <w:r>
        <w:t>Joint Resolution</w:t>
      </w:r>
    </w:p>
    <w:p w:rsidR="001634D0" w:rsidRDefault="001634D0" w:rsidP="001634D0">
      <w:pPr>
        <w:widowControl w:val="0"/>
        <w:jc w:val="left"/>
      </w:pPr>
      <w:r>
        <w:t>Sponsors: Medical Affairs Committee</w:t>
      </w:r>
    </w:p>
    <w:p w:rsidR="001634D0" w:rsidRDefault="001634D0" w:rsidP="001634D0">
      <w:pPr>
        <w:widowControl w:val="0"/>
        <w:jc w:val="left"/>
      </w:pPr>
      <w:r>
        <w:t>Document Path: l:\council\bills\dbs\31267cz15.docx</w:t>
      </w:r>
    </w:p>
    <w:p w:rsidR="001634D0" w:rsidRDefault="001634D0" w:rsidP="001634D0">
      <w:pPr>
        <w:widowControl w:val="0"/>
        <w:jc w:val="left"/>
      </w:pPr>
    </w:p>
    <w:p w:rsidR="00F416C7" w:rsidRDefault="00F416C7" w:rsidP="001634D0">
      <w:pPr>
        <w:widowControl w:val="0"/>
        <w:jc w:val="left"/>
      </w:pPr>
      <w:r>
        <w:t>Introduced in the Senate on May 21, 2015</w:t>
      </w:r>
    </w:p>
    <w:p w:rsidR="00F416C7" w:rsidRPr="00F416C7" w:rsidRDefault="00F416C7" w:rsidP="001634D0">
      <w:pPr>
        <w:widowControl w:val="0"/>
        <w:jc w:val="left"/>
      </w:pPr>
      <w:r>
        <w:t xml:space="preserve">Currently residing in the Senate Committee on </w:t>
      </w:r>
      <w:r w:rsidRPr="00F416C7">
        <w:rPr>
          <w:b/>
        </w:rPr>
        <w:t>Medical Affairs</w:t>
      </w:r>
    </w:p>
    <w:p w:rsidR="00F416C7" w:rsidRDefault="00F416C7" w:rsidP="001634D0">
      <w:pPr>
        <w:widowControl w:val="0"/>
        <w:jc w:val="left"/>
      </w:pPr>
    </w:p>
    <w:p w:rsidR="001634D0" w:rsidRDefault="001634D0" w:rsidP="001634D0">
      <w:pPr>
        <w:widowControl w:val="0"/>
        <w:jc w:val="left"/>
      </w:pPr>
      <w:r>
        <w:t xml:space="preserve">Summary: </w:t>
      </w:r>
      <w:r w:rsidR="003F5DE7">
        <w:t>Certification of Need for Health Facilities and Services (D. No. 4538)</w:t>
      </w:r>
    </w:p>
    <w:p w:rsidR="001634D0" w:rsidRDefault="001634D0" w:rsidP="001634D0">
      <w:pPr>
        <w:widowControl w:val="0"/>
        <w:jc w:val="left"/>
      </w:pPr>
    </w:p>
    <w:p w:rsidR="001634D0" w:rsidRDefault="001634D0" w:rsidP="001634D0">
      <w:pPr>
        <w:widowControl w:val="0"/>
        <w:jc w:val="left"/>
      </w:pPr>
    </w:p>
    <w:p w:rsidR="001634D0" w:rsidRDefault="001634D0" w:rsidP="001634D0">
      <w:pPr>
        <w:widowControl w:val="0"/>
        <w:tabs>
          <w:tab w:val="center" w:pos="590"/>
          <w:tab w:val="center" w:pos="1440"/>
          <w:tab w:val="left" w:pos="1872"/>
          <w:tab w:val="left" w:pos="9187"/>
        </w:tabs>
        <w:jc w:val="left"/>
      </w:pPr>
      <w:r w:rsidRPr="001634D0">
        <w:rPr>
          <w:b/>
        </w:rPr>
        <w:t>HISTORY OF LEGISLATIVE ACTIONS</w:t>
      </w:r>
    </w:p>
    <w:p w:rsidR="001634D0" w:rsidRDefault="001634D0" w:rsidP="001634D0">
      <w:pPr>
        <w:widowControl w:val="0"/>
        <w:tabs>
          <w:tab w:val="center" w:pos="590"/>
          <w:tab w:val="center" w:pos="1440"/>
          <w:tab w:val="left" w:pos="1872"/>
          <w:tab w:val="left" w:pos="9187"/>
        </w:tabs>
        <w:jc w:val="left"/>
      </w:pPr>
    </w:p>
    <w:p w:rsidR="001634D0" w:rsidRPr="001634D0" w:rsidRDefault="001634D0" w:rsidP="001634D0">
      <w:pPr>
        <w:widowControl w:val="0"/>
        <w:tabs>
          <w:tab w:val="center" w:pos="590"/>
          <w:tab w:val="center" w:pos="1440"/>
          <w:tab w:val="left" w:pos="1872"/>
          <w:tab w:val="left" w:pos="9187"/>
        </w:tabs>
        <w:jc w:val="left"/>
      </w:pPr>
      <w:r w:rsidRPr="001634D0">
        <w:rPr>
          <w:u w:val="single"/>
        </w:rPr>
        <w:tab/>
        <w:t>Date</w:t>
      </w:r>
      <w:r w:rsidRPr="001634D0">
        <w:rPr>
          <w:u w:val="single"/>
        </w:rPr>
        <w:tab/>
        <w:t>Body</w:t>
      </w:r>
      <w:r w:rsidRPr="001634D0">
        <w:rPr>
          <w:u w:val="single"/>
        </w:rPr>
        <w:tab/>
        <w:t>Action Description with journal page number</w:t>
      </w:r>
      <w:r w:rsidRPr="001634D0">
        <w:rPr>
          <w:u w:val="single"/>
        </w:rPr>
        <w:tab/>
      </w:r>
    </w:p>
    <w:p w:rsidR="00F416C7" w:rsidRDefault="00F416C7" w:rsidP="00F416C7">
      <w:pPr>
        <w:widowControl w:val="0"/>
        <w:tabs>
          <w:tab w:val="right" w:pos="1008"/>
          <w:tab w:val="left" w:pos="1152"/>
          <w:tab w:val="left" w:pos="1872"/>
          <w:tab w:val="left" w:pos="9187"/>
        </w:tabs>
        <w:ind w:left="2088" w:hanging="2088"/>
        <w:jc w:val="left"/>
      </w:pPr>
      <w:r>
        <w:tab/>
        <w:t>5/21/2015</w:t>
      </w:r>
      <w:r>
        <w:tab/>
        <w:t>Senate</w:t>
      </w:r>
      <w:r>
        <w:tab/>
      </w:r>
      <w:r w:rsidRPr="00C2061A">
        <w:t>Introduced, read</w:t>
      </w:r>
      <w:r>
        <w:t xml:space="preserve"> first time, placed on calendar </w:t>
      </w:r>
      <w:r w:rsidRPr="00C2061A">
        <w:t>without reference (</w:t>
      </w:r>
      <w:hyperlink r:id="rId7" w:history="1">
        <w:r w:rsidRPr="00575877">
          <w:rPr>
            <w:rStyle w:val="Hyperlink"/>
          </w:rPr>
          <w:t>Senate Journal</w:t>
        </w:r>
        <w:r w:rsidRPr="00575877">
          <w:rPr>
            <w:rStyle w:val="Hyperlink"/>
          </w:rPr>
          <w:noBreakHyphen/>
          <w:t>page 3</w:t>
        </w:r>
      </w:hyperlink>
      <w:r w:rsidRPr="00C2061A">
        <w:t>)</w:t>
      </w:r>
    </w:p>
    <w:p w:rsidR="00F416C7" w:rsidRDefault="00F416C7" w:rsidP="00F416C7">
      <w:pPr>
        <w:widowControl w:val="0"/>
        <w:tabs>
          <w:tab w:val="right" w:pos="1008"/>
          <w:tab w:val="left" w:pos="1152"/>
          <w:tab w:val="left" w:pos="1872"/>
          <w:tab w:val="left" w:pos="9187"/>
        </w:tabs>
        <w:ind w:left="2088" w:hanging="2088"/>
        <w:jc w:val="left"/>
        <w:rPr>
          <w:b/>
        </w:rPr>
      </w:pPr>
      <w:r>
        <w:tab/>
        <w:t>5/31/2016</w:t>
      </w:r>
      <w:r>
        <w:tab/>
        <w:t>Senate</w:t>
      </w:r>
      <w:r>
        <w:tab/>
      </w:r>
      <w:r w:rsidRPr="00C2061A">
        <w:t xml:space="preserve">Committed to Committee on </w:t>
      </w:r>
      <w:r w:rsidRPr="00C2061A">
        <w:rPr>
          <w:b/>
        </w:rPr>
        <w:t>Medical Affairs</w:t>
      </w:r>
    </w:p>
    <w:p w:rsidR="00F416C7" w:rsidRDefault="00F416C7" w:rsidP="00F416C7">
      <w:pPr>
        <w:widowControl w:val="0"/>
        <w:tabs>
          <w:tab w:val="right" w:pos="1008"/>
          <w:tab w:val="left" w:pos="1152"/>
          <w:tab w:val="left" w:pos="1872"/>
          <w:tab w:val="left" w:pos="9187"/>
        </w:tabs>
        <w:ind w:left="2088" w:hanging="2088"/>
        <w:jc w:val="left"/>
      </w:pPr>
    </w:p>
    <w:p w:rsidR="001634D0" w:rsidRDefault="001634D0" w:rsidP="001634D0">
      <w:pPr>
        <w:widowControl w:val="0"/>
        <w:tabs>
          <w:tab w:val="right" w:pos="1008"/>
          <w:tab w:val="left" w:pos="1152"/>
          <w:tab w:val="left" w:pos="1872"/>
          <w:tab w:val="left" w:pos="9187"/>
        </w:tabs>
        <w:ind w:left="2088" w:hanging="2088"/>
        <w:jc w:val="left"/>
      </w:pPr>
      <w:r>
        <w:t xml:space="preserve">View the latest </w:t>
      </w:r>
      <w:hyperlink r:id="rId8" w:history="1">
        <w:r w:rsidRPr="001634D0">
          <w:rPr>
            <w:rStyle w:val="Hyperlink"/>
          </w:rPr>
          <w:t>legislative information</w:t>
        </w:r>
      </w:hyperlink>
      <w:r>
        <w:t xml:space="preserve"> at the website</w:t>
      </w:r>
    </w:p>
    <w:p w:rsidR="001634D0" w:rsidRDefault="001634D0" w:rsidP="001634D0">
      <w:pPr>
        <w:widowControl w:val="0"/>
        <w:tabs>
          <w:tab w:val="right" w:pos="1008"/>
          <w:tab w:val="left" w:pos="1152"/>
          <w:tab w:val="left" w:pos="1872"/>
          <w:tab w:val="left" w:pos="9187"/>
        </w:tabs>
        <w:ind w:left="2088" w:hanging="2088"/>
        <w:jc w:val="left"/>
      </w:pPr>
    </w:p>
    <w:p w:rsidR="001634D0" w:rsidRPr="001634D0" w:rsidRDefault="001634D0" w:rsidP="001634D0">
      <w:pPr>
        <w:widowControl w:val="0"/>
        <w:tabs>
          <w:tab w:val="right" w:pos="1008"/>
          <w:tab w:val="left" w:pos="1152"/>
          <w:tab w:val="left" w:pos="1872"/>
          <w:tab w:val="left" w:pos="9187"/>
        </w:tabs>
        <w:ind w:left="2088" w:hanging="2088"/>
        <w:jc w:val="left"/>
      </w:pPr>
    </w:p>
    <w:p w:rsidR="001634D0" w:rsidRDefault="001634D0" w:rsidP="001634D0">
      <w:r w:rsidRPr="001634D0">
        <w:rPr>
          <w:b/>
        </w:rPr>
        <w:t>VERSIONS OF THIS BILL</w:t>
      </w:r>
    </w:p>
    <w:p w:rsidR="001634D0" w:rsidRDefault="001634D0" w:rsidP="001634D0"/>
    <w:p w:rsidR="001634D0" w:rsidRDefault="00575877" w:rsidP="001634D0">
      <w:hyperlink r:id="rId9" w:history="1">
        <w:r w:rsidR="001634D0">
          <w:rPr>
            <w:rStyle w:val="Hyperlink"/>
          </w:rPr>
          <w:t>5/21/2015</w:t>
        </w:r>
      </w:hyperlink>
    </w:p>
    <w:p w:rsidR="001634D0" w:rsidRDefault="00575877" w:rsidP="001634D0">
      <w:hyperlink r:id="rId10" w:history="1">
        <w:r w:rsidR="004905B2" w:rsidRPr="004905B2">
          <w:rPr>
            <w:rStyle w:val="Hyperlink"/>
          </w:rPr>
          <w:t>5/21/2015-A</w:t>
        </w:r>
      </w:hyperlink>
    </w:p>
    <w:p w:rsidR="004905B2" w:rsidRDefault="004905B2" w:rsidP="001634D0"/>
    <w:p w:rsidR="001634D0" w:rsidRDefault="001634D0" w:rsidP="001634D0">
      <w:pPr>
        <w:sectPr w:rsidR="001634D0" w:rsidSect="001634D0">
          <w:pgSz w:w="12240" w:h="15840" w:code="1"/>
          <w:pgMar w:top="1080" w:right="1440" w:bottom="1080" w:left="1440" w:header="720" w:footer="720" w:gutter="0"/>
          <w:cols w:space="720"/>
          <w:noEndnote/>
          <w:docGrid w:linePitch="360"/>
        </w:sectPr>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2015</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Pr="00AD14D5" w:rsidRDefault="004905B2" w:rsidP="00AD14D5">
      <w:pPr>
        <w:tabs>
          <w:tab w:val="right" w:pos="5933"/>
        </w:tabs>
        <w:suppressAutoHyphens/>
      </w:pPr>
      <w:r>
        <w:tab/>
      </w:r>
      <w:r>
        <w:rPr>
          <w:b/>
          <w:sz w:val="36"/>
        </w:rPr>
        <w:t>S. 811</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AD1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7E15">
        <w:t>Medical Affairs Committee</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5/21/15--S.</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4905B2" w:rsidRPr="00AD14D5" w:rsidRDefault="004905B2" w:rsidP="00AD1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05B2" w:rsidSect="00AD14D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Pr="00325348" w:rsidRDefault="004905B2" w:rsidP="00903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905B2" w:rsidRDefault="00490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HEALTH AND ENVIRONMENTAL CONTROL, RELATING TO CERTIFICATION OF NEED FOR HEALTH FACILITIES AND SERVICES, DESIGNATED AS REGULATION DOCUMENT NUMBER 4538, PURSUANT TO THE PROVISIONS OF ARTICLE 1, CHAPTER 23, TITLE 1 OF THE 1976 CODE.</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Certification of Need for Health Facilities and Services, designated as Regulation Document Number 4538, and submitted to the General Assembly pursuant to the provisions of Article 1, Chapter 23, Title 1 of the 1976 Code, are disapproved.</w:t>
      </w: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5B2" w:rsidRDefault="00490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905B2" w:rsidRDefault="004905B2"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905B2" w:rsidRDefault="004905B2"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905B2" w:rsidRDefault="004905B2"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905B2" w:rsidRDefault="004905B2"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905B2" w:rsidRPr="00216285" w:rsidRDefault="004905B2"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Pr="00216285">
        <w:t>mendments of R.61</w:t>
      </w:r>
      <w:r w:rsidRPr="00216285">
        <w:noBreakHyphen/>
        <w:t>15 support the Department’s goal of administering the Certificate of Need Program in a more efficient and cost</w:t>
      </w:r>
      <w:r w:rsidRPr="00216285">
        <w:noBreakHyphen/>
        <w:t>effective manner. These amendments will conform the Regulation to the relevant statutory authority, delete procedures and practices made obsolete by the release of a web</w:t>
      </w:r>
      <w:r w:rsidRPr="00216285">
        <w:noBreakHyphen/>
        <w:t>based Certificate of Need Application, simplify certain procedural requirements, make technical corrections and correct typographical errors. See the Section</w:t>
      </w:r>
      <w:r w:rsidRPr="00216285">
        <w:noBreakHyphen/>
        <w:t>by</w:t>
      </w:r>
      <w:r w:rsidRPr="00216285">
        <w:noBreakHyphen/>
        <w:t>Section Discussion of the Amendments below and the Statements of Need and Reasonableness and Rationale herein.</w:t>
      </w:r>
    </w:p>
    <w:p w:rsidR="004905B2" w:rsidRPr="00216285" w:rsidRDefault="004905B2"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5B2" w:rsidRPr="00216285" w:rsidRDefault="004905B2" w:rsidP="00F3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285">
        <w:t xml:space="preserve">A Notice of Drafting for these amendments was published in the </w:t>
      </w:r>
      <w:r w:rsidRPr="00216285">
        <w:rPr>
          <w:i/>
        </w:rPr>
        <w:t>State Register</w:t>
      </w:r>
      <w:r w:rsidRPr="00216285">
        <w:t xml:space="preserve"> on September 26, 2014.</w:t>
      </w:r>
    </w:p>
    <w:p w:rsidR="004905B2" w:rsidRDefault="004905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634D0" w:rsidRDefault="001634D0" w:rsidP="0049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634D0" w:rsidSect="00AD14D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CB1" w:rsidRDefault="00F37CB1" w:rsidP="009F0C77">
      <w:r>
        <w:separator/>
      </w:r>
    </w:p>
  </w:endnote>
  <w:endnote w:type="continuationSeparator" w:id="0">
    <w:p w:rsidR="00F37CB1" w:rsidRDefault="00F37C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A317FE-CCA7-4C18-8EAE-19E429910617}"/>
    <w:embedBold r:id="rId2" w:fontKey="{A110677D-E967-4D45-B632-608F165C2E90}"/>
    <w:embedItalic r:id="rId3" w:fontKey="{2AFE3179-BF29-425C-A9FD-4E0BA7082401}"/>
  </w:font>
  <w:font w:name="Calibri">
    <w:panose1 w:val="020F0502020204030204"/>
    <w:charset w:val="00"/>
    <w:family w:val="swiss"/>
    <w:pitch w:val="variable"/>
    <w:sig w:usb0="E00002FF" w:usb1="4000ACFF" w:usb2="00000001" w:usb3="00000000" w:csb0="0000019F" w:csb1="00000000"/>
    <w:embedRegular r:id="rId4" w:fontKey="{50F75760-2B1D-4946-A40A-B7F7DCF4FD33}"/>
  </w:font>
  <w:font w:name="Segoe UI">
    <w:panose1 w:val="020B0502040204020203"/>
    <w:charset w:val="00"/>
    <w:family w:val="swiss"/>
    <w:pitch w:val="variable"/>
    <w:sig w:usb0="E10022FF" w:usb1="C000E47F" w:usb2="00000029" w:usb3="00000000" w:csb0="000001DF" w:csb1="00000000"/>
    <w:embedRegular r:id="rId5" w:fontKey="{E39A0D36-8C1E-46FE-9147-97527B80CC91}"/>
  </w:font>
  <w:font w:name="Cambria">
    <w:panose1 w:val="02040503050406030204"/>
    <w:charset w:val="00"/>
    <w:family w:val="roman"/>
    <w:pitch w:val="variable"/>
    <w:sig w:usb0="E00002FF" w:usb1="400004FF" w:usb2="00000000" w:usb3="00000000" w:csb0="0000019F" w:csb1="00000000"/>
    <w:embedRegular r:id="rId6" w:fontKey="{A5E18EF3-693E-4EF5-B20F-2CA9936404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B2" w:rsidRPr="00903C8C" w:rsidRDefault="004905B2" w:rsidP="00903C8C">
    <w:pPr>
      <w:pStyle w:val="Footer"/>
      <w:tabs>
        <w:tab w:val="clear" w:pos="4680"/>
        <w:tab w:val="clear" w:pos="9360"/>
        <w:tab w:val="center" w:pos="2995"/>
      </w:tabs>
      <w:spacing w:before="120"/>
    </w:pPr>
    <w:r>
      <w:t>[811-</w:t>
    </w:r>
    <w:r>
      <w:fldChar w:fldCharType="begin"/>
    </w:r>
    <w:r>
      <w:instrText xml:space="preserve"> PAGE  \* MERGEFORMAT </w:instrText>
    </w:r>
    <w:r>
      <w:fldChar w:fldCharType="separate"/>
    </w:r>
    <w:r w:rsidR="0057587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4D5" w:rsidRPr="00903C8C" w:rsidRDefault="004905B2" w:rsidP="00903C8C">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CB1" w:rsidRDefault="00F37CB1" w:rsidP="009F0C77">
      <w:r>
        <w:separator/>
      </w:r>
    </w:p>
  </w:footnote>
  <w:footnote w:type="continuationSeparator" w:id="0">
    <w:p w:rsidR="00F37CB1" w:rsidRDefault="00F37C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7CZ15"/>
    <w:docVar w:name="CoverBillType" w:val="d"/>
    <w:docVar w:name="docpath" w:val="L:\Council\bills\DBS\31267CZ15.DOCX"/>
    <w:docVar w:name="dvBillNumber" w:val="811"/>
    <w:docVar w:name="dvBillNumberPrefix" w:val="S. "/>
    <w:docVar w:name="dvOriginalBody" w:val="Senate"/>
    <w:docVar w:name="dvSteno" w:val="DBS"/>
    <w:docVar w:name="NameofBody" w:val="s"/>
    <w:docVar w:name="vgroup2" w:val="Council"/>
  </w:docVars>
  <w:rsids>
    <w:rsidRoot w:val="00F37CB1"/>
    <w:rsid w:val="00026C9A"/>
    <w:rsid w:val="000965A1"/>
    <w:rsid w:val="000E1785"/>
    <w:rsid w:val="000F39F2"/>
    <w:rsid w:val="001023A4"/>
    <w:rsid w:val="0010776B"/>
    <w:rsid w:val="00133E66"/>
    <w:rsid w:val="00134ACF"/>
    <w:rsid w:val="00144E15"/>
    <w:rsid w:val="001634D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5DE7"/>
    <w:rsid w:val="00400EAA"/>
    <w:rsid w:val="0041760A"/>
    <w:rsid w:val="004203D7"/>
    <w:rsid w:val="004809EE"/>
    <w:rsid w:val="004905B2"/>
    <w:rsid w:val="00511EE9"/>
    <w:rsid w:val="00521E00"/>
    <w:rsid w:val="00575877"/>
    <w:rsid w:val="00577C6C"/>
    <w:rsid w:val="0058501B"/>
    <w:rsid w:val="005C6264"/>
    <w:rsid w:val="005F6AAA"/>
    <w:rsid w:val="0061228A"/>
    <w:rsid w:val="006215AA"/>
    <w:rsid w:val="00633092"/>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C8C"/>
    <w:rsid w:val="00932670"/>
    <w:rsid w:val="009352BB"/>
    <w:rsid w:val="00990668"/>
    <w:rsid w:val="009B397B"/>
    <w:rsid w:val="009F0C77"/>
    <w:rsid w:val="009F4DD1"/>
    <w:rsid w:val="00A64E80"/>
    <w:rsid w:val="00A741D9"/>
    <w:rsid w:val="00A9741D"/>
    <w:rsid w:val="00AD4B17"/>
    <w:rsid w:val="00AE5271"/>
    <w:rsid w:val="00B00F44"/>
    <w:rsid w:val="00B26FA6"/>
    <w:rsid w:val="00B741CB"/>
    <w:rsid w:val="00B934F3"/>
    <w:rsid w:val="00BB6347"/>
    <w:rsid w:val="00BD2134"/>
    <w:rsid w:val="00C038D8"/>
    <w:rsid w:val="00C045DD"/>
    <w:rsid w:val="00C22278"/>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7CB1"/>
    <w:rsid w:val="00F416C7"/>
    <w:rsid w:val="00F50BAF"/>
    <w:rsid w:val="00F52C10"/>
    <w:rsid w:val="00F81FFD"/>
    <w:rsid w:val="00F85228"/>
    <w:rsid w:val="00FB6773"/>
    <w:rsid w:val="00FE4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696BD-05F1-4DD2-9960-2D852D5E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62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264"/>
    <w:rPr>
      <w:rFonts w:ascii="Segoe UI" w:eastAsia="Times New Roman" w:hAnsi="Segoe UI" w:cs="Segoe UI"/>
      <w:sz w:val="18"/>
      <w:szCs w:val="18"/>
    </w:rPr>
  </w:style>
  <w:style w:type="character" w:styleId="Hyperlink">
    <w:name w:val="Hyperlink"/>
    <w:basedOn w:val="DefaultParagraphFont"/>
    <w:uiPriority w:val="99"/>
    <w:unhideWhenUsed/>
    <w:rsid w:val="001634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1&amp;session=121&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5-21-15.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11_20150521A.docx" TargetMode="External"/><Relationship Id="rId4" Type="http://schemas.openxmlformats.org/officeDocument/2006/relationships/webSettings" Target="webSettings.xml"/><Relationship Id="rId9" Type="http://schemas.openxmlformats.org/officeDocument/2006/relationships/hyperlink" Target="file:///p:\pprever\2015-16\811_2015052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6828B-B427-4E21-AD49-91922CE0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402</Words>
  <Characters>2297</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811: Certification of Need for Health Facilities and Services (D. No. 4538) - South Carolina Legislature Online</dc:title>
  <dc:subject/>
  <dc:creator>DeirdreBrevardSmith</dc:creator>
  <cp:keywords/>
  <dc:description/>
  <cp:lastModifiedBy>N Cumfer</cp:lastModifiedBy>
  <cp:revision>2</cp:revision>
  <cp:lastPrinted>2015-05-14T14:28:00Z</cp:lastPrinted>
  <dcterms:created xsi:type="dcterms:W3CDTF">2016-12-02T17:16:00Z</dcterms:created>
  <dcterms:modified xsi:type="dcterms:W3CDTF">2016-12-02T17:16:00Z</dcterms:modified>
</cp:coreProperties>
</file>