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2015</w:t>
      </w: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E3D" w:rsidRPr="00B64E3D" w:rsidRDefault="00B64E3D" w:rsidP="00B64E3D">
      <w:pPr>
        <w:tabs>
          <w:tab w:val="right" w:pos="5933"/>
        </w:tabs>
        <w:suppressAutoHyphens/>
        <w:jc w:val="both"/>
        <w:rPr>
          <w:rFonts w:eastAsia="Times New Roman"/>
        </w:rPr>
      </w:pPr>
      <w:r>
        <w:rPr>
          <w:rFonts w:eastAsia="Times New Roman"/>
        </w:rPr>
        <w:tab/>
      </w:r>
      <w:r>
        <w:rPr>
          <w:rFonts w:eastAsia="Times New Roman"/>
          <w:b/>
          <w:sz w:val="36"/>
        </w:rPr>
        <w:t>S. 331</w:t>
      </w: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E3D"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A3E36">
        <w:t>Senator Rankin</w:t>
      </w: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3/4/15--S.</w:t>
      </w: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B64E3D" w:rsidRPr="00B64E3D"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E3D" w:rsidRPr="00B64E3D"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331) to request that the Department of Transportation name the portion of US Highway 17 at the intersection of Farrow Parkway and SC 707 in honor of the Bellamy family, etc., respectfully</w:t>
      </w:r>
    </w:p>
    <w:p w:rsidR="00B64E3D" w:rsidRPr="00B64E3D"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E3D" w:rsidRPr="00BA2876"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A2876">
        <w:rPr>
          <w:rFonts w:eastAsia="Times New Roman"/>
          <w:snapToGrid w:val="0"/>
          <w:szCs w:val="20"/>
        </w:rPr>
        <w:tab/>
        <w:t>Amend the committee amendment, as and if amended, by striking the concurrent resolution in its entirely and inserting:</w:t>
      </w:r>
    </w:p>
    <w:p w:rsidR="00B64E3D" w:rsidRPr="00BA2876"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BA2876">
        <w:rPr>
          <w:rFonts w:eastAsia="Times New Roman"/>
          <w:snapToGrid w:val="0"/>
          <w:szCs w:val="20"/>
        </w:rPr>
        <w:t>/</w:t>
      </w:r>
      <w:r w:rsidRPr="00BA2876">
        <w:rPr>
          <w:rFonts w:eastAsia="Times New Roman"/>
          <w:snapToGrid w:val="0"/>
          <w:szCs w:val="20"/>
        </w:rPr>
        <w:tab/>
        <w:t>A CONCURRENT RESOLUTION</w:t>
      </w:r>
    </w:p>
    <w:p w:rsidR="00B64E3D" w:rsidRPr="00BA2876"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A2876">
        <w:rPr>
          <w:rFonts w:eastAsia="Times New Roman"/>
        </w:rPr>
        <w:t>TO REQUEST THAT THE DEPARTMENT OF TRANSPORTATION NAME THE PORTION OF US HIGHWAY 17 AT THE INTERSECTION OF FARROW PARKWAY AND SC 707 IN HONOR OF THE BELLAMY FAMILY, AND ERECT APPROPRIATE MARKERS OR SIGNS ALONG THIS PORTION OF HIGHWAY THAT CONTAIN THE WORDS “THE BELLAMY INTERCHANGE”.</w:t>
      </w:r>
    </w:p>
    <w:p w:rsidR="00B64E3D" w:rsidRPr="00BA2876"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A2876">
        <w:rPr>
          <w:rFonts w:eastAsia="Times New Roman"/>
        </w:rPr>
        <w:t>Whereas, the Bellamy family has a rich history rooted in Horry County that includes a number of ancestors who settled in the county in 1765; and</w:t>
      </w:r>
    </w:p>
    <w:p w:rsidR="00B64E3D" w:rsidRPr="00BA2876"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A2876">
        <w:rPr>
          <w:rFonts w:eastAsia="Times New Roman"/>
        </w:rPr>
        <w:t>Whereas, John Luther Bellamy, Thomas Vernon Bellamy, and Emory D. Bellamy once owned seventy-five acres of land upon which the United States Highway 17 overpass is located at its intersection with Farrow Parkway and South Carolina Highway 707 in Horry County; and</w:t>
      </w:r>
    </w:p>
    <w:p w:rsidR="00B64E3D" w:rsidRPr="00BA2876"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A2876">
        <w:rPr>
          <w:rFonts w:eastAsia="Times New Roman"/>
        </w:rPr>
        <w:t xml:space="preserve">Whereas, the Bellamy family property was condemned and taken by the United States government in 1941 under the Civil Action No. 657 Order for Possession Petition, as part of a larger acquisition of </w:t>
      </w:r>
      <w:r w:rsidRPr="00BA2876">
        <w:rPr>
          <w:rFonts w:eastAsia="Times New Roman"/>
        </w:rPr>
        <w:lastRenderedPageBreak/>
        <w:t>land for development of the future Myrtle Beach Air Force Base; and</w:t>
      </w:r>
    </w:p>
    <w:p w:rsidR="00B64E3D" w:rsidRPr="00BA2876"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BA2876">
        <w:rPr>
          <w:rFonts w:eastAsia="Times New Roman"/>
        </w:rPr>
        <w:t>Whereas, a portion of the Bellamy family land was subsequently released by the United States government to allow for the construction of what was then referred to as Highway 17 Bypass, and which is today known as US Highway 17; and</w:t>
      </w:r>
    </w:p>
    <w:p w:rsidR="00B64E3D" w:rsidRPr="00BA2876"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BA2876">
        <w:rPr>
          <w:rFonts w:eastAsia="Times New Roman"/>
        </w:rPr>
        <w:t xml:space="preserve">Whereas, </w:t>
      </w:r>
      <w:r w:rsidRPr="00BA2876">
        <w:t>the recently constructed flyover interchange of US Highway 17 and Farrow Parkway is situated almost entirely on property which was originally owned by the Bellamy family;and</w:t>
      </w:r>
    </w:p>
    <w:p w:rsidR="00B64E3D" w:rsidRPr="00BA2876"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A2876">
        <w:t>Whereas, the Bellamy family continues to be an integral part of Horry County through participation in the public and private sectors. They have served our country in multiple branches of the armed services, including multiple theatres of war; and</w:t>
      </w:r>
    </w:p>
    <w:p w:rsidR="00B64E3D" w:rsidRPr="00BA2876"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A2876">
        <w:t>Whereas, the members of the General Assembly also believe that it is fitting and proper to name this interchange the “Bellamy Interchange”. Now, therefore,</w:t>
      </w:r>
    </w:p>
    <w:p w:rsidR="00B64E3D" w:rsidRPr="00BA2876"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A2876">
        <w:t>Be is resolved by the Senate, the House of Representatives concurring:</w:t>
      </w:r>
    </w:p>
    <w:p w:rsidR="00B64E3D" w:rsidRPr="00BA2876"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A2876">
        <w:t>That the members of the General Assembly, by this resolution, request that the Department of Transportation name the portion of US Highway 17 at the intersection of Farrow Parkway and SC 707 in honor of the Bellamy family, and erect appropriate markers or signs along this portion of highway that contain the words “The Bellamy Interchange”.</w:t>
      </w:r>
    </w:p>
    <w:p w:rsidR="00B64E3D" w:rsidRPr="00BA2876"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A2876">
        <w:t>Be it further resolved that a copy of this resolution be forwarded to the Bellamy family.</w:t>
      </w:r>
      <w:r w:rsidRPr="00BA2876">
        <w:tab/>
      </w:r>
      <w:r w:rsidRPr="00BA2876">
        <w:tab/>
      </w:r>
      <w:r w:rsidRPr="00BA2876">
        <w:tab/>
        <w:t>/</w:t>
      </w:r>
    </w:p>
    <w:p w:rsidR="00B64E3D" w:rsidRPr="00BA2876"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A2876">
        <w:rPr>
          <w:rFonts w:eastAsia="Times New Roman"/>
          <w:snapToGrid w:val="0"/>
          <w:szCs w:val="20"/>
        </w:rPr>
        <w:tab/>
        <w:t>Renumber sections to conform.</w:t>
      </w:r>
    </w:p>
    <w:p w:rsidR="00B64E3D"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A2876">
        <w:rPr>
          <w:rFonts w:eastAsia="Times New Roman"/>
          <w:snapToGrid w:val="0"/>
          <w:szCs w:val="20"/>
        </w:rPr>
        <w:tab/>
        <w:t>Amend title to conform.</w:t>
      </w:r>
    </w:p>
    <w:p w:rsidR="00B64E3D" w:rsidRPr="00BA2876"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B64E3D" w:rsidRPr="00B64E3D" w:rsidRDefault="00B64E3D" w:rsidP="00B64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64E3D" w:rsidRDefault="00B64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64E3D" w:rsidSect="00B64E3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83A84" w:rsidRPr="00522CE0" w:rsidRDefault="00183A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83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4189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B2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w:t>
      </w:r>
      <w:r w:rsidR="00474F4E">
        <w:rPr>
          <w:rFonts w:eastAsia="Times New Roman"/>
        </w:rPr>
        <w:t>T OF TRANSPORTATION NAME THE</w:t>
      </w:r>
      <w:r w:rsidR="00C610C6">
        <w:rPr>
          <w:rFonts w:eastAsia="Times New Roman"/>
        </w:rPr>
        <w:t xml:space="preserve"> PORTION OF</w:t>
      </w:r>
      <w:r>
        <w:rPr>
          <w:rFonts w:eastAsia="Times New Roman"/>
        </w:rPr>
        <w:t xml:space="preserve"> US </w:t>
      </w:r>
      <w:r w:rsidR="00474F4E">
        <w:rPr>
          <w:rFonts w:eastAsia="Times New Roman"/>
        </w:rPr>
        <w:t xml:space="preserve">HIGHWAY </w:t>
      </w:r>
      <w:r>
        <w:rPr>
          <w:rFonts w:eastAsia="Times New Roman"/>
        </w:rPr>
        <w:t xml:space="preserve">17 </w:t>
      </w:r>
      <w:r w:rsidR="00C610C6">
        <w:rPr>
          <w:rFonts w:eastAsia="Times New Roman"/>
        </w:rPr>
        <w:t>A</w:t>
      </w:r>
      <w:r>
        <w:rPr>
          <w:rFonts w:eastAsia="Times New Roman"/>
        </w:rPr>
        <w:t xml:space="preserve">T THE INTERSECTION </w:t>
      </w:r>
      <w:r w:rsidR="00474F4E">
        <w:rPr>
          <w:rFonts w:eastAsia="Times New Roman"/>
        </w:rPr>
        <w:t xml:space="preserve">OF </w:t>
      </w:r>
      <w:r>
        <w:rPr>
          <w:rFonts w:eastAsia="Times New Roman"/>
        </w:rPr>
        <w:t xml:space="preserve">FARROW PARKWAY AND SC 707 </w:t>
      </w:r>
      <w:r w:rsidR="00C610C6">
        <w:rPr>
          <w:rFonts w:eastAsia="Times New Roman"/>
        </w:rPr>
        <w:t xml:space="preserve">IN HONOR OF THE </w:t>
      </w:r>
      <w:r w:rsidR="00474F4E">
        <w:rPr>
          <w:rFonts w:eastAsia="Times New Roman"/>
        </w:rPr>
        <w:t>BELLAMY FAMILY</w:t>
      </w:r>
      <w:r w:rsidR="00C610C6">
        <w:rPr>
          <w:rFonts w:eastAsia="Times New Roman"/>
        </w:rPr>
        <w:t>,</w:t>
      </w:r>
      <w:r w:rsidR="00474F4E">
        <w:rPr>
          <w:rFonts w:eastAsia="Times New Roman"/>
        </w:rPr>
        <w:t xml:space="preserve"> AND </w:t>
      </w:r>
      <w:r w:rsidR="00C610C6">
        <w:rPr>
          <w:rFonts w:eastAsia="Times New Roman"/>
        </w:rPr>
        <w:t>ERECT</w:t>
      </w:r>
      <w:r>
        <w:rPr>
          <w:rFonts w:eastAsia="Times New Roman"/>
        </w:rPr>
        <w:t xml:space="preserve"> APPROPRIATE </w:t>
      </w:r>
      <w:r w:rsidR="00A235C3">
        <w:rPr>
          <w:rFonts w:eastAsia="Times New Roman"/>
        </w:rPr>
        <w:t>MARKERS OR SIGNS ALONG THIS PORTION OF HIGHWAY THAT C</w:t>
      </w:r>
      <w:r w:rsidR="003C7C73">
        <w:rPr>
          <w:rFonts w:eastAsia="Times New Roman"/>
        </w:rPr>
        <w:t>ONTAIN</w:t>
      </w:r>
      <w:r w:rsidR="00A235C3">
        <w:rPr>
          <w:rFonts w:eastAsia="Times New Roman"/>
        </w:rPr>
        <w:t xml:space="preserve"> </w:t>
      </w:r>
      <w:r w:rsidR="003C7C73">
        <w:rPr>
          <w:rFonts w:eastAsia="Times New Roman"/>
        </w:rPr>
        <w:t>THE WORDS “</w:t>
      </w:r>
      <w:r w:rsidR="008F5C77">
        <w:rPr>
          <w:rFonts w:eastAsia="Times New Roman"/>
        </w:rPr>
        <w:t xml:space="preserve">THE </w:t>
      </w:r>
      <w:r w:rsidR="007A31DE">
        <w:rPr>
          <w:rFonts w:eastAsia="Times New Roman"/>
        </w:rPr>
        <w:t>BELLAMY INTERCHANGE</w:t>
      </w:r>
      <w:r w:rsidR="008F5C77">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B2608" w:rsidRDefault="006B2608" w:rsidP="006B2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Bellamy Family once owned seventy</w:t>
      </w:r>
      <w:r w:rsidR="00474F4E">
        <w:rPr>
          <w:rFonts w:eastAsia="Times New Roman"/>
        </w:rPr>
        <w:noBreakHyphen/>
      </w:r>
      <w:r>
        <w:rPr>
          <w:rFonts w:eastAsia="Times New Roman"/>
        </w:rPr>
        <w:t xml:space="preserve">five acres of land where the US </w:t>
      </w:r>
      <w:r w:rsidR="003C7C73">
        <w:rPr>
          <w:rFonts w:eastAsia="Times New Roman"/>
        </w:rPr>
        <w:t xml:space="preserve">Highway </w:t>
      </w:r>
      <w:r>
        <w:rPr>
          <w:rFonts w:eastAsia="Times New Roman"/>
        </w:rPr>
        <w:t xml:space="preserve">17 overpass is being constructed at the intersection </w:t>
      </w:r>
      <w:r w:rsidR="003C7C73">
        <w:rPr>
          <w:rFonts w:eastAsia="Times New Roman"/>
        </w:rPr>
        <w:t xml:space="preserve">of </w:t>
      </w:r>
      <w:r>
        <w:rPr>
          <w:rFonts w:eastAsia="Times New Roman"/>
        </w:rPr>
        <w:t>Farrow Parkway and SC 707; and</w:t>
      </w:r>
    </w:p>
    <w:p w:rsidR="006B2608" w:rsidRDefault="006B2608" w:rsidP="006B2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608" w:rsidRDefault="003C7C73" w:rsidP="006B2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Bellamy f</w:t>
      </w:r>
      <w:r w:rsidR="006B2608">
        <w:rPr>
          <w:rFonts w:eastAsia="Times New Roman"/>
        </w:rPr>
        <w:t>amily property w</w:t>
      </w:r>
      <w:r>
        <w:rPr>
          <w:rFonts w:eastAsia="Times New Roman"/>
        </w:rPr>
        <w:t xml:space="preserve">as condemned and taken by the United </w:t>
      </w:r>
      <w:r w:rsidR="006B2608">
        <w:rPr>
          <w:rFonts w:eastAsia="Times New Roman"/>
        </w:rPr>
        <w:t>S</w:t>
      </w:r>
      <w:r>
        <w:rPr>
          <w:rFonts w:eastAsia="Times New Roman"/>
        </w:rPr>
        <w:t>tates</w:t>
      </w:r>
      <w:r w:rsidR="006B2608">
        <w:rPr>
          <w:rFonts w:eastAsia="Times New Roman"/>
        </w:rPr>
        <w:t xml:space="preserve"> government in 1941 under the “Civil Action No. 657 Order for Possession Petition</w:t>
      </w:r>
      <w:r>
        <w:rPr>
          <w:rFonts w:eastAsia="Times New Roman"/>
        </w:rPr>
        <w:t>”,</w:t>
      </w:r>
      <w:r w:rsidR="006B2608">
        <w:rPr>
          <w:rFonts w:eastAsia="Times New Roman"/>
        </w:rPr>
        <w:t xml:space="preserve"> as part of a larger acquisition of land for development of the future Myrtle Beach Air Force Base; and</w:t>
      </w:r>
    </w:p>
    <w:p w:rsidR="006B2608" w:rsidRDefault="006B2608" w:rsidP="006B2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608" w:rsidRDefault="006B2608" w:rsidP="006B2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portion of the Bellamy Family land sub</w:t>
      </w:r>
      <w:r w:rsidR="003C7C73">
        <w:rPr>
          <w:rFonts w:eastAsia="Times New Roman"/>
        </w:rPr>
        <w:t xml:space="preserve">sequently was released by the United </w:t>
      </w:r>
      <w:r>
        <w:rPr>
          <w:rFonts w:eastAsia="Times New Roman"/>
        </w:rPr>
        <w:t>S</w:t>
      </w:r>
      <w:r w:rsidR="003C7C73">
        <w:rPr>
          <w:rFonts w:eastAsia="Times New Roman"/>
        </w:rPr>
        <w:t>tates</w:t>
      </w:r>
      <w:r>
        <w:rPr>
          <w:rFonts w:eastAsia="Times New Roman"/>
        </w:rPr>
        <w:t xml:space="preserve"> government to allow for the construction what was then referred to as “Highway 17 Bypass”, and which is today known as US Highway 17; and</w:t>
      </w:r>
    </w:p>
    <w:p w:rsidR="003C7C73" w:rsidRDefault="003C7C73" w:rsidP="006B2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7C73" w:rsidRDefault="003C7C73" w:rsidP="006B2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recently constructed flyover interchange of US Highway 17 and Farrow Parkway is situated almost entirely on property which was originally owned by the Bellamy family; and</w:t>
      </w:r>
    </w:p>
    <w:p w:rsidR="006B2608" w:rsidRDefault="006B2608" w:rsidP="006B2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89C" w:rsidRDefault="006B26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Bellamy Family has been and continues to be an integral part of Horry County through participation in both the public and private sectors within the county, and has provided service to our country by participating in multiple branches of the armed services, including service </w:t>
      </w:r>
      <w:r w:rsidR="00E07DC6">
        <w:rPr>
          <w:rFonts w:eastAsia="Times New Roman"/>
        </w:rPr>
        <w:t xml:space="preserve">in multiple theatres of war. </w:t>
      </w:r>
      <w:r w:rsidR="00474F4E">
        <w:rPr>
          <w:rFonts w:eastAsia="Times New Roman"/>
        </w:rPr>
        <w:t>Now, therefore,</w:t>
      </w:r>
    </w:p>
    <w:p w:rsidR="00C4189C" w:rsidRDefault="00C41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0C6" w:rsidRDefault="00C41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4189C" w:rsidRDefault="00C41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89C" w:rsidRDefault="00C41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474F4E">
        <w:rPr>
          <w:rFonts w:eastAsia="Times New Roman"/>
        </w:rPr>
        <w:t xml:space="preserve"> the members of the General Assembly</w:t>
      </w:r>
      <w:r w:rsidR="00E07DC6">
        <w:rPr>
          <w:rFonts w:eastAsia="Times New Roman"/>
        </w:rPr>
        <w:t xml:space="preserve">, </w:t>
      </w:r>
      <w:r w:rsidR="00C610C6">
        <w:rPr>
          <w:rFonts w:eastAsia="Times New Roman"/>
        </w:rPr>
        <w:t>by this resolution, request that the Department of Transportation name the portion of US Highway 17 at the intersection of Farrow Parkway and SC 707 in honor of the Bellamy family, and erect appropriate markers or signs along this portion of highway that contain the words “The Bellamy Interchange”.</w:t>
      </w:r>
    </w:p>
    <w:p w:rsidR="00C4189C" w:rsidRDefault="00C41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189C" w:rsidRPr="00522CE0" w:rsidRDefault="00C41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474F4E">
        <w:rPr>
          <w:rFonts w:eastAsia="Times New Roman"/>
        </w:rPr>
        <w:t xml:space="preserve"> the Department of Transportation.</w:t>
      </w:r>
    </w:p>
    <w:p w:rsidR="002A1B09" w:rsidRDefault="00474F4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71C50" w:rsidRDefault="00571C50" w:rsidP="00571C50">
      <w:pPr>
        <w:suppressAutoHyphens/>
        <w:jc w:val="both"/>
        <w:rPr>
          <w:rFonts w:eastAsia="Times New Roman"/>
        </w:rPr>
      </w:pPr>
    </w:p>
    <w:sectPr w:rsidR="00571C50" w:rsidSect="00B64E3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F4E" w:rsidRDefault="00474F4E" w:rsidP="00522CE0">
      <w:r>
        <w:separator/>
      </w:r>
    </w:p>
  </w:endnote>
  <w:endnote w:type="continuationSeparator" w:id="0">
    <w:p w:rsidR="00474F4E" w:rsidRDefault="00474F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B3F1B5-98EF-4C21-BD2A-92CDDDCA53DF}"/>
    <w:embedBold r:id="rId2" w:fontKey="{F6AE57A0-FDC9-4FB8-AF93-34C300218955}"/>
  </w:font>
  <w:font w:name="Calibri">
    <w:panose1 w:val="020F0502020204030204"/>
    <w:charset w:val="00"/>
    <w:family w:val="swiss"/>
    <w:pitch w:val="variable"/>
    <w:sig w:usb0="E10002FF" w:usb1="4000ACFF" w:usb2="00000009" w:usb3="00000000" w:csb0="0000019F" w:csb1="00000000"/>
    <w:embedRegular r:id="rId3" w:fontKey="{A249F833-B580-44B0-AE1B-2E4B1526A07A}"/>
  </w:font>
  <w:font w:name="Cambria">
    <w:panose1 w:val="02040503050406030204"/>
    <w:charset w:val="00"/>
    <w:family w:val="roman"/>
    <w:pitch w:val="variable"/>
    <w:sig w:usb0="E00002FF" w:usb1="400004FF" w:usb2="00000000" w:usb3="00000000" w:csb0="0000019F" w:csb1="00000000"/>
    <w:embedRegular r:id="rId4" w:fontKey="{096C7E10-89A7-460A-8D49-1444DC36FD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B09" w:rsidRPr="00183A84" w:rsidRDefault="00183A84" w:rsidP="00183A84">
    <w:pPr>
      <w:pStyle w:val="Footer"/>
      <w:tabs>
        <w:tab w:val="clear" w:pos="4680"/>
        <w:tab w:val="clear" w:pos="9360"/>
        <w:tab w:val="center" w:pos="2995"/>
      </w:tabs>
      <w:spacing w:before="120"/>
    </w:pPr>
    <w:r>
      <w:t>[331</w:t>
    </w:r>
    <w:r w:rsidR="00B64E3D">
      <w:t>-</w:t>
    </w:r>
    <w:r w:rsidR="00B64E3D">
      <w:fldChar w:fldCharType="begin"/>
    </w:r>
    <w:r w:rsidR="00B64E3D">
      <w:instrText xml:space="preserve"> PAGE  \* MERGEFORMAT </w:instrText>
    </w:r>
    <w:r w:rsidR="00B64E3D">
      <w:fldChar w:fldCharType="separate"/>
    </w:r>
    <w:r w:rsidR="00571C50">
      <w:rPr>
        <w:noProof/>
      </w:rPr>
      <w:t>2</w:t>
    </w:r>
    <w:r w:rsidR="00B64E3D">
      <w:fldChar w:fldCharType="end"/>
    </w:r>
    <w:r w:rsidR="00B64E3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E3D" w:rsidRPr="00183A84" w:rsidRDefault="00B64E3D" w:rsidP="00183A84">
    <w:pPr>
      <w:pStyle w:val="Footer"/>
      <w:tabs>
        <w:tab w:val="clear" w:pos="4680"/>
        <w:tab w:val="clear" w:pos="9360"/>
        <w:tab w:val="center" w:pos="2995"/>
      </w:tabs>
      <w:spacing w:before="120"/>
    </w:pPr>
    <w:r>
      <w:t>[331]</w:t>
    </w:r>
    <w:r>
      <w:tab/>
    </w:r>
    <w:r>
      <w:fldChar w:fldCharType="begin"/>
    </w:r>
    <w:r>
      <w:instrText xml:space="preserve"> PAGE  \* MERGEFORMAT </w:instrText>
    </w:r>
    <w:r>
      <w:fldChar w:fldCharType="separate"/>
    </w:r>
    <w:r w:rsidR="00571C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F4E" w:rsidRDefault="00474F4E" w:rsidP="00522CE0">
      <w:r>
        <w:separator/>
      </w:r>
    </w:p>
  </w:footnote>
  <w:footnote w:type="continuationSeparator" w:id="0">
    <w:p w:rsidR="00474F4E" w:rsidRDefault="00474F4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BE.KMM.LAR"/>
    <w:docVar w:name="CoverAttorneyInitials" w:val="KMM"/>
    <w:docVar w:name="CoverAttorneyLastName" w:val="Moffitt"/>
    <w:docVar w:name="CoverBillType" w:val="c"/>
    <w:docVar w:name="CoverSenator" w:val="LAR"/>
    <w:docVar w:name="dvBillNumber" w:val="331"/>
    <w:docVar w:name="dvBillNumberPrefix" w:val="S. "/>
    <w:docVar w:name="dvOriginalBody" w:val="Senate"/>
    <w:docVar w:name="fulldraftpath" w:val="L:\S-RES\LAR\001BE.KMM.LAR.DOCX"/>
    <w:docVar w:name="NameofBody" w:val="S"/>
    <w:docVar w:name="vgroup2" w:val="S-RES"/>
  </w:docVars>
  <w:rsids>
    <w:rsidRoot w:val="00C4189C"/>
    <w:rsid w:val="00042AC1"/>
    <w:rsid w:val="00046516"/>
    <w:rsid w:val="0007601D"/>
    <w:rsid w:val="000B0720"/>
    <w:rsid w:val="000B5EAF"/>
    <w:rsid w:val="001315B2"/>
    <w:rsid w:val="00170561"/>
    <w:rsid w:val="00183A84"/>
    <w:rsid w:val="00186AC9"/>
    <w:rsid w:val="00197DF1"/>
    <w:rsid w:val="001B3DD9"/>
    <w:rsid w:val="001B7E5D"/>
    <w:rsid w:val="001C23AA"/>
    <w:rsid w:val="001D3BAC"/>
    <w:rsid w:val="00216025"/>
    <w:rsid w:val="00245C4E"/>
    <w:rsid w:val="002A1B09"/>
    <w:rsid w:val="002C1321"/>
    <w:rsid w:val="002C2031"/>
    <w:rsid w:val="002C5896"/>
    <w:rsid w:val="002D3BED"/>
    <w:rsid w:val="00307C2B"/>
    <w:rsid w:val="00383247"/>
    <w:rsid w:val="003C7C73"/>
    <w:rsid w:val="003D6E2B"/>
    <w:rsid w:val="003E7597"/>
    <w:rsid w:val="0044020F"/>
    <w:rsid w:val="00450668"/>
    <w:rsid w:val="00474F4E"/>
    <w:rsid w:val="004813A2"/>
    <w:rsid w:val="004952FA"/>
    <w:rsid w:val="004B6A22"/>
    <w:rsid w:val="004D7F37"/>
    <w:rsid w:val="00522CE0"/>
    <w:rsid w:val="00565148"/>
    <w:rsid w:val="00570403"/>
    <w:rsid w:val="00571C50"/>
    <w:rsid w:val="00593361"/>
    <w:rsid w:val="005A413B"/>
    <w:rsid w:val="005A5017"/>
    <w:rsid w:val="005A648C"/>
    <w:rsid w:val="005F1745"/>
    <w:rsid w:val="006A1802"/>
    <w:rsid w:val="006B2608"/>
    <w:rsid w:val="006C74EA"/>
    <w:rsid w:val="00720D40"/>
    <w:rsid w:val="007318D4"/>
    <w:rsid w:val="00765784"/>
    <w:rsid w:val="007A31DE"/>
    <w:rsid w:val="007A4390"/>
    <w:rsid w:val="007E5CB7"/>
    <w:rsid w:val="008314D2"/>
    <w:rsid w:val="008B2F42"/>
    <w:rsid w:val="008C3697"/>
    <w:rsid w:val="008E185F"/>
    <w:rsid w:val="008F023B"/>
    <w:rsid w:val="008F5C77"/>
    <w:rsid w:val="00904E16"/>
    <w:rsid w:val="009162B3"/>
    <w:rsid w:val="00927C62"/>
    <w:rsid w:val="0094649F"/>
    <w:rsid w:val="00983951"/>
    <w:rsid w:val="00984124"/>
    <w:rsid w:val="00984640"/>
    <w:rsid w:val="00995C37"/>
    <w:rsid w:val="009C118A"/>
    <w:rsid w:val="00A02011"/>
    <w:rsid w:val="00A235C3"/>
    <w:rsid w:val="00A4011E"/>
    <w:rsid w:val="00A86015"/>
    <w:rsid w:val="00A9594E"/>
    <w:rsid w:val="00AE59C8"/>
    <w:rsid w:val="00B10098"/>
    <w:rsid w:val="00B5790D"/>
    <w:rsid w:val="00B6466D"/>
    <w:rsid w:val="00B64E3D"/>
    <w:rsid w:val="00B945C5"/>
    <w:rsid w:val="00BA20EA"/>
    <w:rsid w:val="00BB5AFC"/>
    <w:rsid w:val="00BC0A56"/>
    <w:rsid w:val="00C363DD"/>
    <w:rsid w:val="00C4189C"/>
    <w:rsid w:val="00C45366"/>
    <w:rsid w:val="00C57023"/>
    <w:rsid w:val="00C610C6"/>
    <w:rsid w:val="00C74052"/>
    <w:rsid w:val="00CB187A"/>
    <w:rsid w:val="00CC0EC7"/>
    <w:rsid w:val="00D1088B"/>
    <w:rsid w:val="00D14DE6"/>
    <w:rsid w:val="00D156D2"/>
    <w:rsid w:val="00D35486"/>
    <w:rsid w:val="00D36C69"/>
    <w:rsid w:val="00D53E29"/>
    <w:rsid w:val="00D86943"/>
    <w:rsid w:val="00DA47B9"/>
    <w:rsid w:val="00DE5635"/>
    <w:rsid w:val="00E058D3"/>
    <w:rsid w:val="00E07DC6"/>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ACF3A86-8D26-482B-B25F-C31C3CFB1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AFE9B803.dotm</Template>
  <TotalTime>0</TotalTime>
  <Pages>4</Pages>
  <Words>827</Words>
  <Characters>4227</Characters>
  <Application>Microsoft Office Word</Application>
  <DocSecurity>0</DocSecurity>
  <Lines>130</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 Text of Previous Version (Mar. 4, 2015) - South Carolina Legislature Online</dc:title>
  <dc:subject/>
  <dc:creator>%USERNAME%</dc:creator>
  <cp:keywords/>
  <dc:description/>
  <cp:lastModifiedBy>Miriam Cook</cp:lastModifiedBy>
  <cp:revision>2</cp:revision>
  <dcterms:created xsi:type="dcterms:W3CDTF">2015-03-05T00:07:00Z</dcterms:created>
  <dcterms:modified xsi:type="dcterms:W3CDTF">2015-03-05T00:07:00Z</dcterms:modified>
</cp:coreProperties>
</file>