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830" w:rsidRDefault="00B53830"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75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CHESTER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CB9" w:rsidRPr="008D2411" w:rsidRDefault="009D75BF"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F0CB9">
        <w:t>(A)</w:t>
      </w:r>
      <w:r w:rsidR="003F0CB9">
        <w:tab/>
      </w:r>
      <w:r w:rsidR="003F0CB9">
        <w:rPr>
          <w:color w:val="000000" w:themeColor="text1"/>
          <w:u w:color="000000" w:themeColor="text1"/>
        </w:rPr>
        <w:t>Two</w:t>
      </w:r>
      <w:r w:rsidR="003F0CB9" w:rsidRPr="008D2411">
        <w:rPr>
          <w:color w:val="000000" w:themeColor="text1"/>
          <w:u w:color="000000" w:themeColor="text1"/>
        </w:rPr>
        <w:t xml:space="preserve"> or fewer of the days that public schools, private schools, or home schools in </w:t>
      </w:r>
      <w:r w:rsidR="003F0CB9">
        <w:rPr>
          <w:color w:val="000000" w:themeColor="text1"/>
          <w:u w:color="000000" w:themeColor="text1"/>
        </w:rPr>
        <w:t xml:space="preserve">Chester County </w:t>
      </w:r>
      <w:r w:rsidR="003F0CB9" w:rsidRPr="008D2411">
        <w:rPr>
          <w:color w:val="000000" w:themeColor="text1"/>
          <w:u w:color="000000" w:themeColor="text1"/>
        </w:rPr>
        <w:t xml:space="preserve">closed in </w:t>
      </w:r>
      <w:r w:rsidR="003F0CB9">
        <w:rPr>
          <w:color w:val="000000" w:themeColor="text1"/>
          <w:u w:color="000000" w:themeColor="text1"/>
        </w:rPr>
        <w:t xml:space="preserve">February </w:t>
      </w:r>
      <w:r w:rsidR="003F0CB9" w:rsidRPr="008D2411">
        <w:rPr>
          <w:color w:val="000000" w:themeColor="text1"/>
          <w:u w:color="000000" w:themeColor="text1"/>
        </w:rPr>
        <w:t>201</w:t>
      </w:r>
      <w:r w:rsidR="003F0CB9">
        <w:rPr>
          <w:color w:val="000000" w:themeColor="text1"/>
          <w:u w:color="000000" w:themeColor="text1"/>
        </w:rPr>
        <w:t xml:space="preserve">5 due to inclement </w:t>
      </w:r>
      <w:r w:rsidR="003F0CB9"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Chester County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3F0CB9"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F"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03A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3830" w:rsidRDefault="00B53830" w:rsidP="00B53830">
      <w:pPr>
        <w:suppressAutoHyphens/>
      </w:pPr>
    </w:p>
    <w:sectPr w:rsidR="00B53830" w:rsidSect="00B538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5BF" w:rsidRDefault="009D75BF" w:rsidP="009F0C77">
      <w:r>
        <w:separator/>
      </w:r>
    </w:p>
  </w:endnote>
  <w:endnote w:type="continuationSeparator" w:id="0">
    <w:p w:rsidR="009D75BF" w:rsidRDefault="009D7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6B3D59-6E26-4898-AB34-080783A62F43}"/>
    <w:embedBold r:id="rId2" w:fontKey="{2E24293C-09EA-48E6-9303-0691680F53E9}"/>
  </w:font>
  <w:font w:name="Calibri">
    <w:panose1 w:val="020F0502020204030204"/>
    <w:charset w:val="00"/>
    <w:family w:val="swiss"/>
    <w:pitch w:val="variable"/>
    <w:sig w:usb0="E10002FF" w:usb1="4000ACFF" w:usb2="00000009" w:usb3="00000000" w:csb0="0000019F" w:csb1="00000000"/>
    <w:embedRegular r:id="rId3" w:fontKey="{7624C96F-0AFB-4D6C-98ED-C762C10B47AC}"/>
  </w:font>
  <w:font w:name="Cambria">
    <w:panose1 w:val="02040503050406030204"/>
    <w:charset w:val="00"/>
    <w:family w:val="roman"/>
    <w:pitch w:val="variable"/>
    <w:sig w:usb0="E00002FF" w:usb1="400004FF" w:usb2="00000000" w:usb3="00000000" w:csb0="0000019F" w:csb1="00000000"/>
    <w:embedRegular r:id="rId4" w:fontKey="{23DB71AF-3F01-483B-81C6-BEAF2CADCA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A5C" w:rsidRPr="00B53830" w:rsidRDefault="00B53830" w:rsidP="00B53830">
    <w:pPr>
      <w:pStyle w:val="Footer"/>
      <w:tabs>
        <w:tab w:val="clear" w:pos="4680"/>
        <w:tab w:val="clear" w:pos="9360"/>
        <w:tab w:val="center" w:pos="2995"/>
      </w:tabs>
      <w:spacing w:before="120"/>
    </w:pPr>
    <w:r>
      <w:t>[3877]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5BF" w:rsidRDefault="009D75BF" w:rsidP="009F0C77">
      <w:r>
        <w:separator/>
      </w:r>
    </w:p>
  </w:footnote>
  <w:footnote w:type="continuationSeparator" w:id="0">
    <w:p w:rsidR="009D75BF" w:rsidRDefault="009D7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3AB15"/>
    <w:docVar w:name="CoverBillType" w:val="j"/>
    <w:docVar w:name="docpath" w:val="L:\Council\bills\AGM\18593AB15.DOCX"/>
    <w:docVar w:name="dvBillNumber" w:val="3877"/>
    <w:docVar w:name="dvBillNumberPrefix" w:val="H. "/>
    <w:docVar w:name="dvOriginalBody" w:val="House"/>
    <w:docVar w:name="dvSteno" w:val="AGM"/>
    <w:docVar w:name="NameofBody" w:val="h"/>
    <w:docVar w:name="vgroup2" w:val="Council"/>
  </w:docVars>
  <w:rsids>
    <w:rsidRoot w:val="009D75B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0D52"/>
    <w:rsid w:val="0037079A"/>
    <w:rsid w:val="003C4DAB"/>
    <w:rsid w:val="003D01E8"/>
    <w:rsid w:val="003E5288"/>
    <w:rsid w:val="003F0CB9"/>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1CF2"/>
    <w:rsid w:val="00734F00"/>
    <w:rsid w:val="007A70AE"/>
    <w:rsid w:val="008362E8"/>
    <w:rsid w:val="008A1768"/>
    <w:rsid w:val="008F0F33"/>
    <w:rsid w:val="008F4429"/>
    <w:rsid w:val="00903A5C"/>
    <w:rsid w:val="0094021A"/>
    <w:rsid w:val="009B44AF"/>
    <w:rsid w:val="009C6A0B"/>
    <w:rsid w:val="009D75BF"/>
    <w:rsid w:val="009F0C77"/>
    <w:rsid w:val="009F4DD1"/>
    <w:rsid w:val="00A0011E"/>
    <w:rsid w:val="00A41684"/>
    <w:rsid w:val="00A64E80"/>
    <w:rsid w:val="00A72BCD"/>
    <w:rsid w:val="00A741D9"/>
    <w:rsid w:val="00A833AB"/>
    <w:rsid w:val="00A9741D"/>
    <w:rsid w:val="00AD4B17"/>
    <w:rsid w:val="00B412D4"/>
    <w:rsid w:val="00B53830"/>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5FF47-4BCC-44B8-A1EA-2939CA4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96879-AC34-488E-82EB-222A2ECB0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37770A28.dotm</Template>
  <TotalTime>0</TotalTime>
  <Pages>2</Pages>
  <Words>236</Words>
  <Characters>1154</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3877 Text of Previous Version (Mar. 19, 2015) - South Carolina Legislature Online</dc:title>
  <dc:creator>angiemorgan</dc:creator>
  <cp:lastModifiedBy>N Cumfer</cp:lastModifiedBy>
  <cp:revision>2</cp:revision>
  <dcterms:created xsi:type="dcterms:W3CDTF">2015-03-19T15:35:00Z</dcterms:created>
  <dcterms:modified xsi:type="dcterms:W3CDTF">2015-03-19T15:35:00Z</dcterms:modified>
</cp:coreProperties>
</file>