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056" w:rsidRDefault="004E00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A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90" w:rsidRDefault="00F47FDD" w:rsidP="00790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0390" w:rsidRPr="001F0BA1">
        <w:rPr>
          <w:color w:val="000000" w:themeColor="text1"/>
          <w:u w:color="000000" w:themeColor="text1"/>
        </w:rPr>
        <w:t xml:space="preserve">RECOGNIZE AND HONOR </w:t>
      </w:r>
      <w:r w:rsidR="00B1052B">
        <w:rPr>
          <w:color w:val="000000" w:themeColor="text1"/>
          <w:u w:color="000000" w:themeColor="text1"/>
        </w:rPr>
        <w:t>CLIO ELEMENTARY</w:t>
      </w:r>
      <w:r w:rsidR="00790390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 w:rsidR="00790390" w:rsidRPr="001F0BA1">
        <w:rPr>
          <w:color w:val="000000" w:themeColor="text1"/>
          <w:u w:color="000000" w:themeColor="text1"/>
        </w:rPr>
        <w:t xml:space="preserve">SCHOOL OF </w:t>
      </w:r>
      <w:r w:rsidR="00B1052B">
        <w:rPr>
          <w:color w:val="000000" w:themeColor="text1"/>
          <w:u w:color="000000" w:themeColor="text1"/>
        </w:rPr>
        <w:t>MARLBORO</w:t>
      </w:r>
      <w:r w:rsidR="00790390" w:rsidRPr="001F0BA1">
        <w:rPr>
          <w:color w:val="000000" w:themeColor="text1"/>
          <w:u w:color="000000" w:themeColor="text1"/>
        </w:rPr>
        <w:t xml:space="preserve"> COUNTY FOR ITS EXEMPLARY STANDARDS IN EDUCATION AND TO CONGRATULATE </w:t>
      </w:r>
      <w:r w:rsidR="006050AE">
        <w:rPr>
          <w:color w:val="000000" w:themeColor="text1"/>
          <w:u w:color="000000" w:themeColor="text1"/>
        </w:rPr>
        <w:t>CLIO</w:t>
      </w:r>
      <w:r w:rsidR="008A2202" w:rsidRPr="008A2202">
        <w:rPr>
          <w:color w:val="000000" w:themeColor="text1"/>
          <w:u w:color="000000" w:themeColor="text1"/>
        </w:rPr>
        <w:t>’</w:t>
      </w:r>
      <w:r w:rsidR="006050AE">
        <w:rPr>
          <w:color w:val="000000" w:themeColor="text1"/>
          <w:u w:color="000000" w:themeColor="text1"/>
        </w:rPr>
        <w:t>S</w:t>
      </w:r>
      <w:r w:rsidR="00790390">
        <w:rPr>
          <w:color w:val="000000" w:themeColor="text1"/>
          <w:u w:color="000000" w:themeColor="text1"/>
        </w:rPr>
        <w:t xml:space="preserve"> </w:t>
      </w:r>
      <w:r w:rsidR="00790390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790390">
        <w:rPr>
          <w:color w:val="000000" w:themeColor="text1"/>
          <w:u w:color="000000" w:themeColor="text1"/>
        </w:rPr>
        <w:t>ON</w:t>
      </w:r>
      <w:r w:rsidR="00790390" w:rsidRPr="001F0BA1">
        <w:rPr>
          <w:color w:val="000000" w:themeColor="text1"/>
          <w:u w:color="000000" w:themeColor="text1"/>
        </w:rPr>
        <w:t xml:space="preserve"> </w:t>
      </w:r>
      <w:r w:rsidR="00790390">
        <w:rPr>
          <w:color w:val="000000" w:themeColor="text1"/>
          <w:u w:color="000000" w:themeColor="text1"/>
        </w:rPr>
        <w:t>THE SCHOOL</w:t>
      </w:r>
      <w:r w:rsidR="008A2202" w:rsidRPr="008A2202">
        <w:rPr>
          <w:color w:val="000000" w:themeColor="text1"/>
          <w:u w:color="000000" w:themeColor="text1"/>
        </w:rPr>
        <w:t>’</w:t>
      </w:r>
      <w:r w:rsidR="00790390">
        <w:rPr>
          <w:color w:val="000000" w:themeColor="text1"/>
          <w:u w:color="000000" w:themeColor="text1"/>
        </w:rPr>
        <w:t xml:space="preserve">S </w:t>
      </w:r>
      <w:r w:rsidR="00790390" w:rsidRPr="001F0BA1">
        <w:rPr>
          <w:color w:val="000000" w:themeColor="text1"/>
          <w:u w:color="000000" w:themeColor="text1"/>
        </w:rPr>
        <w:t xml:space="preserve">RECEIVING </w:t>
      </w:r>
      <w:r w:rsidR="00790390">
        <w:rPr>
          <w:color w:val="000000" w:themeColor="text1"/>
          <w:u w:color="000000" w:themeColor="text1"/>
        </w:rPr>
        <w:t>THE</w:t>
      </w:r>
      <w:r w:rsidR="00790390" w:rsidRPr="001F0BA1">
        <w:rPr>
          <w:color w:val="000000" w:themeColor="text1"/>
          <w:u w:color="000000" w:themeColor="text1"/>
        </w:rPr>
        <w:t xml:space="preserve"> COVETED PALMETTO </w:t>
      </w:r>
      <w:r w:rsidR="00790390">
        <w:rPr>
          <w:color w:val="000000" w:themeColor="text1"/>
          <w:u w:color="000000" w:themeColor="text1"/>
        </w:rPr>
        <w:t>SILVER AWARD FOR 2014</w:t>
      </w:r>
      <w:r w:rsidR="008A2202">
        <w:rPr>
          <w:color w:val="000000" w:themeColor="text1"/>
          <w:u w:color="000000" w:themeColor="text1"/>
        </w:rPr>
        <w:noBreakHyphen/>
      </w:r>
      <w:r w:rsidR="00790390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33A" w:rsidRDefault="004F033A" w:rsidP="004E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/>
        </w:rPr>
        <w:t>the South Carolina House of Representatives is pleased to learn that Clio Elementary Middle School has been presented the 2014-2015 Palmetto Silver Award for General Performance in recognition of the elementary school’s attainments;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</w:t>
      </w:r>
      <w:r>
        <w:rPr>
          <w:color w:val="000000" w:themeColor="text1"/>
          <w:u w:color="000000" w:themeColor="text1"/>
        </w:rPr>
        <w:t>its</w:t>
      </w:r>
      <w:r w:rsidRPr="001F0BA1">
        <w:rPr>
          <w:color w:val="000000" w:themeColor="text1"/>
          <w:u w:color="000000" w:themeColor="text1"/>
        </w:rPr>
        <w:t xml:space="preserve"> selections on </w:t>
      </w:r>
      <w:r>
        <w:rPr>
          <w:color w:val="000000" w:themeColor="text1"/>
          <w:u w:color="000000" w:themeColor="text1"/>
        </w:rPr>
        <w:t>criteria and procedures developed by the Education Oversight Committee,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 xml:space="preserve">almetto Gold and Silver honors to </w:t>
      </w:r>
      <w:r w:rsidR="00B864A1">
        <w:rPr>
          <w:color w:val="000000" w:themeColor="text1"/>
          <w:u w:color="000000" w:themeColor="text1"/>
        </w:rPr>
        <w:t xml:space="preserve">three </w:t>
      </w:r>
      <w:r w:rsidRPr="001F0BA1">
        <w:rPr>
          <w:color w:val="000000" w:themeColor="text1"/>
          <w:u w:color="000000" w:themeColor="text1"/>
        </w:rPr>
        <w:t xml:space="preserve">schools in </w:t>
      </w:r>
      <w:r w:rsidR="0037588D">
        <w:rPr>
          <w:color w:val="000000" w:themeColor="text1"/>
          <w:u w:color="000000" w:themeColor="text1"/>
        </w:rPr>
        <w:t>Marlboro</w:t>
      </w:r>
      <w:r>
        <w:rPr>
          <w:color w:val="000000" w:themeColor="text1"/>
          <w:u w:color="000000" w:themeColor="text1"/>
        </w:rPr>
        <w:t xml:space="preserve"> County for 2014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DB7063">
        <w:rPr>
          <w:color w:val="000000" w:themeColor="text1"/>
          <w:u w:color="000000" w:themeColor="text1"/>
        </w:rPr>
        <w:t>Clio Elementary</w:t>
      </w:r>
      <w:r w:rsidR="00DB7063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DB706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Palmetto Silver Award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formal recognition of </w:t>
      </w:r>
      <w:r w:rsidRPr="001F0B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award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8A2202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Silver Award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8D4E13">
        <w:rPr>
          <w:color w:val="000000" w:themeColor="text1"/>
          <w:u w:color="000000" w:themeColor="text1"/>
        </w:rPr>
        <w:t>Clio Elementary</w:t>
      </w:r>
      <w:r w:rsidR="008D4E13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 Now, therefore,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BD3587">
        <w:rPr>
          <w:color w:val="000000" w:themeColor="text1"/>
          <w:u w:color="000000" w:themeColor="text1"/>
        </w:rPr>
        <w:t>Clio Elementary</w:t>
      </w:r>
      <w:r w:rsidR="00BD3587" w:rsidRPr="001F0BA1"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</w:t>
      </w:r>
      <w:r w:rsidRPr="001F0BA1">
        <w:rPr>
          <w:color w:val="000000" w:themeColor="text1"/>
          <w:u w:color="000000" w:themeColor="text1"/>
        </w:rPr>
        <w:t xml:space="preserve">chool of </w:t>
      </w:r>
      <w:r w:rsidR="00BD3587">
        <w:rPr>
          <w:color w:val="000000" w:themeColor="text1"/>
          <w:u w:color="000000" w:themeColor="text1"/>
        </w:rPr>
        <w:t>Marlboro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BD3587">
        <w:rPr>
          <w:color w:val="000000" w:themeColor="text1"/>
          <w:u w:color="000000" w:themeColor="text1"/>
        </w:rPr>
        <w:t>Clio</w:t>
      </w:r>
      <w:r w:rsidR="008A2202" w:rsidRPr="008A2202">
        <w:rPr>
          <w:color w:val="000000" w:themeColor="text1"/>
          <w:u w:color="000000" w:themeColor="text1"/>
        </w:rPr>
        <w:t>’</w:t>
      </w:r>
      <w:r w:rsidR="00BD35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8A2202" w:rsidRPr="008A22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Silver Award for 2014</w:t>
      </w:r>
      <w:r w:rsidR="008A22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CCE" w:rsidRPr="001F0BA1" w:rsidRDefault="00325CCE" w:rsidP="003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6B1186">
        <w:rPr>
          <w:color w:val="000000" w:themeColor="text1"/>
          <w:u w:color="000000" w:themeColor="text1"/>
        </w:rPr>
        <w:t>Julia Cain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</w:t>
      </w:r>
      <w:r w:rsidR="00F514A0">
        <w:rPr>
          <w:color w:val="000000" w:themeColor="text1"/>
          <w:u w:color="000000" w:themeColor="text1"/>
        </w:rPr>
        <w:t>lio Elementary</w:t>
      </w:r>
      <w:r>
        <w:rPr>
          <w:color w:val="000000" w:themeColor="text1"/>
          <w:u w:color="000000" w:themeColor="text1"/>
        </w:rPr>
        <w:t xml:space="preserve"> </w:t>
      </w:r>
      <w:r w:rsidR="00B77ADD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</w:t>
      </w:r>
    </w:p>
    <w:p w:rsidR="00F55255" w:rsidRDefault="008A2202" w:rsidP="00BE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056" w:rsidRDefault="004E0056" w:rsidP="004E0056">
      <w:pPr>
        <w:suppressAutoHyphens/>
      </w:pPr>
    </w:p>
    <w:sectPr w:rsidR="004E0056" w:rsidSect="004E00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00" w:rsidRDefault="00983A00" w:rsidP="009F0C77">
      <w:r>
        <w:separator/>
      </w:r>
    </w:p>
  </w:endnote>
  <w:endnote w:type="continuationSeparator" w:id="0">
    <w:p w:rsidR="00983A00" w:rsidRDefault="00983A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64B2B-CA1C-405F-97F0-C84EA440238B}"/>
    <w:embedBold r:id="rId2" w:fontKey="{B47B5002-C78D-467D-897F-1F93A475CB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F5F7AD-E2B4-4F5E-8D9D-549A5786C6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F846A6-DA67-46AA-854A-6E1C3648B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B1CB31-B7E5-465E-B504-1E7D610614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9A" w:rsidRPr="004E0056" w:rsidRDefault="004E0056" w:rsidP="004E0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00" w:rsidRDefault="00983A00" w:rsidP="009F0C77">
      <w:r>
        <w:separator/>
      </w:r>
    </w:p>
  </w:footnote>
  <w:footnote w:type="continuationSeparator" w:id="0">
    <w:p w:rsidR="00983A00" w:rsidRDefault="00983A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CM16"/>
    <w:docVar w:name="CoverBillType" w:val="r"/>
    <w:docVar w:name="docpath" w:val="L:\Council\bills\RM\1558CM16.DOCX"/>
    <w:docVar w:name="dvBillNumber" w:val="51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A00"/>
    <w:rsid w:val="00011869"/>
    <w:rsid w:val="00015CD6"/>
    <w:rsid w:val="00087CAF"/>
    <w:rsid w:val="000E1785"/>
    <w:rsid w:val="000F40FA"/>
    <w:rsid w:val="0010776B"/>
    <w:rsid w:val="00133E66"/>
    <w:rsid w:val="001435A3"/>
    <w:rsid w:val="00146ED3"/>
    <w:rsid w:val="00151044"/>
    <w:rsid w:val="00161E41"/>
    <w:rsid w:val="00194D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CCE"/>
    <w:rsid w:val="0032732C"/>
    <w:rsid w:val="00336AD0"/>
    <w:rsid w:val="003571B0"/>
    <w:rsid w:val="00364312"/>
    <w:rsid w:val="0037079A"/>
    <w:rsid w:val="0037588D"/>
    <w:rsid w:val="003C4DAB"/>
    <w:rsid w:val="003C6EB8"/>
    <w:rsid w:val="003D01E8"/>
    <w:rsid w:val="003D1F49"/>
    <w:rsid w:val="003E5288"/>
    <w:rsid w:val="003F6D79"/>
    <w:rsid w:val="0041760A"/>
    <w:rsid w:val="00417C01"/>
    <w:rsid w:val="004403BD"/>
    <w:rsid w:val="00461441"/>
    <w:rsid w:val="004809EE"/>
    <w:rsid w:val="004E0056"/>
    <w:rsid w:val="004E7D54"/>
    <w:rsid w:val="004F033A"/>
    <w:rsid w:val="005273C6"/>
    <w:rsid w:val="00530A69"/>
    <w:rsid w:val="00545593"/>
    <w:rsid w:val="00577C6C"/>
    <w:rsid w:val="005C2FE2"/>
    <w:rsid w:val="005E2BC9"/>
    <w:rsid w:val="006050AE"/>
    <w:rsid w:val="00605102"/>
    <w:rsid w:val="006215AA"/>
    <w:rsid w:val="00657A16"/>
    <w:rsid w:val="006913C9"/>
    <w:rsid w:val="0069470D"/>
    <w:rsid w:val="006B1186"/>
    <w:rsid w:val="006D719A"/>
    <w:rsid w:val="006F0802"/>
    <w:rsid w:val="00734F00"/>
    <w:rsid w:val="00757313"/>
    <w:rsid w:val="00790390"/>
    <w:rsid w:val="007A70AE"/>
    <w:rsid w:val="00812A4B"/>
    <w:rsid w:val="008362E8"/>
    <w:rsid w:val="00883939"/>
    <w:rsid w:val="008A1768"/>
    <w:rsid w:val="008A2202"/>
    <w:rsid w:val="008D4E13"/>
    <w:rsid w:val="008F0F33"/>
    <w:rsid w:val="008F115D"/>
    <w:rsid w:val="008F4429"/>
    <w:rsid w:val="0094021A"/>
    <w:rsid w:val="00983A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F5"/>
    <w:rsid w:val="00AD4B17"/>
    <w:rsid w:val="00B1052B"/>
    <w:rsid w:val="00B24B7C"/>
    <w:rsid w:val="00B3759B"/>
    <w:rsid w:val="00B412D4"/>
    <w:rsid w:val="00B77ADD"/>
    <w:rsid w:val="00B864A1"/>
    <w:rsid w:val="00BA15FD"/>
    <w:rsid w:val="00BC2756"/>
    <w:rsid w:val="00BD3587"/>
    <w:rsid w:val="00BE1CA4"/>
    <w:rsid w:val="00BE3C22"/>
    <w:rsid w:val="00C0345E"/>
    <w:rsid w:val="00C3483A"/>
    <w:rsid w:val="00C74E9D"/>
    <w:rsid w:val="00C77723"/>
    <w:rsid w:val="00C82FD3"/>
    <w:rsid w:val="00C92819"/>
    <w:rsid w:val="00CC6B7B"/>
    <w:rsid w:val="00CD2089"/>
    <w:rsid w:val="00D73A67"/>
    <w:rsid w:val="00D970A9"/>
    <w:rsid w:val="00DB7063"/>
    <w:rsid w:val="00DF3845"/>
    <w:rsid w:val="00E16E85"/>
    <w:rsid w:val="00E41911"/>
    <w:rsid w:val="00E92EEF"/>
    <w:rsid w:val="00EF2368"/>
    <w:rsid w:val="00F24442"/>
    <w:rsid w:val="00F47FDD"/>
    <w:rsid w:val="00F50AE3"/>
    <w:rsid w:val="00F514A0"/>
    <w:rsid w:val="00F55255"/>
    <w:rsid w:val="00F656BA"/>
    <w:rsid w:val="00F67CF1"/>
    <w:rsid w:val="00F840F0"/>
    <w:rsid w:val="00F93A1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6174C5-A1FC-4BC0-B338-C1888489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A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A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BAAA7-E888-47C5-96DA-3C49A5BE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362</Words>
  <Characters>2128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5136 Text of Previous Version (Mar. 23, 2016) - South Carolina Legislature Online</dc:title>
  <dc:creator>McDowell</dc:creator>
  <cp:lastModifiedBy>N Cumfer</cp:lastModifiedBy>
  <cp:revision>2</cp:revision>
  <cp:lastPrinted>2016-03-18T14:57:00Z</cp:lastPrinted>
  <dcterms:created xsi:type="dcterms:W3CDTF">2016-03-23T16:40:00Z</dcterms:created>
  <dcterms:modified xsi:type="dcterms:W3CDTF">2016-03-23T16:40:00Z</dcterms:modified>
</cp:coreProperties>
</file>