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466" w:rsidRDefault="00CB6466" w:rsidP="00CB6466">
      <w:pPr>
        <w:widowControl w:val="0"/>
        <w:jc w:val="center"/>
      </w:pPr>
      <w:r w:rsidRPr="00CB6466">
        <w:rPr>
          <w:b/>
        </w:rPr>
        <w:t>South Carolina General Assembly</w:t>
      </w:r>
    </w:p>
    <w:p w:rsidR="00CB6466" w:rsidRDefault="00CB6466" w:rsidP="00CB6466">
      <w:pPr>
        <w:widowControl w:val="0"/>
        <w:jc w:val="center"/>
      </w:pPr>
      <w:r>
        <w:t>122nd Session, 2017-2018</w:t>
      </w:r>
    </w:p>
    <w:p w:rsidR="00CB6466" w:rsidRDefault="00CB6466" w:rsidP="00CB6466">
      <w:pPr>
        <w:widowControl w:val="0"/>
      </w:pPr>
    </w:p>
    <w:p w:rsidR="00CB6466" w:rsidRDefault="00CB6466" w:rsidP="00CB6466">
      <w:pPr>
        <w:widowControl w:val="0"/>
        <w:rPr>
          <w:b/>
        </w:rPr>
      </w:pPr>
      <w:r w:rsidRPr="00CB6466">
        <w:rPr>
          <w:b/>
        </w:rPr>
        <w:t>S.</w:t>
      </w:r>
      <w:r>
        <w:rPr>
          <w:b/>
        </w:rPr>
        <w:t xml:space="preserve"> </w:t>
      </w:r>
      <w:r w:rsidRPr="00CB6466">
        <w:rPr>
          <w:b/>
        </w:rPr>
        <w:t>1035</w:t>
      </w:r>
    </w:p>
    <w:p w:rsidR="00CB6466" w:rsidRDefault="00CB6466" w:rsidP="00CB6466">
      <w:pPr>
        <w:widowControl w:val="0"/>
        <w:rPr>
          <w:b/>
        </w:rPr>
      </w:pPr>
    </w:p>
    <w:p w:rsidR="00CB6466" w:rsidRDefault="00CB6466" w:rsidP="00CB6466">
      <w:pPr>
        <w:widowControl w:val="0"/>
      </w:pPr>
      <w:r w:rsidRPr="00CB6466">
        <w:rPr>
          <w:b/>
        </w:rPr>
        <w:t>STATUS INFORMATION</w:t>
      </w:r>
    </w:p>
    <w:p w:rsidR="00CB6466" w:rsidRDefault="00CB6466" w:rsidP="00CB6466">
      <w:pPr>
        <w:widowControl w:val="0"/>
      </w:pPr>
    </w:p>
    <w:p w:rsidR="00CB6466" w:rsidRDefault="00CB6466" w:rsidP="00CB6466">
      <w:pPr>
        <w:widowControl w:val="0"/>
      </w:pPr>
      <w:r>
        <w:t>Concurrent Resolution</w:t>
      </w:r>
    </w:p>
    <w:p w:rsidR="00CB6466" w:rsidRDefault="00CB6466" w:rsidP="00CB6466">
      <w:pPr>
        <w:widowControl w:val="0"/>
      </w:pPr>
      <w:r>
        <w:t>Sponsors: Senator Williams</w:t>
      </w:r>
    </w:p>
    <w:p w:rsidR="00CB6466" w:rsidRDefault="00CB6466" w:rsidP="00CB6466">
      <w:pPr>
        <w:widowControl w:val="0"/>
      </w:pPr>
      <w:r>
        <w:t>Document Path: l:\s-res\kmw\004colo.kmm.kmw.docx</w:t>
      </w:r>
    </w:p>
    <w:p w:rsidR="00CB6466" w:rsidRDefault="00CB6466" w:rsidP="00CB6466">
      <w:pPr>
        <w:widowControl w:val="0"/>
      </w:pPr>
    </w:p>
    <w:p w:rsidR="00513CA4" w:rsidRDefault="00513CA4" w:rsidP="00CB6466">
      <w:pPr>
        <w:widowControl w:val="0"/>
      </w:pPr>
      <w:r>
        <w:t>Introduced in the Senate on February 21, 2018</w:t>
      </w:r>
    </w:p>
    <w:p w:rsidR="00513CA4" w:rsidRDefault="00513CA4" w:rsidP="00CB6466">
      <w:pPr>
        <w:widowControl w:val="0"/>
      </w:pPr>
      <w:r>
        <w:t>Introduced in the House on February 22, 2018</w:t>
      </w:r>
    </w:p>
    <w:p w:rsidR="00513CA4" w:rsidRDefault="00513CA4" w:rsidP="00CB6466">
      <w:pPr>
        <w:widowControl w:val="0"/>
      </w:pPr>
      <w:r>
        <w:t>Adopted by the General Assembly on February 22, 2018</w:t>
      </w:r>
    </w:p>
    <w:p w:rsidR="00513CA4" w:rsidRDefault="00513CA4" w:rsidP="00CB6466">
      <w:pPr>
        <w:widowControl w:val="0"/>
      </w:pPr>
    </w:p>
    <w:p w:rsidR="00CB6466" w:rsidRDefault="00CB6466" w:rsidP="00CB6466">
      <w:pPr>
        <w:widowControl w:val="0"/>
      </w:pPr>
      <w:r>
        <w:t xml:space="preserve">Summary: </w:t>
      </w:r>
      <w:r w:rsidR="003D7F1D">
        <w:t>Colonel Norman P. Huggins</w:t>
      </w:r>
    </w:p>
    <w:p w:rsidR="00CB6466" w:rsidRDefault="00CB6466" w:rsidP="00CB6466">
      <w:pPr>
        <w:widowControl w:val="0"/>
      </w:pPr>
    </w:p>
    <w:p w:rsidR="00CB6466" w:rsidRDefault="00CB6466" w:rsidP="00CB6466">
      <w:pPr>
        <w:widowControl w:val="0"/>
      </w:pPr>
    </w:p>
    <w:p w:rsidR="00CB6466" w:rsidRDefault="00CB6466" w:rsidP="00CB6466">
      <w:pPr>
        <w:widowControl w:val="0"/>
        <w:tabs>
          <w:tab w:val="center" w:pos="590"/>
          <w:tab w:val="center" w:pos="1440"/>
          <w:tab w:val="left" w:pos="1872"/>
          <w:tab w:val="left" w:pos="9187"/>
        </w:tabs>
      </w:pPr>
      <w:r w:rsidRPr="00CB6466">
        <w:rPr>
          <w:b/>
        </w:rPr>
        <w:t>HISTORY OF LEGISLATIVE ACTIONS</w:t>
      </w:r>
    </w:p>
    <w:p w:rsidR="00CB6466" w:rsidRDefault="00CB6466" w:rsidP="00CB6466">
      <w:pPr>
        <w:widowControl w:val="0"/>
        <w:tabs>
          <w:tab w:val="center" w:pos="590"/>
          <w:tab w:val="center" w:pos="1440"/>
          <w:tab w:val="left" w:pos="1872"/>
          <w:tab w:val="left" w:pos="9187"/>
        </w:tabs>
      </w:pPr>
    </w:p>
    <w:p w:rsidR="00CB6466" w:rsidRPr="00CB6466" w:rsidRDefault="00CB6466" w:rsidP="00CB6466">
      <w:pPr>
        <w:widowControl w:val="0"/>
        <w:tabs>
          <w:tab w:val="center" w:pos="590"/>
          <w:tab w:val="center" w:pos="1440"/>
          <w:tab w:val="left" w:pos="1872"/>
          <w:tab w:val="left" w:pos="9187"/>
        </w:tabs>
      </w:pPr>
      <w:r w:rsidRPr="00CB6466">
        <w:rPr>
          <w:u w:val="single"/>
        </w:rPr>
        <w:tab/>
        <w:t>Date</w:t>
      </w:r>
      <w:r w:rsidRPr="00CB6466">
        <w:rPr>
          <w:u w:val="single"/>
        </w:rPr>
        <w:tab/>
        <w:t>Body</w:t>
      </w:r>
      <w:r w:rsidRPr="00CB6466">
        <w:rPr>
          <w:u w:val="single"/>
        </w:rPr>
        <w:tab/>
        <w:t>Action Description with journal page number</w:t>
      </w:r>
      <w:r w:rsidRPr="00CB6466">
        <w:rPr>
          <w:u w:val="single"/>
        </w:rPr>
        <w:tab/>
      </w:r>
    </w:p>
    <w:p w:rsidR="00634A7B" w:rsidRDefault="00634A7B" w:rsidP="00634A7B">
      <w:pPr>
        <w:widowControl w:val="0"/>
        <w:tabs>
          <w:tab w:val="right" w:pos="1008"/>
          <w:tab w:val="left" w:pos="1152"/>
          <w:tab w:val="left" w:pos="1872"/>
          <w:tab w:val="left" w:pos="9187"/>
        </w:tabs>
        <w:ind w:left="2088" w:hanging="2088"/>
      </w:pPr>
      <w:r>
        <w:tab/>
        <w:t>2/21/2018</w:t>
      </w:r>
      <w:r>
        <w:tab/>
        <w:t>Senate</w:t>
      </w:r>
      <w:r>
        <w:tab/>
      </w:r>
      <w:r w:rsidRPr="00B55969">
        <w:t>Int</w:t>
      </w:r>
      <w:r>
        <w:t xml:space="preserve">roduced, adopted, sent to House </w:t>
      </w:r>
      <w:r w:rsidRPr="00B55969">
        <w:t>(</w:t>
      </w:r>
      <w:hyperlink r:id="rId6" w:history="1">
        <w:r w:rsidRPr="00B55969">
          <w:rPr>
            <w:rStyle w:val="Hyperlink"/>
          </w:rPr>
          <w:t>Senate Journal</w:t>
        </w:r>
        <w:r w:rsidRPr="00B55969">
          <w:rPr>
            <w:rStyle w:val="Hyperlink"/>
          </w:rPr>
          <w:noBreakHyphen/>
          <w:t>page 5</w:t>
        </w:r>
      </w:hyperlink>
      <w:r w:rsidRPr="00B55969">
        <w:t>)</w:t>
      </w:r>
    </w:p>
    <w:p w:rsidR="00634A7B" w:rsidRDefault="00634A7B" w:rsidP="00634A7B">
      <w:pPr>
        <w:widowControl w:val="0"/>
        <w:tabs>
          <w:tab w:val="right" w:pos="1008"/>
          <w:tab w:val="left" w:pos="1152"/>
          <w:tab w:val="left" w:pos="1872"/>
          <w:tab w:val="left" w:pos="9187"/>
        </w:tabs>
        <w:ind w:left="2088" w:hanging="2088"/>
      </w:pPr>
      <w:r>
        <w:tab/>
        <w:t>2/22/2018</w:t>
      </w:r>
      <w:r>
        <w:tab/>
        <w:t>House</w:t>
      </w:r>
      <w:r>
        <w:tab/>
      </w:r>
      <w:r w:rsidRPr="00B55969">
        <w:t>Introduced, ado</w:t>
      </w:r>
      <w:r>
        <w:t xml:space="preserve">pted, returned with concurrence </w:t>
      </w:r>
      <w:r w:rsidRPr="00B55969">
        <w:t>(</w:t>
      </w:r>
      <w:hyperlink r:id="rId7" w:history="1">
        <w:r w:rsidRPr="00B55969">
          <w:rPr>
            <w:rStyle w:val="Hyperlink"/>
          </w:rPr>
          <w:t>House Journal</w:t>
        </w:r>
        <w:r w:rsidRPr="00B55969">
          <w:rPr>
            <w:rStyle w:val="Hyperlink"/>
          </w:rPr>
          <w:noBreakHyphen/>
          <w:t>page 61</w:t>
        </w:r>
      </w:hyperlink>
      <w:r w:rsidRPr="00B55969">
        <w:t>)</w:t>
      </w:r>
    </w:p>
    <w:p w:rsidR="00634A7B" w:rsidRDefault="00634A7B" w:rsidP="00634A7B">
      <w:pPr>
        <w:widowControl w:val="0"/>
        <w:tabs>
          <w:tab w:val="right" w:pos="1008"/>
          <w:tab w:val="left" w:pos="1152"/>
          <w:tab w:val="left" w:pos="1872"/>
          <w:tab w:val="left" w:pos="9187"/>
        </w:tabs>
        <w:ind w:left="2088" w:hanging="2088"/>
      </w:pPr>
    </w:p>
    <w:p w:rsidR="00CB6466" w:rsidRDefault="00CB6466" w:rsidP="00CB646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B6466">
          <w:rPr>
            <w:rStyle w:val="Hyperlink"/>
          </w:rPr>
          <w:t>legislative information</w:t>
        </w:r>
      </w:hyperlink>
      <w:r>
        <w:t xml:space="preserve"> at the website</w:t>
      </w:r>
    </w:p>
    <w:p w:rsidR="00CB6466" w:rsidRDefault="00CB6466" w:rsidP="00CB6466">
      <w:pPr>
        <w:widowControl w:val="0"/>
        <w:tabs>
          <w:tab w:val="right" w:pos="1008"/>
          <w:tab w:val="left" w:pos="1152"/>
          <w:tab w:val="left" w:pos="1872"/>
          <w:tab w:val="left" w:pos="9187"/>
        </w:tabs>
        <w:ind w:left="2088" w:hanging="2088"/>
      </w:pPr>
    </w:p>
    <w:p w:rsidR="00CB6466" w:rsidRPr="00CB6466" w:rsidRDefault="00CB6466" w:rsidP="00CB6466">
      <w:pPr>
        <w:widowControl w:val="0"/>
        <w:tabs>
          <w:tab w:val="right" w:pos="1008"/>
          <w:tab w:val="left" w:pos="1152"/>
          <w:tab w:val="left" w:pos="1872"/>
          <w:tab w:val="left" w:pos="9187"/>
        </w:tabs>
        <w:ind w:left="2088" w:hanging="2088"/>
      </w:pPr>
    </w:p>
    <w:p w:rsidR="00CB6466" w:rsidRDefault="00CB6466" w:rsidP="00CB6466">
      <w:r w:rsidRPr="00CB6466">
        <w:rPr>
          <w:b/>
        </w:rPr>
        <w:t>VERSIONS OF THIS BILL</w:t>
      </w:r>
    </w:p>
    <w:p w:rsidR="00CB6466" w:rsidRDefault="00CB6466" w:rsidP="00CB6466"/>
    <w:p w:rsidR="00CB6466" w:rsidRDefault="006D351B" w:rsidP="00CB6466">
      <w:hyperlink r:id="rId9" w:history="1">
        <w:r w:rsidR="00CB6466">
          <w:rPr>
            <w:rStyle w:val="Hyperlink"/>
          </w:rPr>
          <w:t>2/21/2018</w:t>
        </w:r>
      </w:hyperlink>
    </w:p>
    <w:p w:rsidR="00CB6466" w:rsidRDefault="00CB6466" w:rsidP="00CB6466"/>
    <w:p w:rsidR="00CB6466" w:rsidRDefault="00CB6466" w:rsidP="00CB6466">
      <w:pPr>
        <w:sectPr w:rsidR="00CB6466" w:rsidSect="00CB6466">
          <w:pgSz w:w="12240" w:h="15840" w:code="1"/>
          <w:pgMar w:top="1080" w:right="1440" w:bottom="1080" w:left="1440" w:header="720" w:footer="720" w:gutter="0"/>
          <w:cols w:space="720"/>
          <w:noEndnote/>
          <w:docGrid w:linePitch="360"/>
        </w:sectPr>
      </w:pPr>
    </w:p>
    <w:p w:rsidR="00841A7C" w:rsidRPr="00522CE0" w:rsidRDefault="00841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1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5BA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EXPRESS THE PROFOUND SORROW OF THE MEMBERS OF THE SOUTH CAROLINA </w:t>
      </w:r>
      <w:r w:rsidR="00CE5293">
        <w:rPr>
          <w:rFonts w:eastAsia="Times New Roman"/>
        </w:rPr>
        <w:t>GENERAL ASSEMBLY</w:t>
      </w:r>
      <w:r>
        <w:rPr>
          <w:rFonts w:eastAsia="Times New Roman"/>
        </w:rPr>
        <w:t xml:space="preserve"> UPON THE PASSING OF COLONEL NORMAN P. HUGGINS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 xml:space="preserve">Whereas, </w:t>
      </w:r>
      <w:r>
        <w:rPr>
          <w:rFonts w:eastAsia="Times New Roman"/>
        </w:rPr>
        <w:t xml:space="preserve">the members of the South Carolina </w:t>
      </w:r>
      <w:r w:rsidR="00CE5293">
        <w:rPr>
          <w:rFonts w:eastAsia="Times New Roman"/>
        </w:rPr>
        <w:t>General Assembly</w:t>
      </w:r>
      <w:r>
        <w:rPr>
          <w:rFonts w:eastAsia="Times New Roman"/>
        </w:rPr>
        <w:t xml:space="preserve"> were deeply saddened to learn of the death of Colonel Norman P. Huggins</w:t>
      </w:r>
      <w:r>
        <w:rPr>
          <w:color w:val="000000" w:themeColor="text1"/>
          <w:szCs w:val="18"/>
        </w:rPr>
        <w:t xml:space="preserve"> on Sunday, February 11, 2018 at the age of eighty-eight;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Norman P. Huggins was born the oldest of four boys on October 24, 1929 in Mullins, South Carolina to parents J. Lawton and Lucille Wiggins Huggins;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Vietnam War hero, Colonel Huggins served in the United States Air Force as an Officer and Tactical Reconnaissance Pilot. He received a Silver Star and Purple Heart for his efforts in a three-hour engagement with North Viet Cong on October 31, 1965. Colonel Huggins was one of the first ten fighter pilots shot down over North Vietnam and the first to make it back without being captured. He was part of a crew called VooDoo 101er Tactical Reconnaissance Pilots, flying the RF 101 C for low-level Tactical Recon. The tag line for these VooDoo 101ers was “alone, unarmed, and unafraid”;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retirement, Colonel Huggins was instrumental in saving the Moody Air Force Base in Valdosta, Georgia from the downsizing of military bases. He was also active in the Order of the Daedalians, Gator Flight, associated with Moody Air Force Base;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Colonel Huggins will be remembered as a passionate outdoorsman and conservationist. He was a hunting and fishing enthusiast and was quite involved in helping the Nature Conservancy’s efforts to protect beautiful and unspoiled land tracts along the Little Pee Dee River in Marion County, South Carolina;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Huggins was preceded in death by two brothers, Joseph Pierce Huggins and Dr. Kenneth Lawton Huggins, and a son-in-law, Lt. Col. Barry Dale Fulbright, USAF;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leaves to cherish his memory his wife of sixty-five years, Mary June Norwood Huggins; son and daughter-in-law, Bruce Norwood Huggins and Jill Elaine Huggins; daughter, Suzanne Huggins Fulbright; three grandsons, John “Jack” Norwood Fulbright, Jonathan Norman Huggins, and Peter Norwood Huggins; and brother, Chief Warrant Officer IV James Franklin Huggins, SCANG; and</w:t>
      </w:r>
    </w:p>
    <w:p w:rsidR="00CE4409" w:rsidRDefault="00CE4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4409">
        <w:rPr>
          <w:rFonts w:eastAsia="Times New Roman"/>
        </w:rPr>
        <w:t xml:space="preserve">the members of the South Carolina </w:t>
      </w:r>
      <w:r w:rsidR="00CE5293">
        <w:rPr>
          <w:rFonts w:eastAsia="Times New Roman"/>
        </w:rPr>
        <w:t xml:space="preserve">General Assembly </w:t>
      </w:r>
      <w:r w:rsidR="00CE4409">
        <w:rPr>
          <w:rFonts w:eastAsia="Times New Roman"/>
        </w:rPr>
        <w:t>cherish the legacy of this son of South Carolina</w:t>
      </w:r>
      <w:r w:rsidR="00CE4409">
        <w:rPr>
          <w:color w:val="000000" w:themeColor="text1"/>
          <w:szCs w:val="21"/>
          <w:shd w:val="clear" w:color="auto" w:fill="FFFFFF"/>
        </w:rPr>
        <w:t xml:space="preserve">. </w:t>
      </w:r>
      <w:r w:rsidR="00CE4409">
        <w:rPr>
          <w:rFonts w:eastAsia="Times New Roman"/>
        </w:rPr>
        <w:t>He will be greatly missed</w:t>
      </w:r>
      <w:r>
        <w:rPr>
          <w:rFonts w:eastAsia="Times New Roman"/>
        </w:rPr>
        <w:t xml:space="preserve">.  Now, therefore, </w:t>
      </w: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E4409">
        <w:rPr>
          <w:rFonts w:eastAsia="Times New Roman"/>
        </w:rPr>
        <w:t xml:space="preserve"> the members of the South Carolina </w:t>
      </w:r>
      <w:r w:rsidR="00CE5293">
        <w:rPr>
          <w:rFonts w:eastAsia="Times New Roman"/>
        </w:rPr>
        <w:t>General Assembly</w:t>
      </w:r>
      <w:r w:rsidR="00CE4409">
        <w:rPr>
          <w:rFonts w:eastAsia="Times New Roman"/>
        </w:rPr>
        <w:t>, by this resolution, express their profound sorrow upon the passing of Colonel Norman P. Huggins and extend their deepest sympathy to his family and many friends.</w:t>
      </w: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BA7" w:rsidRPr="00522CE0"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CE4409">
        <w:rPr>
          <w:rFonts w:eastAsia="Times New Roman"/>
        </w:rPr>
        <w:t xml:space="preserve"> the family of Colonel Norman P. Huggins.</w:t>
      </w:r>
    </w:p>
    <w:p w:rsidR="007626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6466" w:rsidRDefault="00CB6466" w:rsidP="00CB6466">
      <w:pPr>
        <w:suppressAutoHyphens/>
        <w:jc w:val="both"/>
        <w:rPr>
          <w:rFonts w:eastAsia="Times New Roman"/>
        </w:rPr>
      </w:pPr>
    </w:p>
    <w:sectPr w:rsidR="00CB6466" w:rsidSect="00CB64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BA7" w:rsidRDefault="004D5BA7" w:rsidP="00522CE0">
      <w:r>
        <w:separator/>
      </w:r>
    </w:p>
  </w:endnote>
  <w:endnote w:type="continuationSeparator" w:id="0">
    <w:p w:rsidR="004D5BA7" w:rsidRDefault="004D5B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17E70B-6BB1-4EEC-A509-597B538D8144}"/>
    <w:embedBold r:id="rId2" w:fontKey="{E71B91C2-C4AA-4A82-BF54-6BFC0DD89381}"/>
  </w:font>
  <w:font w:name="Calibri">
    <w:panose1 w:val="020F0502020204030204"/>
    <w:charset w:val="00"/>
    <w:family w:val="swiss"/>
    <w:pitch w:val="variable"/>
    <w:sig w:usb0="E00002FF" w:usb1="4000ACFF" w:usb2="00000001" w:usb3="00000000" w:csb0="0000019F" w:csb1="00000000"/>
    <w:embedRegular r:id="rId3" w:fontKey="{F0DADCEE-6CF6-4E7F-A25F-DBE8EF826151}"/>
    <w:embedBold r:id="rId4" w:fontKey="{322E1AD9-ED87-43D9-99F1-B6D51DE7C338}"/>
  </w:font>
  <w:font w:name="Cambria">
    <w:panose1 w:val="02040503050406030204"/>
    <w:charset w:val="00"/>
    <w:family w:val="roman"/>
    <w:pitch w:val="variable"/>
    <w:sig w:usb0="E00002FF" w:usb1="400004FF" w:usb2="00000000" w:usb3="00000000" w:csb0="0000019F" w:csb1="00000000"/>
    <w:embedRegular r:id="rId5" w:fontKey="{F27AC840-706F-4095-AA64-5336DD266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466" w:rsidRPr="00841A7C" w:rsidRDefault="00CB6466" w:rsidP="00841A7C">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634A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BA7" w:rsidRDefault="004D5BA7" w:rsidP="00522CE0">
      <w:r>
        <w:separator/>
      </w:r>
    </w:p>
  </w:footnote>
  <w:footnote w:type="continuationSeparator" w:id="0">
    <w:p w:rsidR="004D5BA7" w:rsidRDefault="004D5B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LO.KMM.KMW"/>
    <w:docVar w:name="CoverAttorneyInitials" w:val="KMM"/>
    <w:docVar w:name="CoverAttorneyLastName" w:val="Moffitt"/>
    <w:docVar w:name="CoverBillType" w:val="c"/>
    <w:docVar w:name="CoverSenator" w:val="KMW"/>
    <w:docVar w:name="dvBillNumber" w:val="1035"/>
    <w:docVar w:name="dvBillNumberPrefix" w:val="S. "/>
    <w:docVar w:name="dvOriginalBody" w:val="Senate"/>
    <w:docVar w:name="fulldraftpath" w:val="L:\S-RES\KMW\004COLO.KMM.KMW.DOCX"/>
    <w:docVar w:name="NameofBody" w:val="S"/>
    <w:docVar w:name="vgroup2" w:val="S-RES"/>
  </w:docVars>
  <w:rsids>
    <w:rsidRoot w:val="004D5BA7"/>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D7F1D"/>
    <w:rsid w:val="003E7597"/>
    <w:rsid w:val="00413EBF"/>
    <w:rsid w:val="0044020F"/>
    <w:rsid w:val="00450668"/>
    <w:rsid w:val="00454138"/>
    <w:rsid w:val="004813A2"/>
    <w:rsid w:val="004952FA"/>
    <w:rsid w:val="004B6A22"/>
    <w:rsid w:val="004D5BA7"/>
    <w:rsid w:val="004D7F37"/>
    <w:rsid w:val="00513CA4"/>
    <w:rsid w:val="00522CE0"/>
    <w:rsid w:val="00541951"/>
    <w:rsid w:val="00565148"/>
    <w:rsid w:val="00570403"/>
    <w:rsid w:val="00593361"/>
    <w:rsid w:val="005A413B"/>
    <w:rsid w:val="005A5017"/>
    <w:rsid w:val="005A648C"/>
    <w:rsid w:val="005F07AC"/>
    <w:rsid w:val="005F1745"/>
    <w:rsid w:val="0060203F"/>
    <w:rsid w:val="00634A7B"/>
    <w:rsid w:val="006966AD"/>
    <w:rsid w:val="006A1802"/>
    <w:rsid w:val="006C0CBB"/>
    <w:rsid w:val="006C74EA"/>
    <w:rsid w:val="00720D40"/>
    <w:rsid w:val="007318D4"/>
    <w:rsid w:val="00762608"/>
    <w:rsid w:val="00765784"/>
    <w:rsid w:val="007A4390"/>
    <w:rsid w:val="007E5CB7"/>
    <w:rsid w:val="008221ED"/>
    <w:rsid w:val="008314D2"/>
    <w:rsid w:val="00841A7C"/>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AF7"/>
    <w:rsid w:val="00B10098"/>
    <w:rsid w:val="00B5790D"/>
    <w:rsid w:val="00B945C5"/>
    <w:rsid w:val="00BA20EA"/>
    <w:rsid w:val="00BB5AFC"/>
    <w:rsid w:val="00BC0A56"/>
    <w:rsid w:val="00C45366"/>
    <w:rsid w:val="00C57023"/>
    <w:rsid w:val="00C74052"/>
    <w:rsid w:val="00CB187A"/>
    <w:rsid w:val="00CB6466"/>
    <w:rsid w:val="00CC0EC7"/>
    <w:rsid w:val="00CC251A"/>
    <w:rsid w:val="00CE4409"/>
    <w:rsid w:val="00CE5293"/>
    <w:rsid w:val="00CF2C98"/>
    <w:rsid w:val="00D1088B"/>
    <w:rsid w:val="00D1286F"/>
    <w:rsid w:val="00D14DE6"/>
    <w:rsid w:val="00D156D2"/>
    <w:rsid w:val="00D35486"/>
    <w:rsid w:val="00D53E29"/>
    <w:rsid w:val="00D86943"/>
    <w:rsid w:val="00DA3C6B"/>
    <w:rsid w:val="00DA47B9"/>
    <w:rsid w:val="00DE0C71"/>
    <w:rsid w:val="00DE5635"/>
    <w:rsid w:val="00E058D3"/>
    <w:rsid w:val="00E0737D"/>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1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7D2DAFC-3574-49F2-815A-2D285010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B64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35&amp;session=122&amp;summary=B" TargetMode="External"/><Relationship Id="rId3" Type="http://schemas.openxmlformats.org/officeDocument/2006/relationships/webSettings" Target="webSettings.xml"/><Relationship Id="rId7" Type="http://schemas.openxmlformats.org/officeDocument/2006/relationships/hyperlink" Target="file:///h:\hj\2018022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35_2018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1A07917B.dotm</Template>
  <TotalTime>0</TotalTime>
  <Pages>3</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1035: Colonel Norman P. Huggins - South Carolina Legislature Online</dc:title>
  <dc:subject/>
  <dc:creator>Rebecca Landau</dc:creator>
  <cp:keywords/>
  <dc:description/>
  <cp:lastModifiedBy>S Volk</cp:lastModifiedBy>
  <cp:revision>2</cp:revision>
  <dcterms:created xsi:type="dcterms:W3CDTF">2018-02-23T19:26:00Z</dcterms:created>
  <dcterms:modified xsi:type="dcterms:W3CDTF">2018-02-23T19:26:00Z</dcterms:modified>
</cp:coreProperties>
</file>