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25FF" w:rsidRDefault="001525FF" w:rsidP="001525FF">
      <w:pPr>
        <w:widowControl w:val="0"/>
        <w:jc w:val="center"/>
      </w:pPr>
      <w:r w:rsidRPr="001525FF">
        <w:rPr>
          <w:b/>
        </w:rPr>
        <w:t>South Carolina General Assembly</w:t>
      </w:r>
    </w:p>
    <w:p w:rsidR="001525FF" w:rsidRDefault="001525FF" w:rsidP="001525FF">
      <w:pPr>
        <w:widowControl w:val="0"/>
        <w:jc w:val="center"/>
      </w:pPr>
      <w:r>
        <w:t>122nd Session, 2017-2018</w:t>
      </w:r>
    </w:p>
    <w:p w:rsidR="001525FF" w:rsidRDefault="001525FF" w:rsidP="001525FF">
      <w:pPr>
        <w:widowControl w:val="0"/>
        <w:jc w:val="left"/>
      </w:pPr>
    </w:p>
    <w:p w:rsidR="001525FF" w:rsidRDefault="001525FF" w:rsidP="001525FF">
      <w:pPr>
        <w:widowControl w:val="0"/>
        <w:jc w:val="left"/>
        <w:rPr>
          <w:b/>
        </w:rPr>
      </w:pPr>
      <w:r w:rsidRPr="001525FF">
        <w:rPr>
          <w:b/>
        </w:rPr>
        <w:t>H. 3555</w:t>
      </w:r>
    </w:p>
    <w:p w:rsidR="001525FF" w:rsidRDefault="001525FF" w:rsidP="001525FF">
      <w:pPr>
        <w:widowControl w:val="0"/>
        <w:jc w:val="left"/>
        <w:rPr>
          <w:b/>
        </w:rPr>
      </w:pPr>
    </w:p>
    <w:p w:rsidR="001525FF" w:rsidRDefault="001525FF" w:rsidP="001525FF">
      <w:pPr>
        <w:widowControl w:val="0"/>
        <w:jc w:val="left"/>
      </w:pPr>
      <w:r w:rsidRPr="001525FF">
        <w:rPr>
          <w:b/>
        </w:rPr>
        <w:t>STATUS INFORMATION</w:t>
      </w:r>
    </w:p>
    <w:p w:rsidR="001525FF" w:rsidRDefault="001525FF" w:rsidP="001525FF">
      <w:pPr>
        <w:widowControl w:val="0"/>
        <w:jc w:val="left"/>
      </w:pPr>
    </w:p>
    <w:p w:rsidR="001525FF" w:rsidRDefault="001525FF" w:rsidP="001525FF">
      <w:pPr>
        <w:widowControl w:val="0"/>
        <w:jc w:val="left"/>
      </w:pPr>
      <w:r>
        <w:t>House Resolution</w:t>
      </w:r>
    </w:p>
    <w:p w:rsidR="001525FF" w:rsidRDefault="001525FF" w:rsidP="001525FF">
      <w:pPr>
        <w:widowControl w:val="0"/>
        <w:jc w:val="left"/>
      </w:pPr>
      <w:r>
        <w:t>Sponsors: Reps. Clemmons, Alexander, Allison, Anderson, Anthony, Arrington, Atkinson, Atwater, Bales, Ballentine, Bamberg, Bannister, Bedingfield, Bennett, Bernstein, Blackwell, Bowers, Bradley, Brown,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Kirby,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1525FF" w:rsidRDefault="001525FF" w:rsidP="001525FF">
      <w:pPr>
        <w:widowControl w:val="0"/>
        <w:jc w:val="left"/>
      </w:pPr>
      <w:r>
        <w:t>Document Path: l:\council\bills\rt\17020zw17.docx</w:t>
      </w:r>
    </w:p>
    <w:p w:rsidR="001525FF" w:rsidRDefault="001525FF" w:rsidP="001525FF">
      <w:pPr>
        <w:widowControl w:val="0"/>
        <w:jc w:val="left"/>
      </w:pPr>
    </w:p>
    <w:p w:rsidR="001525FF" w:rsidRDefault="001525FF" w:rsidP="001525FF">
      <w:pPr>
        <w:widowControl w:val="0"/>
        <w:jc w:val="left"/>
      </w:pPr>
      <w:r>
        <w:t>Introduced in the House on January 24, 2017</w:t>
      </w:r>
    </w:p>
    <w:p w:rsidR="001525FF" w:rsidRDefault="001525FF" w:rsidP="001525FF">
      <w:pPr>
        <w:widowControl w:val="0"/>
        <w:jc w:val="left"/>
      </w:pPr>
      <w:r>
        <w:t>Adopted by the House on January 24, 2017</w:t>
      </w:r>
    </w:p>
    <w:p w:rsidR="001525FF" w:rsidRDefault="001525FF" w:rsidP="001525FF">
      <w:pPr>
        <w:widowControl w:val="0"/>
        <w:jc w:val="left"/>
      </w:pPr>
    </w:p>
    <w:p w:rsidR="001525FF" w:rsidRDefault="001525FF" w:rsidP="001525FF">
      <w:pPr>
        <w:widowControl w:val="0"/>
        <w:jc w:val="left"/>
      </w:pPr>
      <w:r>
        <w:t xml:space="preserve">Summary: </w:t>
      </w:r>
      <w:r w:rsidR="00623955">
        <w:t>President Abdel Fattah El Sisi</w:t>
      </w:r>
    </w:p>
    <w:p w:rsidR="001525FF" w:rsidRDefault="001525FF" w:rsidP="001525FF">
      <w:pPr>
        <w:widowControl w:val="0"/>
        <w:jc w:val="left"/>
      </w:pPr>
    </w:p>
    <w:p w:rsidR="001525FF" w:rsidRDefault="001525FF" w:rsidP="001525FF">
      <w:pPr>
        <w:widowControl w:val="0"/>
        <w:jc w:val="left"/>
      </w:pPr>
    </w:p>
    <w:p w:rsidR="001525FF" w:rsidRDefault="001525FF" w:rsidP="001525FF">
      <w:pPr>
        <w:widowControl w:val="0"/>
        <w:tabs>
          <w:tab w:val="center" w:pos="590"/>
          <w:tab w:val="center" w:pos="1440"/>
          <w:tab w:val="left" w:pos="1872"/>
          <w:tab w:val="left" w:pos="9187"/>
        </w:tabs>
        <w:jc w:val="left"/>
      </w:pPr>
      <w:r w:rsidRPr="001525FF">
        <w:rPr>
          <w:b/>
        </w:rPr>
        <w:t>HISTORY OF LEGISLATIVE ACTIONS</w:t>
      </w:r>
    </w:p>
    <w:p w:rsidR="001525FF" w:rsidRDefault="001525FF" w:rsidP="001525FF">
      <w:pPr>
        <w:widowControl w:val="0"/>
        <w:tabs>
          <w:tab w:val="center" w:pos="590"/>
          <w:tab w:val="center" w:pos="1440"/>
          <w:tab w:val="left" w:pos="1872"/>
          <w:tab w:val="left" w:pos="9187"/>
        </w:tabs>
        <w:jc w:val="left"/>
      </w:pPr>
    </w:p>
    <w:p w:rsidR="001525FF" w:rsidRPr="001525FF" w:rsidRDefault="001525FF" w:rsidP="001525FF">
      <w:pPr>
        <w:widowControl w:val="0"/>
        <w:tabs>
          <w:tab w:val="center" w:pos="590"/>
          <w:tab w:val="center" w:pos="1440"/>
          <w:tab w:val="left" w:pos="1872"/>
          <w:tab w:val="left" w:pos="9187"/>
        </w:tabs>
        <w:jc w:val="left"/>
      </w:pPr>
      <w:r w:rsidRPr="001525FF">
        <w:rPr>
          <w:u w:val="single"/>
        </w:rPr>
        <w:tab/>
        <w:t>Date</w:t>
      </w:r>
      <w:r w:rsidRPr="001525FF">
        <w:rPr>
          <w:u w:val="single"/>
        </w:rPr>
        <w:tab/>
        <w:t>Body</w:t>
      </w:r>
      <w:r w:rsidRPr="001525FF">
        <w:rPr>
          <w:u w:val="single"/>
        </w:rPr>
        <w:tab/>
        <w:t>Action Description with journal page number</w:t>
      </w:r>
      <w:r w:rsidRPr="001525FF">
        <w:rPr>
          <w:u w:val="single"/>
        </w:rPr>
        <w:tab/>
      </w:r>
    </w:p>
    <w:p w:rsidR="00737640" w:rsidRDefault="00737640" w:rsidP="00737640">
      <w:pPr>
        <w:widowControl w:val="0"/>
        <w:tabs>
          <w:tab w:val="right" w:pos="1008"/>
          <w:tab w:val="left" w:pos="1152"/>
          <w:tab w:val="left" w:pos="1872"/>
          <w:tab w:val="left" w:pos="9187"/>
        </w:tabs>
        <w:ind w:left="2088" w:hanging="2088"/>
        <w:jc w:val="left"/>
      </w:pPr>
      <w:r>
        <w:tab/>
        <w:t>1/24/2017</w:t>
      </w:r>
      <w:r>
        <w:tab/>
        <w:t>House</w:t>
      </w:r>
      <w:r>
        <w:tab/>
      </w:r>
      <w:r w:rsidRPr="004B4F7A">
        <w:t>Introduced and adopted (</w:t>
      </w:r>
      <w:hyperlink r:id="rId7" w:history="1">
        <w:r w:rsidRPr="004B4F7A">
          <w:rPr>
            <w:rStyle w:val="Hyperlink"/>
          </w:rPr>
          <w:t>House Journal</w:t>
        </w:r>
        <w:r w:rsidRPr="004B4F7A">
          <w:rPr>
            <w:rStyle w:val="Hyperlink"/>
          </w:rPr>
          <w:noBreakHyphen/>
          <w:t>page 19</w:t>
        </w:r>
      </w:hyperlink>
      <w:r w:rsidRPr="004B4F7A">
        <w:t>)</w:t>
      </w:r>
    </w:p>
    <w:p w:rsidR="00737640" w:rsidRDefault="00737640" w:rsidP="00737640">
      <w:pPr>
        <w:widowControl w:val="0"/>
        <w:tabs>
          <w:tab w:val="right" w:pos="1008"/>
          <w:tab w:val="left" w:pos="1152"/>
          <w:tab w:val="left" w:pos="1872"/>
          <w:tab w:val="left" w:pos="9187"/>
        </w:tabs>
        <w:ind w:left="2088" w:hanging="2088"/>
        <w:jc w:val="left"/>
      </w:pPr>
    </w:p>
    <w:p w:rsidR="001525FF" w:rsidRDefault="001525FF" w:rsidP="001525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525FF">
          <w:rPr>
            <w:rStyle w:val="Hyperlink"/>
          </w:rPr>
          <w:t>legislative information</w:t>
        </w:r>
      </w:hyperlink>
      <w:r>
        <w:t xml:space="preserve"> at the website</w:t>
      </w:r>
    </w:p>
    <w:p w:rsidR="001525FF" w:rsidRDefault="001525FF" w:rsidP="001525FF">
      <w:pPr>
        <w:widowControl w:val="0"/>
        <w:tabs>
          <w:tab w:val="right" w:pos="1008"/>
          <w:tab w:val="left" w:pos="1152"/>
          <w:tab w:val="left" w:pos="1872"/>
          <w:tab w:val="left" w:pos="9187"/>
        </w:tabs>
        <w:ind w:left="2088" w:hanging="2088"/>
        <w:jc w:val="left"/>
      </w:pPr>
    </w:p>
    <w:p w:rsidR="001525FF" w:rsidRPr="001525FF" w:rsidRDefault="001525FF" w:rsidP="001525FF">
      <w:pPr>
        <w:widowControl w:val="0"/>
        <w:tabs>
          <w:tab w:val="right" w:pos="1008"/>
          <w:tab w:val="left" w:pos="1152"/>
          <w:tab w:val="left" w:pos="1872"/>
          <w:tab w:val="left" w:pos="9187"/>
        </w:tabs>
        <w:ind w:left="2088" w:hanging="2088"/>
        <w:jc w:val="left"/>
      </w:pPr>
    </w:p>
    <w:p w:rsidR="001525FF" w:rsidRDefault="001525FF" w:rsidP="001525FF">
      <w:r w:rsidRPr="001525FF">
        <w:rPr>
          <w:b/>
        </w:rPr>
        <w:t>VERSIONS OF THIS BILL</w:t>
      </w:r>
    </w:p>
    <w:p w:rsidR="001525FF" w:rsidRDefault="001525FF" w:rsidP="001525FF"/>
    <w:p w:rsidR="001525FF" w:rsidRDefault="00946A9D" w:rsidP="001525FF">
      <w:hyperlink r:id="rId9" w:history="1">
        <w:r w:rsidR="001525FF">
          <w:rPr>
            <w:rStyle w:val="Hyperlink"/>
          </w:rPr>
          <w:t>1/24/2017</w:t>
        </w:r>
      </w:hyperlink>
    </w:p>
    <w:p w:rsidR="001525FF" w:rsidRDefault="001525FF" w:rsidP="001525FF"/>
    <w:p w:rsidR="001525FF" w:rsidRDefault="001525FF" w:rsidP="001525FF">
      <w:pPr>
        <w:sectPr w:rsidR="001525FF" w:rsidSect="001525FF">
          <w:pgSz w:w="12240" w:h="15840" w:code="1"/>
          <w:pgMar w:top="1080" w:right="1440" w:bottom="1080" w:left="1440" w:header="720" w:footer="720" w:gutter="0"/>
          <w:cols w:space="720"/>
          <w:noEndnote/>
          <w:docGrid w:linePitch="360"/>
        </w:sectPr>
      </w:pPr>
    </w:p>
    <w:p w:rsidR="001E7634" w:rsidRDefault="001E76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79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A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PRESIDENT ABDEL FATTAH EL</w:t>
      </w:r>
      <w:r w:rsidR="0015058B">
        <w:t xml:space="preserve"> </w:t>
      </w:r>
      <w:r>
        <w:t>SISI OF EGYPT FOR STRIDES TOWARD HARMONIOUS INTERNATIONAL RELATIONSHIPS</w:t>
      </w:r>
      <w:r w:rsidR="0015058B">
        <w:t xml:space="preserve">, AND HIS EFFORTS FIGHTING TERRORISM, </w:t>
      </w:r>
      <w:r>
        <w:t>AND TO EXPRESS GRATITUDE FOR THE AMICABLE TRADE PARTNERSHIP EXPERIENCED BETWEEN OUR BEAUTIFUL STATE AND EGYPT.</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Abdel Fattah el</w:t>
      </w:r>
      <w:r w:rsidR="0015058B">
        <w:t xml:space="preserve"> </w:t>
      </w:r>
      <w:r>
        <w:t>Sisi, born on November 19, 1954, came to power during a tumultuous time in Egyptian history. He was inaugurated as president on June 8, 2014; and</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time in office, he has pursued international amity, democracy, and a secure economy, at one time going so far as to accept only half of his pay in order to set an example of selflessness and charity for the people of Egypt; and</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less than two years in office, President Sisi announced i</w:t>
      </w:r>
      <w:r w:rsidR="00B810DC">
        <w:t>n February</w:t>
      </w:r>
      <w:r>
        <w:t xml:space="preserve"> 2016, “From this place, under parliament</w:t>
      </w:r>
      <w:r w:rsidR="00D77777" w:rsidRPr="00D77777">
        <w:t>’</w:t>
      </w:r>
      <w:r>
        <w:t>s dome, the Egyptian people declare to the entire world that they have laid the foundation of a democratic system and rebuilt constitutional institutions”; and</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Sisi has spent years working toward establishing stability in a troubled region of the world through di</w:t>
      </w:r>
      <w:r w:rsidR="003F0993">
        <w:t>plomacy and economic growth.</w:t>
      </w:r>
      <w:r>
        <w:t xml:space="preserve"> </w:t>
      </w:r>
      <w:r w:rsidR="003F0993">
        <w:t>F</w:t>
      </w:r>
      <w:r>
        <w:t xml:space="preserve">ighting against extremism and the violent agenda being promoted by ISIS and other terrorist organizations, </w:t>
      </w:r>
      <w:r w:rsidR="003F0993">
        <w:t>President Sisi and the</w:t>
      </w:r>
      <w:r>
        <w:t xml:space="preserve"> Egyptian army ha</w:t>
      </w:r>
      <w:r w:rsidR="003F0993">
        <w:t>ve</w:t>
      </w:r>
      <w:r>
        <w:t xml:space="preserve"> been active in launching anti</w:t>
      </w:r>
      <w:r w:rsidR="00D77777">
        <w:noBreakHyphen/>
      </w:r>
      <w:r>
        <w:t xml:space="preserve">terrorist aerial attacks. In July 2016, Egyptian military helicopters assailed a camp of </w:t>
      </w:r>
      <w:r w:rsidR="0015058B">
        <w:t>heavily armed terrorists</w:t>
      </w:r>
      <w:r>
        <w:t>, killing twenty</w:t>
      </w:r>
      <w:r w:rsidR="00D77777">
        <w:noBreakHyphen/>
      </w:r>
      <w:r>
        <w:t xml:space="preserve">five and wounding fifteen. It is efforts such as these that help show </w:t>
      </w:r>
      <w:r w:rsidR="0015058B">
        <w:t>extremist</w:t>
      </w:r>
      <w:r>
        <w:t xml:space="preserve"> groups that their </w:t>
      </w:r>
      <w:r w:rsidR="0015058B">
        <w:t>terrorism</w:t>
      </w:r>
      <w:r>
        <w:t xml:space="preserve"> will not be tolerated; and</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0993">
        <w:t>as a friend of the nation of Egypt, the State of South Carolina honors President Sisi</w:t>
      </w:r>
      <w:r w:rsidR="00D77777" w:rsidRPr="00D77777">
        <w:t>’</w:t>
      </w:r>
      <w:r w:rsidR="003F0993">
        <w:t xml:space="preserve">s </w:t>
      </w:r>
      <w:r w:rsidR="0015058B">
        <w:t>exemplary leadership of his country and is pleased that he has spent much time promoting mutually beneficial trade partnersh</w:t>
      </w:r>
      <w:r w:rsidR="00902595">
        <w:t xml:space="preserve">ips between our two governments </w:t>
      </w:r>
      <w:r w:rsidR="0015058B">
        <w:t xml:space="preserve"> resulting annually in millions of dollars in trade</w:t>
      </w:r>
      <w:r w:rsidR="003F0993">
        <w:t xml:space="preserve"> . The House of Representatives takes great pleasure in anticipating further exchanges to the advantage of both our peoples in the future.</w:t>
      </w:r>
      <w:r>
        <w:t xml:space="preserve"> Now, therefore,</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w:t>
      </w:r>
      <w:r w:rsidR="00B810DC">
        <w:t xml:space="preserve">members of the </w:t>
      </w:r>
      <w:r>
        <w:t>South Carolina House of Representatives, by this resolution, recognize and commend President Abdel Fattah el</w:t>
      </w:r>
      <w:r w:rsidR="0015058B">
        <w:t xml:space="preserve"> </w:t>
      </w:r>
      <w:r>
        <w:t>Sisi of Egypt for strides toward harmonious international relationships</w:t>
      </w:r>
      <w:r w:rsidR="0015058B">
        <w:t>, and his efforts fighting terrorism,</w:t>
      </w:r>
      <w:r>
        <w:t xml:space="preserve"> and express gratitude for the amicable trade partnership experienced between our beautiful State and Egypt.</w:t>
      </w: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A1D" w:rsidRDefault="00CB3A1D"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President Abdel Fattah el</w:t>
      </w:r>
      <w:r w:rsidR="0015058B">
        <w:t xml:space="preserve"> </w:t>
      </w:r>
      <w:r>
        <w:t>Sisi.</w:t>
      </w:r>
    </w:p>
    <w:p w:rsidR="0064359D" w:rsidRDefault="00D77777" w:rsidP="00CB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B3A1D">
        <w:t>XX</w:t>
      </w:r>
      <w:r>
        <w:noBreakHyphen/>
      </w:r>
      <w:r>
        <w:noBreakHyphen/>
      </w:r>
      <w:r>
        <w:noBreakHyphen/>
      </w:r>
      <w:r>
        <w:noBreakHyphen/>
      </w:r>
    </w:p>
    <w:p w:rsidR="001525FF" w:rsidRDefault="001525FF" w:rsidP="001525FF">
      <w:pPr>
        <w:suppressAutoHyphens/>
      </w:pPr>
    </w:p>
    <w:sectPr w:rsidR="001525FF" w:rsidSect="001525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58B" w:rsidRDefault="0015058B" w:rsidP="009F0C77">
      <w:r>
        <w:separator/>
      </w:r>
    </w:p>
  </w:endnote>
  <w:endnote w:type="continuationSeparator" w:id="0">
    <w:p w:rsidR="0015058B" w:rsidRDefault="001505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7CA1BF-5653-4CE0-ADA2-B3E8A568A34F}"/>
    <w:embedBold r:id="rId2" w:fontKey="{D15EBCBE-1665-4E6F-8D1A-A3CC9EE05596}"/>
  </w:font>
  <w:font w:name="Calibri">
    <w:panose1 w:val="020F0502020204030204"/>
    <w:charset w:val="00"/>
    <w:family w:val="swiss"/>
    <w:pitch w:val="variable"/>
    <w:sig w:usb0="E00002FF" w:usb1="4000ACFF" w:usb2="00000001" w:usb3="00000000" w:csb0="0000019F" w:csb1="00000000"/>
    <w:embedRegular r:id="rId3" w:fontKey="{00B87C0A-B2AD-4783-9658-BA6F4441C510}"/>
  </w:font>
  <w:font w:name="Segoe UI">
    <w:panose1 w:val="020B0502040204020203"/>
    <w:charset w:val="00"/>
    <w:family w:val="swiss"/>
    <w:pitch w:val="variable"/>
    <w:sig w:usb0="E10022FF" w:usb1="C000E47F" w:usb2="00000029" w:usb3="00000000" w:csb0="000001DF" w:csb1="00000000"/>
    <w:embedRegular r:id="rId4" w:fontKey="{9C1271A8-9166-4FDC-9177-A013261255E0}"/>
  </w:font>
  <w:font w:name="Cambria">
    <w:panose1 w:val="02040503050406030204"/>
    <w:charset w:val="00"/>
    <w:family w:val="roman"/>
    <w:pitch w:val="variable"/>
    <w:sig w:usb0="E00002FF" w:usb1="400004FF" w:usb2="00000000" w:usb3="00000000" w:csb0="0000019F" w:csb1="00000000"/>
    <w:embedRegular r:id="rId5" w:fontKey="{A63D429B-70DF-4C63-9354-AB05F0F118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5FF" w:rsidRPr="001E7634" w:rsidRDefault="001525FF" w:rsidP="001E7634">
    <w:pPr>
      <w:pStyle w:val="Footer"/>
      <w:tabs>
        <w:tab w:val="clear" w:pos="4680"/>
        <w:tab w:val="clear" w:pos="9360"/>
        <w:tab w:val="center" w:pos="2995"/>
      </w:tabs>
      <w:spacing w:before="120"/>
    </w:pPr>
    <w:r>
      <w:t>[3555]</w:t>
    </w:r>
    <w:r>
      <w:tab/>
    </w:r>
    <w:r>
      <w:fldChar w:fldCharType="begin"/>
    </w:r>
    <w:r>
      <w:instrText xml:space="preserve"> PAGE  \* MERGEFORMAT </w:instrText>
    </w:r>
    <w:r>
      <w:fldChar w:fldCharType="separate"/>
    </w:r>
    <w:r w:rsidR="0062395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58B" w:rsidRDefault="0015058B" w:rsidP="009F0C77">
      <w:r>
        <w:separator/>
      </w:r>
    </w:p>
  </w:footnote>
  <w:footnote w:type="continuationSeparator" w:id="0">
    <w:p w:rsidR="0015058B" w:rsidRDefault="001505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20ZW17"/>
    <w:docVar w:name="CoverBillType" w:val="r"/>
    <w:docVar w:name="DocPath" w:val="L:\Council\bills\RT\17020ZW17.DOCX"/>
    <w:docVar w:name="dvBillNumber" w:val="3555"/>
    <w:docVar w:name="dvBillNumberPrefix" w:val="H. "/>
    <w:docVar w:name="dvOriginalBody" w:val="House"/>
    <w:docVar w:name="dvSteno" w:val="RT"/>
    <w:docVar w:name="NameofBody" w:val="h"/>
    <w:docVar w:name="vGroup2" w:val="Council"/>
  </w:docVars>
  <w:rsids>
    <w:rsidRoot w:val="004079D5"/>
    <w:rsid w:val="00011869"/>
    <w:rsid w:val="00015CD6"/>
    <w:rsid w:val="000863A8"/>
    <w:rsid w:val="000E0100"/>
    <w:rsid w:val="000E1785"/>
    <w:rsid w:val="000F40FA"/>
    <w:rsid w:val="001035F1"/>
    <w:rsid w:val="0010776B"/>
    <w:rsid w:val="00133E66"/>
    <w:rsid w:val="001435A3"/>
    <w:rsid w:val="00146ED3"/>
    <w:rsid w:val="0015058B"/>
    <w:rsid w:val="00151044"/>
    <w:rsid w:val="001525FF"/>
    <w:rsid w:val="001D08F2"/>
    <w:rsid w:val="001D3A58"/>
    <w:rsid w:val="001D525B"/>
    <w:rsid w:val="001D6A47"/>
    <w:rsid w:val="001D7F4F"/>
    <w:rsid w:val="001E7634"/>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0993"/>
    <w:rsid w:val="003F6D79"/>
    <w:rsid w:val="004079D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3955"/>
    <w:rsid w:val="0064359D"/>
    <w:rsid w:val="00666BBD"/>
    <w:rsid w:val="006913C9"/>
    <w:rsid w:val="0069470D"/>
    <w:rsid w:val="006D58AA"/>
    <w:rsid w:val="00734F00"/>
    <w:rsid w:val="00737640"/>
    <w:rsid w:val="007A70AE"/>
    <w:rsid w:val="008362E8"/>
    <w:rsid w:val="0085786E"/>
    <w:rsid w:val="008A1768"/>
    <w:rsid w:val="008A489F"/>
    <w:rsid w:val="008F0F33"/>
    <w:rsid w:val="008F4429"/>
    <w:rsid w:val="0090259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10DC"/>
    <w:rsid w:val="00BE3C22"/>
    <w:rsid w:val="00C0345E"/>
    <w:rsid w:val="00C31C95"/>
    <w:rsid w:val="00C3483A"/>
    <w:rsid w:val="00C74E9D"/>
    <w:rsid w:val="00C826DD"/>
    <w:rsid w:val="00C82FD3"/>
    <w:rsid w:val="00C92819"/>
    <w:rsid w:val="00CB3A1D"/>
    <w:rsid w:val="00CC6B7B"/>
    <w:rsid w:val="00CD2089"/>
    <w:rsid w:val="00D73A67"/>
    <w:rsid w:val="00D7777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A622D4-048D-4F28-AFE4-ECF86F4CD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993"/>
    <w:rPr>
      <w:rFonts w:ascii="Segoe UI" w:eastAsia="Times New Roman" w:hAnsi="Segoe UI" w:cs="Segoe UI"/>
      <w:sz w:val="18"/>
      <w:szCs w:val="18"/>
    </w:rPr>
  </w:style>
  <w:style w:type="character" w:styleId="Hyperlink">
    <w:name w:val="Hyperlink"/>
    <w:basedOn w:val="DefaultParagraphFont"/>
    <w:uiPriority w:val="99"/>
    <w:unhideWhenUsed/>
    <w:rsid w:val="001525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55&amp;session=122&amp;summary=B" TargetMode="Externa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555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C842F8-87E4-416C-9AF5-BCE3E414C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603</Words>
  <Characters>3581</Characters>
  <Application>Microsoft Office Word</Application>
  <DocSecurity>0</DocSecurity>
  <Lines>106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3555: President Abdel Fattah El Sisi - South Carolina Legislature Online</dc:title>
  <dc:creator>Rebecca Turner</dc:creator>
  <cp:lastModifiedBy>S Volk</cp:lastModifiedBy>
  <cp:revision>2</cp:revision>
  <cp:lastPrinted>2017-01-23T20:10:00Z</cp:lastPrinted>
  <dcterms:created xsi:type="dcterms:W3CDTF">2017-01-30T15:59:00Z</dcterms:created>
  <dcterms:modified xsi:type="dcterms:W3CDTF">2017-01-30T15:59:00Z</dcterms:modified>
</cp:coreProperties>
</file>