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BE2" w:rsidRDefault="00B23BE2" w:rsidP="00B23BE2">
      <w:pPr>
        <w:widowControl w:val="0"/>
        <w:jc w:val="center"/>
      </w:pPr>
      <w:r w:rsidRPr="00B23BE2">
        <w:rPr>
          <w:b/>
        </w:rPr>
        <w:t>South Carolina General Assembly</w:t>
      </w:r>
    </w:p>
    <w:p w:rsidR="00B23BE2" w:rsidRDefault="00B23BE2" w:rsidP="00B23BE2">
      <w:pPr>
        <w:widowControl w:val="0"/>
        <w:jc w:val="center"/>
      </w:pPr>
      <w:r>
        <w:t>122nd Session, 2017-2018</w:t>
      </w:r>
    </w:p>
    <w:p w:rsidR="00B23BE2" w:rsidRDefault="00B23BE2" w:rsidP="00B23BE2">
      <w:pPr>
        <w:widowControl w:val="0"/>
        <w:jc w:val="left"/>
      </w:pPr>
    </w:p>
    <w:p w:rsidR="00B23BE2" w:rsidRDefault="00B23BE2" w:rsidP="00B23BE2">
      <w:pPr>
        <w:widowControl w:val="0"/>
        <w:jc w:val="left"/>
        <w:rPr>
          <w:b/>
        </w:rPr>
      </w:pPr>
      <w:r w:rsidRPr="00B23BE2">
        <w:rPr>
          <w:b/>
        </w:rPr>
        <w:t>H. 3892</w:t>
      </w:r>
    </w:p>
    <w:p w:rsidR="00B23BE2" w:rsidRDefault="00B23BE2" w:rsidP="00B23BE2">
      <w:pPr>
        <w:widowControl w:val="0"/>
        <w:jc w:val="left"/>
        <w:rPr>
          <w:b/>
        </w:rPr>
      </w:pPr>
    </w:p>
    <w:p w:rsidR="00B23BE2" w:rsidRDefault="00B23BE2" w:rsidP="00B23BE2">
      <w:pPr>
        <w:widowControl w:val="0"/>
        <w:jc w:val="left"/>
      </w:pPr>
      <w:r w:rsidRPr="00B23BE2">
        <w:rPr>
          <w:b/>
        </w:rPr>
        <w:t>STATUS INFORMATION</w:t>
      </w:r>
    </w:p>
    <w:p w:rsidR="00B23BE2" w:rsidRDefault="00B23BE2" w:rsidP="00B23BE2">
      <w:pPr>
        <w:widowControl w:val="0"/>
        <w:jc w:val="left"/>
      </w:pPr>
    </w:p>
    <w:p w:rsidR="00B23BE2" w:rsidRDefault="00B23BE2" w:rsidP="00B23BE2">
      <w:pPr>
        <w:widowControl w:val="0"/>
        <w:jc w:val="left"/>
      </w:pPr>
      <w:r>
        <w:t>House Resolution</w:t>
      </w:r>
    </w:p>
    <w:p w:rsidR="00B23BE2" w:rsidRDefault="00B23BE2" w:rsidP="00B23BE2">
      <w:pPr>
        <w:widowControl w:val="0"/>
        <w:jc w:val="left"/>
      </w:pPr>
      <w:r>
        <w:t>Sponsors: Reps.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B23BE2" w:rsidRDefault="00B23BE2" w:rsidP="00B23BE2">
      <w:pPr>
        <w:widowControl w:val="0"/>
        <w:jc w:val="left"/>
      </w:pPr>
      <w:r>
        <w:t>Document Path: l:\council\bills\rt\17082vr17.docx</w:t>
      </w:r>
    </w:p>
    <w:p w:rsidR="00B23BE2" w:rsidRDefault="00B23BE2" w:rsidP="00B23BE2">
      <w:pPr>
        <w:widowControl w:val="0"/>
        <w:jc w:val="left"/>
      </w:pPr>
    </w:p>
    <w:p w:rsidR="00B23BE2" w:rsidRDefault="00B23BE2" w:rsidP="00B23BE2">
      <w:pPr>
        <w:widowControl w:val="0"/>
        <w:jc w:val="left"/>
      </w:pPr>
      <w:r>
        <w:t>Introduced in the House on March 7, 2017</w:t>
      </w:r>
    </w:p>
    <w:p w:rsidR="00B23BE2" w:rsidRDefault="00B23BE2" w:rsidP="00B23BE2">
      <w:pPr>
        <w:widowControl w:val="0"/>
        <w:jc w:val="left"/>
      </w:pPr>
      <w:r>
        <w:t>Adopted by the House on March 7, 2017</w:t>
      </w:r>
    </w:p>
    <w:p w:rsidR="00B23BE2" w:rsidRDefault="00B23BE2" w:rsidP="00B23BE2">
      <w:pPr>
        <w:widowControl w:val="0"/>
        <w:jc w:val="left"/>
      </w:pPr>
    </w:p>
    <w:p w:rsidR="00B23BE2" w:rsidRDefault="00B23BE2" w:rsidP="00B23BE2">
      <w:pPr>
        <w:widowControl w:val="0"/>
        <w:jc w:val="left"/>
      </w:pPr>
      <w:r>
        <w:t xml:space="preserve">Summary: </w:t>
      </w:r>
      <w:r w:rsidR="009C3843">
        <w:t>Kidney Month</w:t>
      </w:r>
    </w:p>
    <w:p w:rsidR="00B23BE2" w:rsidRDefault="00B23BE2" w:rsidP="00B23BE2">
      <w:pPr>
        <w:widowControl w:val="0"/>
        <w:jc w:val="left"/>
      </w:pPr>
    </w:p>
    <w:p w:rsidR="00B23BE2" w:rsidRDefault="00B23BE2" w:rsidP="00B23BE2">
      <w:pPr>
        <w:widowControl w:val="0"/>
        <w:jc w:val="left"/>
      </w:pPr>
    </w:p>
    <w:p w:rsidR="00B23BE2" w:rsidRDefault="00B23BE2" w:rsidP="00B23B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3BE2">
        <w:rPr>
          <w:b/>
        </w:rPr>
        <w:t>HISTORY OF LEGISLATIVE ACTIONS</w:t>
      </w:r>
    </w:p>
    <w:p w:rsidR="00B23BE2" w:rsidRDefault="00B23BE2" w:rsidP="00B23B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23BE2" w:rsidRPr="00B23BE2" w:rsidRDefault="00B23BE2" w:rsidP="00B23B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3BE2">
        <w:rPr>
          <w:u w:val="single"/>
        </w:rPr>
        <w:tab/>
        <w:t>Date</w:t>
      </w:r>
      <w:r w:rsidRPr="00B23BE2">
        <w:rPr>
          <w:u w:val="single"/>
        </w:rPr>
        <w:tab/>
        <w:t>Body</w:t>
      </w:r>
      <w:r w:rsidRPr="00B23BE2">
        <w:rPr>
          <w:u w:val="single"/>
        </w:rPr>
        <w:tab/>
        <w:t>Action Description with journal page number</w:t>
      </w:r>
      <w:r w:rsidRPr="00B23BE2">
        <w:rPr>
          <w:u w:val="single"/>
        </w:rPr>
        <w:tab/>
      </w:r>
    </w:p>
    <w:p w:rsidR="006258E6" w:rsidRDefault="006258E6" w:rsidP="006258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3/7/2017</w:t>
      </w:r>
      <w:r>
        <w:tab/>
        <w:t>House</w:t>
      </w:r>
      <w:r>
        <w:tab/>
      </w:r>
      <w:r w:rsidRPr="009742C7">
        <w:t>Introduced and adopted (</w:t>
      </w:r>
      <w:hyperlink r:id="rId7" w:history="1">
        <w:r w:rsidRPr="009742C7">
          <w:rPr>
            <w:rStyle w:val="Hyperlink"/>
          </w:rPr>
          <w:t>House Journal</w:t>
        </w:r>
        <w:r w:rsidRPr="009742C7">
          <w:rPr>
            <w:rStyle w:val="Hyperlink"/>
          </w:rPr>
          <w:noBreakHyphen/>
          <w:t>page 4</w:t>
        </w:r>
      </w:hyperlink>
      <w:r w:rsidRPr="009742C7">
        <w:t>)</w:t>
      </w:r>
    </w:p>
    <w:p w:rsidR="006258E6" w:rsidRDefault="006258E6" w:rsidP="006258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3BE2" w:rsidRDefault="00B23BE2" w:rsidP="00B23B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23BE2">
          <w:rPr>
            <w:rStyle w:val="Hyperlink"/>
          </w:rPr>
          <w:t>legislative information</w:t>
        </w:r>
      </w:hyperlink>
      <w:r>
        <w:t xml:space="preserve"> at the website</w:t>
      </w:r>
    </w:p>
    <w:p w:rsidR="00B23BE2" w:rsidRDefault="00B23BE2" w:rsidP="00B23B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3BE2" w:rsidRPr="00B23BE2" w:rsidRDefault="00B23BE2" w:rsidP="00B23B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3BE2" w:rsidRDefault="00B23BE2" w:rsidP="00B23BE2">
      <w:r w:rsidRPr="00B23BE2">
        <w:rPr>
          <w:b/>
        </w:rPr>
        <w:t>VERSIONS OF THIS BILL</w:t>
      </w:r>
    </w:p>
    <w:p w:rsidR="00B23BE2" w:rsidRDefault="00B23BE2" w:rsidP="00B23BE2"/>
    <w:p w:rsidR="00B23BE2" w:rsidRDefault="007149E2" w:rsidP="00B23BE2">
      <w:hyperlink r:id="rId9" w:history="1">
        <w:r w:rsidR="00B23BE2">
          <w:rPr>
            <w:rStyle w:val="Hyperlink"/>
          </w:rPr>
          <w:t>3/7/2017</w:t>
        </w:r>
      </w:hyperlink>
    </w:p>
    <w:p w:rsidR="00B23BE2" w:rsidRDefault="00B23BE2" w:rsidP="00B23BE2"/>
    <w:p w:rsidR="00B23BE2" w:rsidRDefault="00B23BE2" w:rsidP="00B23BE2">
      <w:pPr>
        <w:sectPr w:rsidR="00B23BE2" w:rsidSect="00B23B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605FF" w:rsidRDefault="002605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05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0F3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14" w:rsidRDefault="001525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DECLARE MARCH 2017 AS KIDNEY MONTH </w:t>
      </w:r>
      <w:r w:rsidR="000044C3">
        <w:t>IN THE PALMETTO</w:t>
      </w:r>
      <w:r>
        <w:t xml:space="preserve"> STATE</w:t>
      </w:r>
      <w:r w:rsidR="00AA3FF0">
        <w:t xml:space="preserve"> TO HELP RAISE AWARENESS OF THE RISK FACTORS, TREATMENT, AND PREVENTION OF CHRONIC KIDNEY DISEASE, AND TO</w:t>
      </w:r>
      <w:r>
        <w:t xml:space="preserve"> ENCOURAGE ALL SOUTH CAROLINIANS TO RECOGNIZE THE IMPORTANCE OF </w:t>
      </w:r>
      <w:r w:rsidR="00AA3FF0">
        <w:t xml:space="preserve">MAINTAINING </w:t>
      </w:r>
      <w:r>
        <w:t>GOOD KIDNEY HEALTH.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49A1" w:rsidRDefault="00D647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kidney disease is the ninth leading cause of death in the United States</w:t>
      </w:r>
      <w:r w:rsidR="00C154E4">
        <w:t>,</w:t>
      </w:r>
      <w:r>
        <w:t xml:space="preserve"> </w:t>
      </w:r>
      <w:r w:rsidR="004A5BF7">
        <w:t xml:space="preserve">with </w:t>
      </w:r>
      <w:r>
        <w:t>more than twenty</w:t>
      </w:r>
      <w:r w:rsidR="0062798F">
        <w:noBreakHyphen/>
      </w:r>
      <w:r>
        <w:t xml:space="preserve">six million Americans suffering from </w:t>
      </w:r>
      <w:r w:rsidR="00F949A1">
        <w:t xml:space="preserve">chronic </w:t>
      </w:r>
      <w:r>
        <w:t>kidney disease</w:t>
      </w:r>
      <w:r w:rsidR="00F949A1">
        <w:t xml:space="preserve">; and </w:t>
      </w:r>
    </w:p>
    <w:p w:rsidR="00F949A1" w:rsidRDefault="00F949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9A1" w:rsidRDefault="00F949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nearly ninety percent of those affected </w:t>
      </w:r>
      <w:r w:rsidR="00AA3FF0">
        <w:t>by</w:t>
      </w:r>
      <w:r>
        <w:t xml:space="preserve"> kidney disease are unaware, as there are often no symptoms until the disease has progressed; and </w:t>
      </w:r>
    </w:p>
    <w:p w:rsidR="00F949A1" w:rsidRDefault="00F949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4E4" w:rsidRDefault="00F949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</w:t>
      </w:r>
      <w:r w:rsidR="00D64735">
        <w:t>here are over ninety</w:t>
      </w:r>
      <w:r w:rsidR="0062798F">
        <w:noBreakHyphen/>
      </w:r>
      <w:r w:rsidR="00D64735">
        <w:t>five thousand people currently waiting for kidney transplants and more than five hundred ninety thousand</w:t>
      </w:r>
      <w:r w:rsidR="00C154E4">
        <w:t xml:space="preserve"> people with kidney failure</w:t>
      </w:r>
      <w:r>
        <w:t xml:space="preserve"> in the United State</w:t>
      </w:r>
      <w:r w:rsidR="00AA3FF0">
        <w:t>s</w:t>
      </w:r>
      <w:r>
        <w:t xml:space="preserve"> today</w:t>
      </w:r>
      <w:r w:rsidR="00C154E4">
        <w:t>; and</w:t>
      </w:r>
    </w:p>
    <w:p w:rsidR="0062798F" w:rsidRDefault="006279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4E4" w:rsidRDefault="00C154E4" w:rsidP="00C15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one in three Americans is at risk for kidney disease due to diabetes, high blood pressure, or a family history of kidney failure; and</w:t>
      </w:r>
    </w:p>
    <w:p w:rsidR="00D64735" w:rsidRDefault="00D647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14" w:rsidRDefault="00BF0F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52514">
        <w:t>the kidneys</w:t>
      </w:r>
      <w:r w:rsidR="000044C3">
        <w:t>, two fist-</w:t>
      </w:r>
      <w:r w:rsidR="00D64735">
        <w:t>sized organs in the lower back,</w:t>
      </w:r>
      <w:r w:rsidR="00152514">
        <w:t xml:space="preserve"> play a vital role in the health of individuals by removing waste products</w:t>
      </w:r>
      <w:r w:rsidR="00D64735">
        <w:t>, balancing the body</w:t>
      </w:r>
      <w:r w:rsidR="0062798F" w:rsidRPr="0062798F">
        <w:t>’</w:t>
      </w:r>
      <w:r w:rsidR="00D64735">
        <w:t>s fluids</w:t>
      </w:r>
      <w:r w:rsidR="00152514">
        <w:t xml:space="preserve">, </w:t>
      </w:r>
      <w:r w:rsidR="00D64735">
        <w:t>controlling the creation of</w:t>
      </w:r>
      <w:r w:rsidR="00152514">
        <w:t xml:space="preserve"> red blood cells, </w:t>
      </w:r>
      <w:r w:rsidR="00D64735">
        <w:t xml:space="preserve">regulating blood pressure, </w:t>
      </w:r>
      <w:r w:rsidR="00152514">
        <w:t>keeping bones healthy</w:t>
      </w:r>
      <w:r w:rsidR="00D64735">
        <w:t xml:space="preserve"> by producing an active form of vitamin D</w:t>
      </w:r>
      <w:r w:rsidR="00152514">
        <w:t>, an</w:t>
      </w:r>
      <w:r w:rsidR="00D64735">
        <w:t>d maintaining a balance of salt, potassium, and acid content</w:t>
      </w:r>
      <w:r w:rsidR="00152514">
        <w:t xml:space="preserve"> in the body; and</w:t>
      </w:r>
    </w:p>
    <w:p w:rsidR="00152514" w:rsidRDefault="001525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14" w:rsidRDefault="001525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early detection and treatment of kidney disease can slow or halt its progress and reduce the risk of cardiovascular disease</w:t>
      </w:r>
      <w:r w:rsidR="000044C3">
        <w:t>s and kidney failure</w:t>
      </w:r>
      <w:r>
        <w:t>; and</w:t>
      </w:r>
    </w:p>
    <w:p w:rsidR="00152514" w:rsidRDefault="001525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0F3C" w:rsidRDefault="00F949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A3FF0">
        <w:t xml:space="preserve">recognition </w:t>
      </w:r>
      <w:r>
        <w:t xml:space="preserve">of Kidney Month is to help increase awareness of kidney disease </w:t>
      </w:r>
      <w:r w:rsidR="000044C3">
        <w:t xml:space="preserve">and risk factors </w:t>
      </w:r>
      <w:r>
        <w:t xml:space="preserve">and to encourage </w:t>
      </w:r>
      <w:r w:rsidR="000044C3">
        <w:t xml:space="preserve">all South Carolinians to have a </w:t>
      </w:r>
      <w:r>
        <w:t>check</w:t>
      </w:r>
      <w:r>
        <w:noBreakHyphen/>
        <w:t>up to ensure the</w:t>
      </w:r>
      <w:r w:rsidR="000044C3">
        <w:t xml:space="preserve">y have two healthy kidneys. </w:t>
      </w:r>
      <w:r w:rsidR="00BF0F3C">
        <w:t>Now, therefore,</w:t>
      </w:r>
    </w:p>
    <w:p w:rsidR="00BF0F3C" w:rsidRDefault="00BF0F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0F3C" w:rsidRDefault="00BF0F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F0F3C" w:rsidRDefault="00BF0F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0F3C" w:rsidRDefault="00BF0F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52514">
        <w:t xml:space="preserve"> the members of the House of Representatives, by this resolution, declare March 2017 as Kidney Month </w:t>
      </w:r>
      <w:r w:rsidR="000044C3">
        <w:t xml:space="preserve">in the Palmetto </w:t>
      </w:r>
      <w:r w:rsidR="00152514">
        <w:t>State</w:t>
      </w:r>
      <w:r w:rsidR="00AA3FF0">
        <w:t xml:space="preserve"> to help raise awareness of the risk factors, treatment, and prevention of chronic kidney disease</w:t>
      </w:r>
      <w:r w:rsidR="00D06569">
        <w:t xml:space="preserve">, </w:t>
      </w:r>
      <w:r w:rsidR="00AA3FF0">
        <w:t xml:space="preserve">and </w:t>
      </w:r>
      <w:r w:rsidR="00152514">
        <w:t>encourage all South Carolinians to recognize the importa</w:t>
      </w:r>
      <w:r w:rsidR="00D64735">
        <w:t xml:space="preserve">nce of </w:t>
      </w:r>
      <w:r w:rsidR="00D06569">
        <w:t xml:space="preserve">maintaining </w:t>
      </w:r>
      <w:r w:rsidR="00D64735">
        <w:t>good kidney health</w:t>
      </w:r>
      <w:r w:rsidR="00152514">
        <w:t>.</w:t>
      </w:r>
    </w:p>
    <w:p w:rsidR="00886880" w:rsidRDefault="0062798F" w:rsidP="005E5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3BE2" w:rsidRDefault="00B23BE2" w:rsidP="00B23BE2">
      <w:pPr>
        <w:suppressAutoHyphens/>
      </w:pPr>
    </w:p>
    <w:sectPr w:rsidR="00B23BE2" w:rsidSect="00B23BE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FF0" w:rsidRDefault="00AA3FF0" w:rsidP="009F0C77">
      <w:r>
        <w:separator/>
      </w:r>
    </w:p>
  </w:endnote>
  <w:endnote w:type="continuationSeparator" w:id="0">
    <w:p w:rsidR="00AA3FF0" w:rsidRDefault="00AA3F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EE3BF4-7B82-4A63-A234-EE58F0FFCE75}"/>
    <w:embedBold r:id="rId2" w:fontKey="{3AE66AC3-9A8A-4294-8C7A-76BF47E027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ABE3051-8874-4CE6-BB0E-75E3BCD0637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789C47E-E8EE-4A51-9FEB-73E51B56BC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0457A4-D031-4AC9-944D-30043F2EBF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BE2" w:rsidRPr="002605FF" w:rsidRDefault="00B23BE2" w:rsidP="002605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C384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FF0" w:rsidRDefault="00AA3FF0" w:rsidP="009F0C77">
      <w:r>
        <w:separator/>
      </w:r>
    </w:p>
  </w:footnote>
  <w:footnote w:type="continuationSeparator" w:id="0">
    <w:p w:rsidR="00AA3FF0" w:rsidRDefault="00AA3F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82VR17"/>
    <w:docVar w:name="CoverBillType" w:val="r"/>
    <w:docVar w:name="DocPath" w:val="L:\Council\bills\RT\17082VR17.DOCX"/>
    <w:docVar w:name="dvBillNumber" w:val="3892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F0F3C"/>
    <w:rsid w:val="000044C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251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6DBC"/>
    <w:rsid w:val="002605FF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5BF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585D"/>
    <w:rsid w:val="00605102"/>
    <w:rsid w:val="006215AA"/>
    <w:rsid w:val="006258E6"/>
    <w:rsid w:val="0062798F"/>
    <w:rsid w:val="006913C9"/>
    <w:rsid w:val="0069470D"/>
    <w:rsid w:val="006C5622"/>
    <w:rsid w:val="006D58AA"/>
    <w:rsid w:val="00734F00"/>
    <w:rsid w:val="007A70AE"/>
    <w:rsid w:val="008362E8"/>
    <w:rsid w:val="0085786E"/>
    <w:rsid w:val="00886880"/>
    <w:rsid w:val="008A1768"/>
    <w:rsid w:val="008A489F"/>
    <w:rsid w:val="008F0F33"/>
    <w:rsid w:val="008F4429"/>
    <w:rsid w:val="0094021A"/>
    <w:rsid w:val="009B44AF"/>
    <w:rsid w:val="009C3843"/>
    <w:rsid w:val="009C6A0B"/>
    <w:rsid w:val="009E56B3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3FF0"/>
    <w:rsid w:val="00AC34A2"/>
    <w:rsid w:val="00AD1C9A"/>
    <w:rsid w:val="00AD4B17"/>
    <w:rsid w:val="00B23BE2"/>
    <w:rsid w:val="00B412D4"/>
    <w:rsid w:val="00BE3C22"/>
    <w:rsid w:val="00BF0F3C"/>
    <w:rsid w:val="00C0345E"/>
    <w:rsid w:val="00C154E4"/>
    <w:rsid w:val="00C31C95"/>
    <w:rsid w:val="00C3483A"/>
    <w:rsid w:val="00C74E9D"/>
    <w:rsid w:val="00C826DD"/>
    <w:rsid w:val="00C82FD3"/>
    <w:rsid w:val="00C92819"/>
    <w:rsid w:val="00CC6B7B"/>
    <w:rsid w:val="00CD2089"/>
    <w:rsid w:val="00D06569"/>
    <w:rsid w:val="00D64735"/>
    <w:rsid w:val="00D73A67"/>
    <w:rsid w:val="00D970A9"/>
    <w:rsid w:val="00DD3AD6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49A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B18FB7-6E16-42E5-BC6E-DDBF1CC82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79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98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3B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9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892_2017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489698-DF46-46A4-8379-8F55AD283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77B49630.dotm</Template>
  <TotalTime>0</TotalTime>
  <Pages>3</Pages>
  <Words>530</Words>
  <Characters>3121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3892: Kidney Month - South Carolina Legislature Online</dc:title>
  <dc:creator>Rebecca Turner</dc:creator>
  <cp:lastModifiedBy>S Volk</cp:lastModifiedBy>
  <cp:revision>2</cp:revision>
  <cp:lastPrinted>2017-03-02T15:54:00Z</cp:lastPrinted>
  <dcterms:created xsi:type="dcterms:W3CDTF">2017-03-10T19:38:00Z</dcterms:created>
  <dcterms:modified xsi:type="dcterms:W3CDTF">2017-03-10T19:38:00Z</dcterms:modified>
</cp:coreProperties>
</file>