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6F" w:rsidRDefault="00E11E6F" w:rsidP="00E11E6F">
      <w:pPr>
        <w:widowControl w:val="0"/>
        <w:jc w:val="center"/>
      </w:pPr>
      <w:r w:rsidRPr="00E11E6F">
        <w:rPr>
          <w:b/>
        </w:rPr>
        <w:t>South Carolina General Assembly</w:t>
      </w:r>
    </w:p>
    <w:p w:rsidR="00E11E6F" w:rsidRDefault="00E11E6F" w:rsidP="00E11E6F">
      <w:pPr>
        <w:widowControl w:val="0"/>
        <w:jc w:val="center"/>
      </w:pPr>
      <w:r>
        <w:t>122nd Session, 2017-2018</w:t>
      </w:r>
    </w:p>
    <w:p w:rsidR="00E11E6F" w:rsidRDefault="00E11E6F" w:rsidP="00E11E6F">
      <w:pPr>
        <w:widowControl w:val="0"/>
        <w:jc w:val="left"/>
      </w:pPr>
    </w:p>
    <w:p w:rsidR="00E11E6F" w:rsidRDefault="00E11E6F" w:rsidP="00E11E6F">
      <w:pPr>
        <w:widowControl w:val="0"/>
        <w:jc w:val="left"/>
        <w:rPr>
          <w:b/>
        </w:rPr>
      </w:pPr>
      <w:r w:rsidRPr="00E11E6F">
        <w:rPr>
          <w:b/>
        </w:rPr>
        <w:t>H. 4064</w:t>
      </w:r>
    </w:p>
    <w:p w:rsidR="00E11E6F" w:rsidRDefault="00E11E6F" w:rsidP="00E11E6F">
      <w:pPr>
        <w:widowControl w:val="0"/>
        <w:jc w:val="left"/>
        <w:rPr>
          <w:b/>
        </w:rPr>
      </w:pPr>
    </w:p>
    <w:p w:rsidR="00E11E6F" w:rsidRDefault="00E11E6F" w:rsidP="00E11E6F">
      <w:pPr>
        <w:widowControl w:val="0"/>
        <w:jc w:val="left"/>
      </w:pPr>
      <w:r w:rsidRPr="00E11E6F">
        <w:rPr>
          <w:b/>
        </w:rPr>
        <w:t>STATUS INFORMATION</w:t>
      </w:r>
    </w:p>
    <w:p w:rsidR="00E11E6F" w:rsidRDefault="00E11E6F" w:rsidP="00E11E6F">
      <w:pPr>
        <w:widowControl w:val="0"/>
        <w:jc w:val="left"/>
      </w:pPr>
    </w:p>
    <w:p w:rsidR="00E11E6F" w:rsidRDefault="00E11E6F" w:rsidP="00E11E6F">
      <w:pPr>
        <w:widowControl w:val="0"/>
        <w:jc w:val="left"/>
      </w:pPr>
      <w:r>
        <w:t>General Bill</w:t>
      </w:r>
    </w:p>
    <w:p w:rsidR="00E11E6F" w:rsidRDefault="00E11E6F" w:rsidP="00E11E6F">
      <w:pPr>
        <w:widowControl w:val="0"/>
        <w:jc w:val="left"/>
      </w:pPr>
      <w:r>
        <w:t>Sponsors: Rep. McCoy</w:t>
      </w:r>
    </w:p>
    <w:p w:rsidR="00E11E6F" w:rsidRDefault="00E11E6F" w:rsidP="00E11E6F">
      <w:pPr>
        <w:widowControl w:val="0"/>
        <w:jc w:val="left"/>
      </w:pPr>
      <w:r>
        <w:t>Document Path: l:\council\bills\nl\13675zw17.docx</w:t>
      </w:r>
    </w:p>
    <w:p w:rsidR="00D644B5" w:rsidRDefault="00D644B5" w:rsidP="00E11E6F">
      <w:pPr>
        <w:widowControl w:val="0"/>
        <w:jc w:val="left"/>
      </w:pPr>
      <w:r>
        <w:t>Companion/Similar bill(s): 3669</w:t>
      </w:r>
    </w:p>
    <w:p w:rsidR="00E11E6F" w:rsidRDefault="00E11E6F" w:rsidP="00E11E6F">
      <w:pPr>
        <w:widowControl w:val="0"/>
        <w:jc w:val="left"/>
      </w:pPr>
    </w:p>
    <w:p w:rsidR="00E11E6F" w:rsidRDefault="00E11E6F" w:rsidP="00E11E6F">
      <w:pPr>
        <w:widowControl w:val="0"/>
        <w:jc w:val="left"/>
      </w:pPr>
      <w:r>
        <w:t>Introduced in the House on March 28, 2017</w:t>
      </w:r>
    </w:p>
    <w:p w:rsidR="00E11E6F" w:rsidRDefault="00E11E6F" w:rsidP="00E11E6F">
      <w:pPr>
        <w:widowControl w:val="0"/>
        <w:jc w:val="left"/>
      </w:pPr>
      <w:r>
        <w:t xml:space="preserve">Currently residing in the House Committee on </w:t>
      </w:r>
      <w:r w:rsidRPr="00E11E6F">
        <w:rPr>
          <w:b/>
        </w:rPr>
        <w:t>Judiciary</w:t>
      </w:r>
    </w:p>
    <w:p w:rsidR="00E11E6F" w:rsidRDefault="00E11E6F" w:rsidP="00E11E6F">
      <w:pPr>
        <w:widowControl w:val="0"/>
        <w:jc w:val="left"/>
      </w:pPr>
    </w:p>
    <w:p w:rsidR="00E11E6F" w:rsidRDefault="00E11E6F" w:rsidP="00E11E6F">
      <w:pPr>
        <w:widowControl w:val="0"/>
        <w:jc w:val="left"/>
      </w:pPr>
      <w:r>
        <w:t xml:space="preserve">Summary: </w:t>
      </w:r>
      <w:r w:rsidR="00E520C6">
        <w:t>Special purpose districts</w:t>
      </w:r>
    </w:p>
    <w:p w:rsidR="00E11E6F" w:rsidRDefault="00E11E6F" w:rsidP="00E11E6F">
      <w:pPr>
        <w:widowControl w:val="0"/>
        <w:jc w:val="left"/>
      </w:pPr>
    </w:p>
    <w:p w:rsidR="00E11E6F" w:rsidRDefault="00E11E6F" w:rsidP="00E11E6F">
      <w:pPr>
        <w:widowControl w:val="0"/>
        <w:jc w:val="left"/>
      </w:pPr>
    </w:p>
    <w:p w:rsidR="00E11E6F" w:rsidRDefault="00E11E6F" w:rsidP="00E11E6F">
      <w:pPr>
        <w:widowControl w:val="0"/>
        <w:tabs>
          <w:tab w:val="center" w:pos="590"/>
          <w:tab w:val="center" w:pos="1440"/>
          <w:tab w:val="left" w:pos="1872"/>
          <w:tab w:val="left" w:pos="9187"/>
        </w:tabs>
        <w:jc w:val="left"/>
      </w:pPr>
      <w:r w:rsidRPr="00E11E6F">
        <w:rPr>
          <w:b/>
        </w:rPr>
        <w:t>HISTORY OF LEGISLATIVE ACTIONS</w:t>
      </w:r>
    </w:p>
    <w:p w:rsidR="00E11E6F" w:rsidRDefault="00E11E6F" w:rsidP="00E11E6F">
      <w:pPr>
        <w:widowControl w:val="0"/>
        <w:tabs>
          <w:tab w:val="center" w:pos="590"/>
          <w:tab w:val="center" w:pos="1440"/>
          <w:tab w:val="left" w:pos="1872"/>
          <w:tab w:val="left" w:pos="9187"/>
        </w:tabs>
        <w:jc w:val="left"/>
      </w:pPr>
    </w:p>
    <w:p w:rsidR="00E11E6F" w:rsidRPr="00E11E6F" w:rsidRDefault="00E11E6F" w:rsidP="00E11E6F">
      <w:pPr>
        <w:widowControl w:val="0"/>
        <w:tabs>
          <w:tab w:val="center" w:pos="590"/>
          <w:tab w:val="center" w:pos="1440"/>
          <w:tab w:val="left" w:pos="1872"/>
          <w:tab w:val="left" w:pos="9187"/>
        </w:tabs>
        <w:jc w:val="left"/>
      </w:pPr>
      <w:r w:rsidRPr="00E11E6F">
        <w:rPr>
          <w:u w:val="single"/>
        </w:rPr>
        <w:tab/>
        <w:t>Date</w:t>
      </w:r>
      <w:r w:rsidRPr="00E11E6F">
        <w:rPr>
          <w:u w:val="single"/>
        </w:rPr>
        <w:tab/>
        <w:t>Body</w:t>
      </w:r>
      <w:r w:rsidRPr="00E11E6F">
        <w:rPr>
          <w:u w:val="single"/>
        </w:rPr>
        <w:tab/>
        <w:t>Action Description with journal page number</w:t>
      </w:r>
      <w:r w:rsidRPr="00E11E6F">
        <w:rPr>
          <w:u w:val="single"/>
        </w:rPr>
        <w:tab/>
      </w:r>
    </w:p>
    <w:p w:rsidR="008E50D8" w:rsidRDefault="008E50D8" w:rsidP="008E50D8">
      <w:pPr>
        <w:widowControl w:val="0"/>
        <w:tabs>
          <w:tab w:val="right" w:pos="1008"/>
          <w:tab w:val="left" w:pos="1152"/>
          <w:tab w:val="left" w:pos="1872"/>
          <w:tab w:val="left" w:pos="9187"/>
        </w:tabs>
        <w:ind w:left="2088" w:hanging="2088"/>
        <w:jc w:val="left"/>
      </w:pPr>
      <w:r>
        <w:tab/>
        <w:t>3/28/2017</w:t>
      </w:r>
      <w:r>
        <w:tab/>
        <w:t>House</w:t>
      </w:r>
      <w:r>
        <w:tab/>
      </w:r>
      <w:r w:rsidRPr="00203867">
        <w:t>Introduced and read first time (</w:t>
      </w:r>
      <w:hyperlink r:id="rId7" w:history="1">
        <w:r w:rsidRPr="00203867">
          <w:rPr>
            <w:rStyle w:val="Hyperlink"/>
          </w:rPr>
          <w:t>House Journal</w:t>
        </w:r>
        <w:r w:rsidRPr="00203867">
          <w:rPr>
            <w:rStyle w:val="Hyperlink"/>
          </w:rPr>
          <w:noBreakHyphen/>
          <w:t>page 68</w:t>
        </w:r>
      </w:hyperlink>
      <w:r w:rsidRPr="00203867">
        <w:t>)</w:t>
      </w:r>
    </w:p>
    <w:p w:rsidR="008E50D8" w:rsidRDefault="008E50D8" w:rsidP="008E50D8">
      <w:pPr>
        <w:widowControl w:val="0"/>
        <w:tabs>
          <w:tab w:val="right" w:pos="1008"/>
          <w:tab w:val="left" w:pos="1152"/>
          <w:tab w:val="left" w:pos="1872"/>
          <w:tab w:val="left" w:pos="9187"/>
        </w:tabs>
        <w:ind w:left="2088" w:hanging="2088"/>
        <w:jc w:val="left"/>
      </w:pPr>
      <w:r>
        <w:tab/>
        <w:t>3/28/2017</w:t>
      </w:r>
      <w:r>
        <w:tab/>
        <w:t>House</w:t>
      </w:r>
      <w:r>
        <w:tab/>
      </w:r>
      <w:r w:rsidRPr="00203867">
        <w:t>Ref</w:t>
      </w:r>
      <w:r>
        <w:t xml:space="preserve">erred to Committee on </w:t>
      </w:r>
      <w:r w:rsidRPr="00203867">
        <w:rPr>
          <w:b/>
        </w:rPr>
        <w:t>Judiciary</w:t>
      </w:r>
      <w:r>
        <w:t xml:space="preserve"> </w:t>
      </w:r>
      <w:r w:rsidRPr="00203867">
        <w:t>(</w:t>
      </w:r>
      <w:hyperlink r:id="rId8" w:history="1">
        <w:r w:rsidRPr="00203867">
          <w:rPr>
            <w:rStyle w:val="Hyperlink"/>
          </w:rPr>
          <w:t>House Journal</w:t>
        </w:r>
        <w:r w:rsidRPr="00203867">
          <w:rPr>
            <w:rStyle w:val="Hyperlink"/>
          </w:rPr>
          <w:noBreakHyphen/>
          <w:t>page 68</w:t>
        </w:r>
      </w:hyperlink>
      <w:r w:rsidRPr="00203867">
        <w:t>)</w:t>
      </w:r>
    </w:p>
    <w:p w:rsidR="008E50D8" w:rsidRDefault="008E50D8" w:rsidP="008E50D8">
      <w:pPr>
        <w:widowControl w:val="0"/>
        <w:tabs>
          <w:tab w:val="right" w:pos="1008"/>
          <w:tab w:val="left" w:pos="1152"/>
          <w:tab w:val="left" w:pos="1872"/>
          <w:tab w:val="left" w:pos="9187"/>
        </w:tabs>
        <w:ind w:left="2088" w:hanging="2088"/>
        <w:jc w:val="left"/>
      </w:pPr>
    </w:p>
    <w:p w:rsidR="00E11E6F" w:rsidRDefault="00E11E6F" w:rsidP="00E11E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1E6F">
          <w:rPr>
            <w:rStyle w:val="Hyperlink"/>
          </w:rPr>
          <w:t>legislative information</w:t>
        </w:r>
      </w:hyperlink>
      <w:r>
        <w:t xml:space="preserve"> at the website</w:t>
      </w:r>
    </w:p>
    <w:p w:rsidR="00E11E6F" w:rsidRDefault="00E11E6F" w:rsidP="00E11E6F">
      <w:pPr>
        <w:widowControl w:val="0"/>
        <w:tabs>
          <w:tab w:val="right" w:pos="1008"/>
          <w:tab w:val="left" w:pos="1152"/>
          <w:tab w:val="left" w:pos="1872"/>
          <w:tab w:val="left" w:pos="9187"/>
        </w:tabs>
        <w:ind w:left="2088" w:hanging="2088"/>
        <w:jc w:val="left"/>
      </w:pPr>
    </w:p>
    <w:p w:rsidR="00E11E6F" w:rsidRPr="00E11E6F" w:rsidRDefault="00E11E6F" w:rsidP="00E11E6F">
      <w:pPr>
        <w:widowControl w:val="0"/>
        <w:tabs>
          <w:tab w:val="right" w:pos="1008"/>
          <w:tab w:val="left" w:pos="1152"/>
          <w:tab w:val="left" w:pos="1872"/>
          <w:tab w:val="left" w:pos="9187"/>
        </w:tabs>
        <w:ind w:left="2088" w:hanging="2088"/>
        <w:jc w:val="left"/>
      </w:pPr>
    </w:p>
    <w:p w:rsidR="00E11E6F" w:rsidRDefault="00E11E6F" w:rsidP="00E11E6F">
      <w:pPr>
        <w:widowControl w:val="0"/>
        <w:jc w:val="left"/>
      </w:pPr>
      <w:r w:rsidRPr="00E11E6F">
        <w:rPr>
          <w:b/>
        </w:rPr>
        <w:t>VERSIONS OF THIS BILL</w:t>
      </w:r>
    </w:p>
    <w:p w:rsidR="00E11E6F" w:rsidRDefault="00E11E6F" w:rsidP="00E11E6F">
      <w:pPr>
        <w:widowControl w:val="0"/>
        <w:jc w:val="left"/>
      </w:pPr>
    </w:p>
    <w:p w:rsidR="00E11E6F" w:rsidRDefault="00332105" w:rsidP="00E11E6F">
      <w:pPr>
        <w:widowControl w:val="0"/>
        <w:jc w:val="left"/>
      </w:pPr>
      <w:hyperlink r:id="rId10" w:history="1">
        <w:r w:rsidR="00E11E6F">
          <w:rPr>
            <w:rStyle w:val="Hyperlink"/>
          </w:rPr>
          <w:t>3/28/2017</w:t>
        </w:r>
      </w:hyperlink>
    </w:p>
    <w:p w:rsidR="00E11E6F" w:rsidRDefault="00E11E6F" w:rsidP="00E11E6F"/>
    <w:p w:rsidR="00E11E6F" w:rsidRDefault="00E11E6F" w:rsidP="00E11E6F">
      <w:pPr>
        <w:sectPr w:rsidR="00E11E6F" w:rsidSect="00E11E6F">
          <w:pgSz w:w="12240" w:h="15840" w:code="1"/>
          <w:pgMar w:top="1080" w:right="1440" w:bottom="1080" w:left="1440" w:header="720" w:footer="720" w:gutter="0"/>
          <w:cols w:space="720"/>
          <w:noEndnote/>
          <w:docGrid w:linePitch="360"/>
        </w:sectPr>
      </w:pPr>
    </w:p>
    <w:p w:rsidR="00B80D34" w:rsidRDefault="00B80D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0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B34129">
        <w:noBreakHyphen/>
      </w:r>
      <w:r>
        <w:t>3</w:t>
      </w:r>
      <w:r w:rsidR="00B34129">
        <w:noBreakHyphen/>
      </w:r>
      <w:r>
        <w:t xml:space="preserve">320 SO AS </w:t>
      </w:r>
      <w:r w:rsidR="007F7F04">
        <w:t xml:space="preserve">TO </w:t>
      </w:r>
      <w:r>
        <w:t xml:space="preserve">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Pr="00242B62" w:rsidRDefault="00C070A5" w:rsidP="00C070A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C070A5" w:rsidRPr="00B54496"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C070A5" w:rsidRPr="00B54496"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7F7F04" w:rsidRDefault="007F7F04"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F04" w:rsidRDefault="007F7F04" w:rsidP="007F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F04" w:rsidRDefault="007F7F04" w:rsidP="007F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B34129">
        <w:noBreakHyphen/>
      </w:r>
      <w:r w:rsidRPr="00F11813">
        <w:t>3</w:t>
      </w:r>
      <w:r w:rsidR="00B34129">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34129" w:rsidRPr="00B34129">
        <w:t>‘</w:t>
      </w:r>
      <w:r>
        <w:t>s</w:t>
      </w:r>
      <w:r w:rsidRPr="00F11813">
        <w:t>pecial purpose district</w:t>
      </w:r>
      <w:r w:rsidR="00B34129" w:rsidRPr="00B34129">
        <w:t>’</w:t>
      </w:r>
      <w:r w:rsidRPr="00F11813">
        <w:t xml:space="preserve"> means any district as defined by Section 4</w:t>
      </w:r>
      <w:r w:rsidR="00B34129">
        <w:noBreakHyphen/>
      </w:r>
      <w:r w:rsidRPr="00F11813">
        <w:t>8</w:t>
      </w:r>
      <w:r w:rsidR="00B34129">
        <w:noBreakHyphen/>
      </w:r>
      <w:r w:rsidRPr="00F11813">
        <w:t>10 t</w:t>
      </w:r>
      <w:r>
        <w:t>hat has an elected governing body;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0B10F4" w:rsidRDefault="000B1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0F4" w:rsidRDefault="000B1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70A5">
        <w:t>2</w:t>
      </w:r>
      <w:r>
        <w:t>.</w:t>
      </w:r>
      <w:r>
        <w:tab/>
        <w:t>This act takes effect upon approval by the Governor.</w:t>
      </w:r>
    </w:p>
    <w:p w:rsidR="00FB0ACD" w:rsidRDefault="00B341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E6F" w:rsidRDefault="00E11E6F" w:rsidP="00E11E6F">
      <w:pPr>
        <w:suppressAutoHyphens/>
      </w:pPr>
    </w:p>
    <w:sectPr w:rsidR="00E11E6F" w:rsidSect="00E11E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0F4" w:rsidRDefault="000B10F4" w:rsidP="009F0C77">
      <w:r>
        <w:separator/>
      </w:r>
    </w:p>
  </w:endnote>
  <w:endnote w:type="continuationSeparator" w:id="0">
    <w:p w:rsidR="000B10F4" w:rsidRDefault="000B10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D1F319-EAA2-4685-AA97-5C16AFF986AF}"/>
    <w:embedBold r:id="rId2" w:fontKey="{3A86D64B-CAE7-4D28-B535-374CAC03EFB9}"/>
    <w:embedItalic r:id="rId3" w:fontKey="{CF5DEC23-E0F6-4638-9B30-889846A96CB3}"/>
  </w:font>
  <w:font w:name="Calibri">
    <w:panose1 w:val="020F0502020204030204"/>
    <w:charset w:val="00"/>
    <w:family w:val="swiss"/>
    <w:pitch w:val="variable"/>
    <w:sig w:usb0="E00002FF" w:usb1="4000ACFF" w:usb2="00000001" w:usb3="00000000" w:csb0="0000019F" w:csb1="00000000"/>
    <w:embedRegular r:id="rId4" w:fontKey="{3DFA5B91-8E17-4704-BE50-71376A76D7A5}"/>
  </w:font>
  <w:font w:name="Segoe UI">
    <w:panose1 w:val="020B0502040204020203"/>
    <w:charset w:val="00"/>
    <w:family w:val="swiss"/>
    <w:pitch w:val="variable"/>
    <w:sig w:usb0="E10022FF" w:usb1="C000E47F" w:usb2="00000029" w:usb3="00000000" w:csb0="000001DF" w:csb1="00000000"/>
    <w:embedRegular r:id="rId5" w:fontKey="{71453497-4234-4F65-9FE9-AE11EB907F2B}"/>
  </w:font>
  <w:font w:name="Cambria">
    <w:panose1 w:val="02040503050406030204"/>
    <w:charset w:val="00"/>
    <w:family w:val="roman"/>
    <w:pitch w:val="variable"/>
    <w:sig w:usb0="E00002FF" w:usb1="400004FF" w:usb2="00000000" w:usb3="00000000" w:csb0="0000019F" w:csb1="00000000"/>
    <w:embedRegular r:id="rId6" w:fontKey="{08E8110B-4067-44ED-A2E4-669D92F740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E6F" w:rsidRPr="00B80D34" w:rsidRDefault="00E11E6F" w:rsidP="00B80D34">
    <w:pPr>
      <w:pStyle w:val="Footer"/>
      <w:tabs>
        <w:tab w:val="clear" w:pos="4680"/>
        <w:tab w:val="clear" w:pos="9360"/>
        <w:tab w:val="center" w:pos="2995"/>
      </w:tabs>
      <w:spacing w:before="120"/>
    </w:pPr>
    <w:r>
      <w:t>[4064]</w:t>
    </w:r>
    <w:r>
      <w:tab/>
    </w:r>
    <w:r>
      <w:fldChar w:fldCharType="begin"/>
    </w:r>
    <w:r>
      <w:instrText xml:space="preserve"> PAGE  \* MERGEFORMAT </w:instrText>
    </w:r>
    <w:r>
      <w:fldChar w:fldCharType="separate"/>
    </w:r>
    <w:r w:rsidR="00E520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0F4" w:rsidRDefault="000B10F4" w:rsidP="009F0C77">
      <w:r>
        <w:separator/>
      </w:r>
    </w:p>
  </w:footnote>
  <w:footnote w:type="continuationSeparator" w:id="0">
    <w:p w:rsidR="000B10F4" w:rsidRDefault="000B10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5ZW17"/>
    <w:docVar w:name="CoverBillType" w:val="b"/>
    <w:docVar w:name="DocPath" w:val="L:\Council\bills\NL\13675ZW17.DOCX"/>
    <w:docVar w:name="dvBillNumber" w:val="4064"/>
    <w:docVar w:name="dvBillNumberPrefix" w:val="H. "/>
    <w:docVar w:name="dvOriginalBody" w:val="House"/>
    <w:docVar w:name="dvSteno" w:val="NL"/>
    <w:docVar w:name="NameofBody" w:val="h"/>
    <w:docVar w:name="vGroup2" w:val="Council"/>
  </w:docVars>
  <w:rsids>
    <w:rsidRoot w:val="000B10F4"/>
    <w:rsid w:val="00011869"/>
    <w:rsid w:val="00015CD6"/>
    <w:rsid w:val="000B10F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7F04"/>
    <w:rsid w:val="008362E8"/>
    <w:rsid w:val="0085786E"/>
    <w:rsid w:val="008A1768"/>
    <w:rsid w:val="008A489F"/>
    <w:rsid w:val="008E50D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129"/>
    <w:rsid w:val="00B412D4"/>
    <w:rsid w:val="00B80D34"/>
    <w:rsid w:val="00BE3C22"/>
    <w:rsid w:val="00C0345E"/>
    <w:rsid w:val="00C070A5"/>
    <w:rsid w:val="00C31C95"/>
    <w:rsid w:val="00C3483A"/>
    <w:rsid w:val="00C4070C"/>
    <w:rsid w:val="00C74E9D"/>
    <w:rsid w:val="00C826DD"/>
    <w:rsid w:val="00C82FD3"/>
    <w:rsid w:val="00C92819"/>
    <w:rsid w:val="00CC6B7B"/>
    <w:rsid w:val="00CD2089"/>
    <w:rsid w:val="00D644B5"/>
    <w:rsid w:val="00D73A67"/>
    <w:rsid w:val="00D970A9"/>
    <w:rsid w:val="00DF3845"/>
    <w:rsid w:val="00E11E6F"/>
    <w:rsid w:val="00E41911"/>
    <w:rsid w:val="00E44B57"/>
    <w:rsid w:val="00E520C6"/>
    <w:rsid w:val="00E92EEF"/>
    <w:rsid w:val="00EF2368"/>
    <w:rsid w:val="00F24442"/>
    <w:rsid w:val="00F50AE3"/>
    <w:rsid w:val="00F655B7"/>
    <w:rsid w:val="00F656BA"/>
    <w:rsid w:val="00F67CF1"/>
    <w:rsid w:val="00F728AA"/>
    <w:rsid w:val="00F840F0"/>
    <w:rsid w:val="00FB0A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08A635-FD6A-41B1-8126-35D7974E6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C070A5"/>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7F7F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04"/>
    <w:rPr>
      <w:rFonts w:ascii="Segoe UI" w:eastAsia="Times New Roman" w:hAnsi="Segoe UI" w:cs="Segoe UI"/>
      <w:sz w:val="18"/>
      <w:szCs w:val="18"/>
    </w:rPr>
  </w:style>
  <w:style w:type="character" w:styleId="Hyperlink">
    <w:name w:val="Hyperlink"/>
    <w:basedOn w:val="DefaultParagraphFont"/>
    <w:uiPriority w:val="99"/>
    <w:unhideWhenUsed/>
    <w:rsid w:val="00E11E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64_2017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5BE0B-39AF-48E6-883E-4B79CB63B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645</Words>
  <Characters>3451</Characters>
  <Application>Microsoft Office Word</Application>
  <DocSecurity>0</DocSecurity>
  <Lines>115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4064: Special purpose districts - South Carolina Legislature Online</dc:title>
  <dc:creator>nancylee</dc:creator>
  <cp:lastModifiedBy>S Volk</cp:lastModifiedBy>
  <cp:revision>2</cp:revision>
  <cp:lastPrinted>2017-03-23T13:49:00Z</cp:lastPrinted>
  <dcterms:created xsi:type="dcterms:W3CDTF">2017-04-03T19:32:00Z</dcterms:created>
  <dcterms:modified xsi:type="dcterms:W3CDTF">2017-04-03T19:32:00Z</dcterms:modified>
</cp:coreProperties>
</file>